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none"/>
        </w:rPr>
        <w:t xml:space="preserve">班 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C9B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</w:t>
            </w:r>
            <w:r>
              <w:rPr>
                <w:rFonts w:hint="eastAsia"/>
                <w:color w:val="000000"/>
                <w:lang w:val="en-US" w:eastAsia="zh-CN"/>
              </w:rPr>
              <w:t>31个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孩子都知道冬天天气变冷了，需要穿上厚衣服；</w:t>
            </w:r>
            <w:r>
              <w:rPr>
                <w:rFonts w:hint="eastAsia"/>
                <w:color w:val="000000"/>
                <w:lang w:val="en-US" w:eastAsia="zh-CN"/>
              </w:rPr>
              <w:t>18个</w:t>
            </w:r>
            <w:r>
              <w:rPr>
                <w:rFonts w:hint="eastAsia"/>
                <w:color w:val="000000"/>
              </w:rPr>
              <w:t>孩子知道冬天会下雪，结冰；</w:t>
            </w:r>
            <w:r>
              <w:rPr>
                <w:rFonts w:hint="eastAsia"/>
                <w:color w:val="000000"/>
                <w:lang w:val="en-US" w:eastAsia="zh-CN"/>
              </w:rPr>
              <w:t>13个</w:t>
            </w:r>
            <w:r>
              <w:rPr>
                <w:rFonts w:hint="eastAsia"/>
                <w:color w:val="000000"/>
              </w:rPr>
              <w:t>孩子知道冬天需要通过运动才能变得暖和起来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E3A4CE6"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1.了解、认识冬天的基本特征，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/>
                <w:szCs w:val="21"/>
              </w:rPr>
              <w:t>用简短的语言表述对冬天的认识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AD151B4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.不怕寒冷，能逐步养成早睡早起的习惯，并能坚持参加户外活动。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1.创设《冬天到》主题环境，呈现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A3D6928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增加冬天的衣服，引导幼儿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提供各类图形彩纸、黏土、雪糕棒、自然材料等材料供幼儿自由创作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雪人等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图书区投放绘本《美丽的四季·冬》、《冬爷爷的礼物》等绘本供幼儿自主阅读讲述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运用垒高、围合等方法搭建冬天的运动场的建筑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彩泥小雪人、松果刺猬等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拼图游戏、动物找皮肤、小猫钓鱼等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滑雪场、运动场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图书角：故事盒子、自主阅读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《四季的变化冬》等；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小葱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生长情况；观察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小乌龟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F65DF6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关注幼儿在阅读区的游戏情况，能否自主挑选感兴趣的绘本安静翻阅，能否用语言或动作复述绘本中的简单情节，同时关注幼儿是否能爱护图书、保持阅读区的整洁有序。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关注幼儿在益智区的游戏情况，能否自主选择拼图、串珠、配对卡片等益智材料，能否专注探索材料玩法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同时关注幼儿对材料的收纳习惯。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0C4C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合：冬爷爷来了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北风爷爷别神气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我跑•我酷</w:t>
            </w:r>
          </w:p>
          <w:p w14:paraId="162F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语言：冬天到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感知数量4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冬日游乐园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百合开花了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有趣的影子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探秘生态区！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段雪梅、徐方可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徐方可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413734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1057</Words>
  <Characters>1079</Characters>
  <Lines>9</Lines>
  <Paragraphs>2</Paragraphs>
  <TotalTime>16</TotalTime>
  <ScaleCrop>false</ScaleCrop>
  <LinksUpToDate>false</LinksUpToDate>
  <CharactersWithSpaces>1135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Amanda</cp:lastModifiedBy>
  <cp:lastPrinted>2024-12-03T21:39:00Z</cp:lastPrinted>
  <dcterms:modified xsi:type="dcterms:W3CDTF">2026-01-10T07:24:29Z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