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C5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《“同心援鄂” 耐久跑》课时教学计划</w:t>
      </w:r>
    </w:p>
    <w:p w14:paraId="562FE4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1E4B4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新北区飞龙中学   陆晓炜</w:t>
      </w:r>
    </w:p>
    <w:p w14:paraId="71536B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一、指导思想</w:t>
      </w:r>
    </w:p>
    <w:p w14:paraId="5DEB3B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本课以新课标 “健康第一” 为核心，紧扣运动能力、健康行为、体育品德三大核心素养，结合 “一省包一市” 的抗疫情境，将耐久跑技术教学与情境任务深度融合。通过 “寻找城市 — 收集物资 — 运送援助 — 城市谢礼” 的连贯任务链，让学生在实践中掌握耐久跑核心技能，同时感受集体协作的力量，培养坚持不懈的意志品质，实现 “学技能、强体能、育品德” 的教学目标。</w:t>
      </w:r>
    </w:p>
    <w:p w14:paraId="63541B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二、教材分析</w:t>
      </w:r>
    </w:p>
    <w:p w14:paraId="78F8F0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耐久跑是田径类核心教材，也是提升学生心肺耐力、培养意志品质的重要内容。本课选取 “匀速节奏”“呼吸方法”“克服极点” 为核心知识点，贴合八年级学生体能发展需求。教材通过情境化设计打破传统耐久跑的枯燥感，将技术练习融入抗疫援助任务中，既落实了 “掌握鼻吸口呼、节奏配合” 的技能目标，又通过小组协作、克服困难的过程，强化健康行为养成与体育品德培育，符合新课标 “学练赛一体化” 的教学要求。</w:t>
      </w:r>
    </w:p>
    <w:p w14:paraId="6D0457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三、学情分析</w:t>
      </w:r>
    </w:p>
    <w:p w14:paraId="208D2B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八年级学生处于生长发育关键期，体能水平逐步提升，具备一定的跑步基础，但对耐久跑的枯燥性存在抵触心理，且对 “极点” 现象缺乏正确认知和应对方法。男女生体能差异明显，部分女生耐力较弱、易产生畏难情绪；同时，学生具备较强的团队意识和情境代入感，喜欢合作类、任务类活动，适合通过小组协作、情境任务激发学习兴趣，在实践中突破技术难点。</w:t>
      </w:r>
    </w:p>
    <w:p w14:paraId="061CD1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四、学习目标</w:t>
      </w:r>
    </w:p>
    <w:p w14:paraId="744317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（一）运动能力</w:t>
      </w:r>
    </w:p>
    <w:p w14:paraId="18C744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能说出耐久跑鼻吸口呼的呼吸方法，掌握两步一吸两步一呼或三步一吸三步一呼的节奏配合。</w:t>
      </w:r>
    </w:p>
    <w:p w14:paraId="6BEF59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能在中长时间耐久跑中识别 “极点” 现象，运用调整速度、稳定呼吸的方法克服不适，体验 “第二次呼吸”。</w:t>
      </w:r>
    </w:p>
    <w:p w14:paraId="35FB91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能在小组协作中完成定向寻找、物资收集与运送任务，提升跑的实用性和耐力水平。</w:t>
      </w:r>
    </w:p>
    <w:p w14:paraId="6F30CF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46B94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（二）健康行为</w:t>
      </w:r>
    </w:p>
    <w:p w14:paraId="515740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养成运动前热身、运动后放松的良好习惯，能根据自身体能合理调整运动强度，增强安全运动意识。</w:t>
      </w:r>
    </w:p>
    <w:p w14:paraId="11D478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感受耐久跑对体能提升的价值，愿意主动参与课外耐久跑练习，培养持之以恒的锻炼习惯。</w:t>
      </w:r>
    </w:p>
    <w:p w14:paraId="10194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（三）体育品德</w:t>
      </w:r>
    </w:p>
    <w:p w14:paraId="0B67E4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 “一省包一市” 的情境中，感受全国抗疫的凝聚力，增强集体荣誉感和社会责任感。</w:t>
      </w:r>
    </w:p>
    <w:p w14:paraId="3CCA90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培养克服困难、坚持不懈的意志品质，在小组合作中学会沟通、互助与包容，乐于为集体目标努力。</w:t>
      </w:r>
    </w:p>
    <w:p w14:paraId="06A46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五、教学重难点</w:t>
      </w:r>
    </w:p>
    <w:p w14:paraId="3947EC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重点：掌握耐久跑的匀速节奏和鼻吸口呼的呼吸方法，能主动调整呼吸与步频的配合。</w:t>
      </w:r>
    </w:p>
    <w:p w14:paraId="584A70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难点：在耐久跑中识别并克服 “极点”，保持稳定节奏，在任务进阶中持续运用技能。</w:t>
      </w:r>
    </w:p>
    <w:p w14:paraId="60AC4D7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教学流程思维导图</w:t>
      </w:r>
    </w:p>
    <w:p w14:paraId="3FC28F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baseline"/>
        <w:rPr>
          <w:rFonts w:hint="eastAsia"/>
          <w:b/>
          <w:bCs/>
          <w:lang w:eastAsia="zh-CN"/>
        </w:rPr>
      </w:pPr>
      <w:bookmarkStart w:id="0" w:name="_GoBack"/>
      <w:bookmarkEnd w:id="0"/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63500</wp:posOffset>
            </wp:positionV>
            <wp:extent cx="7019925" cy="4858385"/>
            <wp:effectExtent l="0" t="0" r="5715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48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2919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七、教学特色</w:t>
      </w:r>
    </w:p>
    <w:p w14:paraId="1E6B73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情境化任务驱动：以 “援鄂抗疫” 为核心情境，设计 “寻找 — 收集 — 运送 — 谢礼” 连贯任务，将技术练习转化为有意义的实践活动，激发学生参与热情。</w:t>
      </w:r>
    </w:p>
    <w:p w14:paraId="60647A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学练赛一体化：通过 “感知练习 — 技能讲解 — 任务竞赛” 的递进式设计，让学生在学中练、练中赛，强化技能掌握与体能提升。</w:t>
      </w:r>
    </w:p>
    <w:p w14:paraId="204E42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核心素养融合：将运动能力（节奏、呼吸、克服极点）、健康行为（热身放松、强度调整）、体育品德（协作、坚持、家国情怀）深度融合，实现三维目标同步达成。</w:t>
      </w:r>
    </w:p>
    <w:p w14:paraId="74D8F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技术支撑赋能：运用希沃平板发布习题、提供方位提示，辅助文化认知与任务推进，提升教学效率。</w:t>
      </w:r>
    </w:p>
    <w:p w14:paraId="3C2240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差异化关注：兼顾男女生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和不同学生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体能差异，允许学生自主调整节奏，鼓励小组内互助，确保全员参与、共同进步。</w:t>
      </w:r>
    </w:p>
    <w:tbl>
      <w:tblPr>
        <w:tblStyle w:val="3"/>
        <w:tblW w:w="8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64"/>
        <w:gridCol w:w="1686"/>
        <w:gridCol w:w="275"/>
        <w:gridCol w:w="680"/>
        <w:gridCol w:w="213"/>
        <w:gridCol w:w="718"/>
        <w:gridCol w:w="1754"/>
        <w:gridCol w:w="379"/>
        <w:gridCol w:w="455"/>
        <w:gridCol w:w="760"/>
      </w:tblGrid>
      <w:tr w14:paraId="010D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 w14:paraId="53B1779B">
            <w:pPr>
              <w:pStyle w:val="6"/>
              <w:widowControl w:val="0"/>
              <w:spacing w:before="52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学</w:t>
            </w:r>
          </w:p>
          <w:p w14:paraId="2AB8D479">
            <w:pPr>
              <w:pStyle w:val="6"/>
              <w:widowControl w:val="0"/>
              <w:spacing w:before="52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val="en-US" w:eastAsia="zh-CN"/>
              </w:rPr>
              <w:t>习</w:t>
            </w:r>
          </w:p>
          <w:p w14:paraId="089F59A9">
            <w:pPr>
              <w:pStyle w:val="6"/>
              <w:widowControl w:val="0"/>
              <w:spacing w:before="52" w:line="240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目</w:t>
            </w:r>
          </w:p>
          <w:p w14:paraId="5C87E08E">
            <w:pPr>
              <w:pStyle w:val="6"/>
              <w:widowControl w:val="0"/>
              <w:spacing w:before="52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标</w:t>
            </w:r>
          </w:p>
        </w:tc>
        <w:tc>
          <w:tcPr>
            <w:tcW w:w="8084" w:type="dxa"/>
            <w:gridSpan w:val="10"/>
            <w:vAlign w:val="top"/>
          </w:tcPr>
          <w:p w14:paraId="2A86FF5F">
            <w:pPr>
              <w:widowControl w:val="0"/>
              <w:spacing w:line="24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1.运动能力：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掌握鼻吸口呼的呼吸方法，能根据自身情况选择两步一吸两步一呼或三步一吸三步一呼的节奏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val="en-US" w:eastAsia="zh-CN"/>
              </w:rPr>
              <w:t>也能识别“极点”现象。</w:t>
            </w:r>
          </w:p>
          <w:p w14:paraId="5E299025">
            <w:pPr>
              <w:widowControl w:val="0"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2.健康行为：</w:t>
            </w:r>
            <w:r>
              <w:rPr>
                <w:rFonts w:hint="eastAsia" w:ascii="宋体" w:hAnsi="宋体" w:eastAsia="宋体" w:cs="宋体"/>
              </w:rPr>
              <w:t>感受耐久跑对体能提升的价值，愿意主动参与课外耐久跑练习，能根据自身体能合理调整运动强度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培养持之以恒的锻炼习惯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</w:p>
          <w:p w14:paraId="05BA90D5">
            <w:pPr>
              <w:widowControl w:val="0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3.体育品德：</w:t>
            </w:r>
            <w:r>
              <w:rPr>
                <w:rFonts w:hint="eastAsia" w:ascii="宋体" w:hAnsi="宋体" w:eastAsia="宋体" w:cs="宋体"/>
              </w:rPr>
              <w:t>在 “一省包一市” 的情境任务中，感受全国抗疫的凝聚力，增强集体荣誉感和社会责任感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培养克服困难、坚持不懈的意志品质，在小组合作中学会沟通互助与包容，乐于为集体目标努力。</w:t>
            </w:r>
          </w:p>
        </w:tc>
      </w:tr>
      <w:tr w14:paraId="2435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 w14:paraId="328FAAB7">
            <w:pPr>
              <w:pStyle w:val="6"/>
              <w:widowControl w:val="0"/>
              <w:spacing w:before="15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教学</w:t>
            </w:r>
          </w:p>
          <w:p w14:paraId="0BDBD432">
            <w:pPr>
              <w:pStyle w:val="6"/>
              <w:widowControl w:val="0"/>
              <w:spacing w:before="15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容</w:t>
            </w:r>
          </w:p>
        </w:tc>
        <w:tc>
          <w:tcPr>
            <w:tcW w:w="8084" w:type="dxa"/>
            <w:gridSpan w:val="10"/>
            <w:vAlign w:val="center"/>
          </w:tcPr>
          <w:p w14:paraId="100E269C">
            <w:pPr>
              <w:pStyle w:val="6"/>
              <w:widowControl w:val="0"/>
              <w:spacing w:before="35" w:line="219" w:lineRule="auto"/>
              <w:ind w:left="83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“同心援鄂”耐久跑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课时：</w:t>
            </w: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大单元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17课时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）</w:t>
            </w:r>
          </w:p>
        </w:tc>
      </w:tr>
      <w:tr w14:paraId="33BD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 w14:paraId="298AA804">
            <w:pPr>
              <w:pStyle w:val="6"/>
              <w:widowControl w:val="0"/>
              <w:spacing w:before="26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教学重点</w:t>
            </w:r>
          </w:p>
        </w:tc>
        <w:tc>
          <w:tcPr>
            <w:tcW w:w="3125" w:type="dxa"/>
            <w:gridSpan w:val="3"/>
            <w:vAlign w:val="center"/>
          </w:tcPr>
          <w:p w14:paraId="6BF7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耐久跑的匀速节奏</w:t>
            </w:r>
          </w:p>
          <w:p w14:paraId="3CF0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鼻吸口呼的呼吸方法</w:t>
            </w:r>
          </w:p>
          <w:p w14:paraId="0C67E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80" w:type="dxa"/>
            <w:vAlign w:val="center"/>
          </w:tcPr>
          <w:p w14:paraId="4537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1"/>
                <w:szCs w:val="21"/>
              </w:rPr>
              <w:t>教学难点</w:t>
            </w:r>
          </w:p>
        </w:tc>
        <w:tc>
          <w:tcPr>
            <w:tcW w:w="4279" w:type="dxa"/>
            <w:gridSpan w:val="6"/>
            <w:vAlign w:val="top"/>
          </w:tcPr>
          <w:p w14:paraId="7B0270FB">
            <w:pPr>
              <w:pStyle w:val="6"/>
              <w:widowControl w:val="0"/>
              <w:spacing w:before="147" w:line="219" w:lineRule="auto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在耐久跑中识别 “极点”</w:t>
            </w:r>
          </w:p>
          <w:p w14:paraId="20321EF5">
            <w:pPr>
              <w:pStyle w:val="6"/>
              <w:widowControl w:val="0"/>
              <w:spacing w:before="147" w:line="219" w:lineRule="auto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eastAsia="zh-CN"/>
              </w:rPr>
              <w:t>主动调整呼吸与步频的配合</w:t>
            </w:r>
          </w:p>
        </w:tc>
      </w:tr>
      <w:tr w14:paraId="1EBA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1" w:type="dxa"/>
            <w:vAlign w:val="center"/>
          </w:tcPr>
          <w:p w14:paraId="23132230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教学情境</w:t>
            </w:r>
          </w:p>
        </w:tc>
        <w:tc>
          <w:tcPr>
            <w:tcW w:w="8084" w:type="dxa"/>
            <w:gridSpan w:val="10"/>
            <w:vAlign w:val="center"/>
          </w:tcPr>
          <w:p w14:paraId="5E62CC26">
            <w:pPr>
              <w:widowControl w:val="0"/>
              <w:jc w:val="left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2020年全国疫情突然爆发，全国多地支援湖北的事迹让我们感动，本课以‘一省包一市’的方式，通过耐久跑完成‘寻找城市 — 收集物资 — 运送援助--城市谢礼’的任务，用坚持和协作诠释抗疫精神。</w:t>
            </w:r>
          </w:p>
        </w:tc>
      </w:tr>
      <w:tr w14:paraId="0460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1" w:type="dxa"/>
            <w:vMerge w:val="restart"/>
            <w:vAlign w:val="center"/>
          </w:tcPr>
          <w:p w14:paraId="3A56F58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教学过程</w:t>
            </w:r>
          </w:p>
        </w:tc>
        <w:tc>
          <w:tcPr>
            <w:tcW w:w="1164" w:type="dxa"/>
            <w:vMerge w:val="restart"/>
            <w:vAlign w:val="center"/>
          </w:tcPr>
          <w:p w14:paraId="24DD29D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教学内容</w:t>
            </w:r>
          </w:p>
        </w:tc>
        <w:tc>
          <w:tcPr>
            <w:tcW w:w="1686" w:type="dxa"/>
            <w:vMerge w:val="restart"/>
            <w:vAlign w:val="center"/>
          </w:tcPr>
          <w:p w14:paraId="1858310D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教师活动</w:t>
            </w:r>
          </w:p>
        </w:tc>
        <w:tc>
          <w:tcPr>
            <w:tcW w:w="1886" w:type="dxa"/>
            <w:gridSpan w:val="4"/>
            <w:vMerge w:val="restart"/>
            <w:vAlign w:val="center"/>
          </w:tcPr>
          <w:p w14:paraId="7C00038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学生活动</w:t>
            </w:r>
          </w:p>
        </w:tc>
        <w:tc>
          <w:tcPr>
            <w:tcW w:w="1754" w:type="dxa"/>
            <w:vMerge w:val="restart"/>
            <w:vAlign w:val="center"/>
          </w:tcPr>
          <w:p w14:paraId="385ECA8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教学组织与</w:t>
            </w:r>
          </w:p>
          <w:p w14:paraId="4D52C4D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要求</w:t>
            </w:r>
          </w:p>
        </w:tc>
        <w:tc>
          <w:tcPr>
            <w:tcW w:w="1594" w:type="dxa"/>
            <w:gridSpan w:val="3"/>
            <w:vAlign w:val="center"/>
          </w:tcPr>
          <w:p w14:paraId="024B9F0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运动负荷</w:t>
            </w:r>
          </w:p>
        </w:tc>
      </w:tr>
      <w:tr w14:paraId="1CE6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51" w:type="dxa"/>
            <w:vMerge w:val="continue"/>
            <w:vAlign w:val="center"/>
          </w:tcPr>
          <w:p w14:paraId="787E493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176FBC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42BE075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86" w:type="dxa"/>
            <w:gridSpan w:val="4"/>
            <w:vMerge w:val="continue"/>
            <w:vAlign w:val="center"/>
          </w:tcPr>
          <w:p w14:paraId="6284390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754" w:type="dxa"/>
            <w:vMerge w:val="continue"/>
            <w:vAlign w:val="center"/>
          </w:tcPr>
          <w:p w14:paraId="53E5CC1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379" w:type="dxa"/>
            <w:vAlign w:val="center"/>
          </w:tcPr>
          <w:p w14:paraId="73792214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455" w:type="dxa"/>
            <w:vAlign w:val="center"/>
          </w:tcPr>
          <w:p w14:paraId="3994D30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次数</w:t>
            </w:r>
          </w:p>
        </w:tc>
        <w:tc>
          <w:tcPr>
            <w:tcW w:w="760" w:type="dxa"/>
            <w:vAlign w:val="center"/>
          </w:tcPr>
          <w:p w14:paraId="025F201B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强度</w:t>
            </w:r>
          </w:p>
        </w:tc>
      </w:tr>
      <w:tr w14:paraId="789B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1" w:type="dxa"/>
            <w:vAlign w:val="center"/>
          </w:tcPr>
          <w:p w14:paraId="5B2601AF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开始部分：</w:t>
            </w:r>
          </w:p>
          <w:p w14:paraId="042BE5BD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12C93326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游览6市</w:t>
            </w:r>
          </w:p>
        </w:tc>
        <w:tc>
          <w:tcPr>
            <w:tcW w:w="1164" w:type="dxa"/>
            <w:vAlign w:val="top"/>
          </w:tcPr>
          <w:p w14:paraId="75FD9EE2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课堂常规</w:t>
            </w:r>
          </w:p>
          <w:p w14:paraId="6A47471F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602A527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124667C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47FA75BA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7451DA98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4442E246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E0DB339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59CB5CC3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0502EDC8">
            <w:pPr>
              <w:widowControl w:val="0"/>
              <w:jc w:val="both"/>
              <w:rPr>
                <w:rFonts w:hint="eastAsia" w:ascii="宋体" w:hAnsi="宋体" w:eastAsia="宋体" w:cs="宋体"/>
              </w:rPr>
            </w:pPr>
          </w:p>
          <w:p w14:paraId="5E82A216">
            <w:pPr>
              <w:widowControl w:val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热身活动</w:t>
            </w:r>
          </w:p>
        </w:tc>
        <w:tc>
          <w:tcPr>
            <w:tcW w:w="1686" w:type="dxa"/>
            <w:vAlign w:val="top"/>
          </w:tcPr>
          <w:p w14:paraId="40E99B63">
            <w:pPr>
              <w:widowControl w:val="0"/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师生相互问好</w:t>
            </w:r>
          </w:p>
          <w:p w14:paraId="473AFC2E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</w:p>
          <w:p w14:paraId="7BE44F3A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2、检查服装,安排见习生</w:t>
            </w:r>
          </w:p>
          <w:p w14:paraId="70C665A0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3、宣布本节课教学内容</w:t>
            </w:r>
          </w:p>
          <w:p w14:paraId="2BAC455F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4、进行安全教育</w:t>
            </w:r>
          </w:p>
          <w:p w14:paraId="2BE45A83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32D010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1938AA1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</w:t>
            </w:r>
            <w:r>
              <w:rPr>
                <w:rFonts w:hint="eastAsia"/>
              </w:rPr>
              <w:t>游览6市</w:t>
            </w:r>
            <w:r>
              <w:rPr>
                <w:rFonts w:hint="eastAsia" w:ascii="宋体" w:hAnsi="宋体" w:eastAsia="宋体" w:cs="宋体"/>
              </w:rPr>
              <w:t>】</w:t>
            </w:r>
          </w:p>
          <w:p w14:paraId="79DA95F3">
            <w:pPr>
              <w:widowControl w:val="0"/>
              <w:numPr>
                <w:ilvl w:val="0"/>
                <w:numId w:val="3"/>
              </w:numP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教师带领学生们游览6市，介绍文化，熟悉场地</w:t>
            </w:r>
          </w:p>
          <w:p w14:paraId="25D077FB">
            <w:pPr>
              <w:widowControl w:val="0"/>
              <w:numPr>
                <w:ilvl w:val="0"/>
                <w:numId w:val="3"/>
              </w:numPr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带领学生拉伸</w:t>
            </w:r>
          </w:p>
          <w:p w14:paraId="6230883E">
            <w:pPr>
              <w:widowControl w:val="0"/>
              <w:numPr>
                <w:ilvl w:val="0"/>
                <w:numId w:val="3"/>
              </w:numPr>
              <w:rPr>
                <w:rFonts w:hint="default" w:ascii="楷体_GB2312" w:hAnsi="楷体_GB2312" w:eastAsia="楷体_GB2312" w:cs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组织完成6市文化相关习题</w:t>
            </w:r>
          </w:p>
        </w:tc>
        <w:tc>
          <w:tcPr>
            <w:tcW w:w="1886" w:type="dxa"/>
            <w:gridSpan w:val="4"/>
            <w:vAlign w:val="top"/>
          </w:tcPr>
          <w:p w14:paraId="18A8FA24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1、体委整队、检查服装、人数、汇报出勤</w:t>
            </w:r>
          </w:p>
          <w:p w14:paraId="4858D8C4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2、向老师问好</w:t>
            </w:r>
          </w:p>
          <w:p w14:paraId="79CA0C68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5C8C6CC"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明确本课内容</w:t>
            </w:r>
          </w:p>
          <w:p w14:paraId="78D4A3F0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</w:rPr>
            </w:pPr>
          </w:p>
          <w:p w14:paraId="25FB937B">
            <w:pPr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4、听从老师安全指导</w:t>
            </w:r>
          </w:p>
          <w:p w14:paraId="3A0AEED1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1C03FA8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4C93D94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</w:rPr>
              <w:t>教师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带领匀速慢跑并向学生介绍6市主要文化特点</w:t>
            </w:r>
          </w:p>
          <w:p w14:paraId="140176B0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带领学生拉伸</w:t>
            </w:r>
          </w:p>
          <w:p w14:paraId="1055036A"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3CABE65"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组织学生完成关于6市文化习题</w:t>
            </w:r>
          </w:p>
        </w:tc>
        <w:tc>
          <w:tcPr>
            <w:tcW w:w="1754" w:type="dxa"/>
            <w:vAlign w:val="top"/>
          </w:tcPr>
          <w:p w14:paraId="0248AAAF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组织：按省份排六路纵队</w:t>
            </w:r>
          </w:p>
          <w:p w14:paraId="5D458EF0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66F745F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drawing>
                <wp:inline distT="0" distB="0" distL="114300" distR="114300">
                  <wp:extent cx="1021715" cy="822960"/>
                  <wp:effectExtent l="0" t="0" r="1460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9DCE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lang w:val="en-US" w:eastAsia="zh-CN"/>
              </w:rPr>
              <w:t>①</w:t>
            </w:r>
          </w:p>
          <w:p w14:paraId="2407C346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7859AF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089A75A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1、跟随老师匀速慢跑并认真听讲</w:t>
            </w:r>
          </w:p>
          <w:p w14:paraId="44410A9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CA177C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BDFDBC2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2、主动拉伸</w:t>
            </w:r>
          </w:p>
          <w:p w14:paraId="0EC4E97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D349590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3、小组讨论完成习题</w:t>
            </w:r>
          </w:p>
        </w:tc>
        <w:tc>
          <w:tcPr>
            <w:tcW w:w="379" w:type="dxa"/>
            <w:vAlign w:val="center"/>
          </w:tcPr>
          <w:p w14:paraId="48EC9A9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436391C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239EC9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225A946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7DF1A80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9ABDE6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69BADA8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002CDFA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C60F5B4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060DB9A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72D1DF7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810A30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D58FEB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AE1FDD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620807D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455" w:type="dxa"/>
            <w:vAlign w:val="center"/>
          </w:tcPr>
          <w:p w14:paraId="2C9B68B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32C69D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3042B2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72D8A92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22F5DCA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0B7490D0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27668A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3D55D2D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2CB7341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68329BC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428F038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8083E1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B097D83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487BD5D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BFDF80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760" w:type="dxa"/>
            <w:vAlign w:val="center"/>
          </w:tcPr>
          <w:p w14:paraId="5C20D64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D1A1038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CC840CF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3CE78EC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614CF963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6722E9A5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4478AB06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C75D9E9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429E33BA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795011E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1B201522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2250CDA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8357CE7">
            <w:pPr>
              <w:widowControl w:val="0"/>
              <w:jc w:val="center"/>
              <w:rPr>
                <w:rFonts w:hint="eastAsia" w:ascii="宋体" w:hAnsi="宋体" w:eastAsia="宋体" w:cs="宋体"/>
              </w:rPr>
            </w:pPr>
          </w:p>
          <w:p w14:paraId="5450B96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A34C21D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</w:p>
        </w:tc>
      </w:tr>
      <w:tr w14:paraId="7558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1" w:type="dxa"/>
            <w:vAlign w:val="center"/>
          </w:tcPr>
          <w:p w14:paraId="0365D64F">
            <w:pPr>
              <w:widowControl w:val="0"/>
              <w:jc w:val="both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准备部分：</w:t>
            </w:r>
          </w:p>
          <w:p w14:paraId="22D0B98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 w14:paraId="5A482696">
            <w:pPr>
              <w:widowControl w:val="0"/>
              <w:jc w:val="both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（1）寻找城市</w:t>
            </w:r>
          </w:p>
          <w:p w14:paraId="3B30C439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ACA7CEC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6D2DFBE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62C8F7A3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006E38F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BDF4288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F5784E3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5E811B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77EE92A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EF119DC">
            <w:pPr>
              <w:widowControl w:val="0"/>
              <w:numPr>
                <w:ilvl w:val="0"/>
                <w:numId w:val="4"/>
              </w:num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收收集物资</w:t>
            </w:r>
          </w:p>
          <w:p w14:paraId="6BF221E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3FD68A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893B2F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0ABD76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A4E6AF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5B4637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CE58E6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3FAB02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0762D8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8FE4F1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55D65D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224742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8B7DFB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ED901B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E2E73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D970C4A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81F7C6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4E20E0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D29661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8362D7A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D8DDA8B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A63066C">
            <w:pPr>
              <w:widowControl w:val="0"/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运运送物资</w:t>
            </w:r>
          </w:p>
          <w:p w14:paraId="20D72BA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664DD52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185BA32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816900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8E5081C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AD07BB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9BDB58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47B74AF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21CC1F6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（4）</w:t>
            </w:r>
          </w:p>
          <w:p w14:paraId="057025A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城市谢礼</w:t>
            </w:r>
          </w:p>
        </w:tc>
        <w:tc>
          <w:tcPr>
            <w:tcW w:w="1164" w:type="dxa"/>
            <w:vAlign w:val="top"/>
          </w:tcPr>
          <w:p w14:paraId="633704AB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【学】</w:t>
            </w:r>
          </w:p>
          <w:p w14:paraId="4A0C8F54">
            <w:pPr>
              <w:widowControl w:val="0"/>
              <w:numPr>
                <w:ilvl w:val="0"/>
                <w:numId w:val="6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初探“匀速”的跑步节奏</w:t>
            </w:r>
          </w:p>
          <w:p w14:paraId="05794D2A">
            <w:pPr>
              <w:widowControl w:val="0"/>
              <w:numPr>
                <w:ilvl w:val="0"/>
                <w:numId w:val="6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学习耐久呼吸方法</w:t>
            </w:r>
          </w:p>
          <w:p w14:paraId="66466019">
            <w:pPr>
              <w:widowControl w:val="0"/>
              <w:numPr>
                <w:ilvl w:val="0"/>
                <w:numId w:val="6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在跑动中体会呼吸方法</w:t>
            </w:r>
          </w:p>
          <w:p w14:paraId="282630A9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C6A7912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0A059EF9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1085796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D20B80F">
            <w:pPr>
              <w:widowControl w:val="0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70D20E2">
            <w:pPr>
              <w:widowControl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【练】</w:t>
            </w:r>
          </w:p>
          <w:p w14:paraId="49CA777C">
            <w:pPr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任务一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</w:t>
            </w:r>
          </w:p>
          <w:p w14:paraId="7FBBC4C2">
            <w:pPr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全小组纵队1圈（两步一吸两步一呼）</w:t>
            </w:r>
          </w:p>
          <w:p w14:paraId="13E717BD">
            <w:pPr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任务二：</w:t>
            </w:r>
          </w:p>
          <w:p w14:paraId="3DFB4AF0">
            <w:pPr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全小组横队3个来回（三步一吸三步一呼）</w:t>
            </w:r>
          </w:p>
          <w:p w14:paraId="6B74F3F9">
            <w:pPr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任务选做（三选一）</w:t>
            </w:r>
          </w:p>
          <w:p w14:paraId="3BACFC37">
            <w:pPr>
              <w:widowControl w:val="0"/>
              <w:numPr>
                <w:ilvl w:val="0"/>
                <w:numId w:val="7"/>
              </w:num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全小组4点打卡</w:t>
            </w:r>
          </w:p>
          <w:p w14:paraId="0A3F30BE">
            <w:pPr>
              <w:widowControl w:val="0"/>
              <w:numPr>
                <w:ilvl w:val="0"/>
                <w:numId w:val="7"/>
              </w:num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择5名组员300米跑</w:t>
            </w:r>
          </w:p>
          <w:p w14:paraId="36709EFD">
            <w:pPr>
              <w:widowControl w:val="0"/>
              <w:numPr>
                <w:ilvl w:val="0"/>
                <w:numId w:val="7"/>
              </w:num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择4名组员200米快跑200米慢跑</w:t>
            </w:r>
          </w:p>
          <w:p w14:paraId="720D87EE">
            <w:pPr>
              <w:widowControl w:val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 w14:paraId="1DF5F580">
            <w:pPr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赛】</w:t>
            </w:r>
          </w:p>
          <w:p w14:paraId="0E592687">
            <w:pPr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每组将收集的物资全部运送至帮扶城市</w:t>
            </w:r>
          </w:p>
          <w:p w14:paraId="1463831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78FF2CB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8156D08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2041469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6C348B41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732030FF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3DF3B6FC">
            <w:pPr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</w:rPr>
              <w:t>体能挑战</w:t>
            </w:r>
            <w:r>
              <w:rPr>
                <w:rFonts w:hint="eastAsia" w:ascii="宋体" w:hAnsi="宋体" w:eastAsia="宋体" w:cs="宋体"/>
                <w:lang w:eastAsia="zh-CN"/>
              </w:rPr>
              <w:t>】</w:t>
            </w:r>
          </w:p>
        </w:tc>
        <w:tc>
          <w:tcPr>
            <w:tcW w:w="1686" w:type="dxa"/>
            <w:vAlign w:val="top"/>
          </w:tcPr>
          <w:p w14:paraId="201A8FE5">
            <w:pPr>
              <w:widowControl w:val="0"/>
              <w:numPr>
                <w:ilvl w:val="0"/>
                <w:numId w:val="8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出发再次确认你省帮扶市的方位，要求：匀速来回。</w:t>
            </w:r>
          </w:p>
          <w:p w14:paraId="7232B0BD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21523EA">
            <w:pPr>
              <w:widowControl w:val="0"/>
              <w:numPr>
                <w:ilvl w:val="0"/>
                <w:numId w:val="8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讲解耐久跑的呼吸方法</w:t>
            </w:r>
          </w:p>
          <w:p w14:paraId="11B4FE56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CDE1172">
            <w:pPr>
              <w:widowControl w:val="0"/>
              <w:numPr>
                <w:ilvl w:val="0"/>
                <w:numId w:val="8"/>
              </w:numPr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带领学生在跑动中体会呼吸方法（两步一吸两步一呼和三步一吸三步一呼）</w:t>
            </w:r>
          </w:p>
          <w:p w14:paraId="408DD32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FEC9EF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6DDAF754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C8D0F1D">
            <w:pPr>
              <w:widowControl w:val="0"/>
              <w:numPr>
                <w:ilvl w:val="0"/>
                <w:numId w:val="9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组织学生查看任务，选择任务</w:t>
            </w:r>
          </w:p>
          <w:p w14:paraId="523D2E92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</w:p>
          <w:p w14:paraId="71A18F86">
            <w:pPr>
              <w:widowControl w:val="0"/>
              <w:numPr>
                <w:ilvl w:val="0"/>
                <w:numId w:val="9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问题：在做任务的全过程中，你何时出现“胸闷，腿酸，想放弃？你会做哪些调整并继续坚持？”</w:t>
            </w:r>
          </w:p>
          <w:p w14:paraId="5B795AE1">
            <w:pPr>
              <w:widowControl w:val="0"/>
              <w:numPr>
                <w:ilvl w:val="0"/>
                <w:numId w:val="9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组织学生依次以小组为单位完成任务，并提醒节奏、呼吸方法，鼓励。</w:t>
            </w:r>
          </w:p>
          <w:p w14:paraId="233D0204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DBF9C90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C762700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C849A86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991065E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57784AD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6A1F07AD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75241A44">
            <w:pPr>
              <w:widowControl w:val="0"/>
              <w:numPr>
                <w:ilvl w:val="0"/>
                <w:numId w:val="1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组织小组讨论，要将收集到的物资卡（每种2张），共6张，运送至对面，小组讨论运送人选。</w:t>
            </w:r>
          </w:p>
          <w:p w14:paraId="5186C4FB">
            <w:pPr>
              <w:widowControl w:val="0"/>
              <w:numPr>
                <w:ilvl w:val="0"/>
                <w:numId w:val="1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要求在运送过程中能主动调整呼吸与步频的配合</w:t>
            </w:r>
          </w:p>
          <w:p w14:paraId="433897BC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36E57F6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9EC2DEB">
            <w:pPr>
              <w:widowControl w:val="0"/>
              <w:numPr>
                <w:ilvl w:val="0"/>
                <w:numId w:val="11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讲解要求（未参加上一环节的组员出发寻找谢礼）</w:t>
            </w:r>
          </w:p>
          <w:p w14:paraId="26217E1D">
            <w:pPr>
              <w:widowControl w:val="0"/>
              <w:numPr>
                <w:ilvl w:val="0"/>
                <w:numId w:val="11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组织进行体能练习</w:t>
            </w:r>
          </w:p>
        </w:tc>
        <w:tc>
          <w:tcPr>
            <w:tcW w:w="1886" w:type="dxa"/>
            <w:gridSpan w:val="4"/>
            <w:vAlign w:val="top"/>
          </w:tcPr>
          <w:p w14:paraId="0D100DDD">
            <w:pPr>
              <w:widowControl w:val="0"/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出发再次确认帮扶市的位置，并按要求匀速来回</w:t>
            </w:r>
          </w:p>
          <w:p w14:paraId="08ED99D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C44556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675CE3B">
            <w:pPr>
              <w:widowControl w:val="0"/>
              <w:numPr>
                <w:ilvl w:val="0"/>
                <w:numId w:val="12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认真听讲，跟随老师练习</w:t>
            </w:r>
          </w:p>
          <w:p w14:paraId="1B7BEB02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63D1E28B">
            <w:pPr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3.跟随老师在跑动中练习呼吸方法</w:t>
            </w:r>
          </w:p>
          <w:p w14:paraId="57DF291A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A1A0EFC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514302AC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952F132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03551E8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44814424">
            <w:pPr>
              <w:widowControl w:val="0"/>
              <w:numPr>
                <w:ilvl w:val="0"/>
                <w:numId w:val="13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以小组为单位一起查看任务并讨论如何完成任务。</w:t>
            </w:r>
          </w:p>
          <w:p w14:paraId="64AD5E6C">
            <w:pPr>
              <w:widowControl w:val="0"/>
              <w:numPr>
                <w:ilvl w:val="0"/>
                <w:numId w:val="13"/>
              </w:numPr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在做任务过程中关注自己的身体变化，思考老师问题</w:t>
            </w:r>
          </w:p>
          <w:p w14:paraId="1AC38A52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1D25EA21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7747C314">
            <w:pPr>
              <w:widowControl w:val="0"/>
              <w:rPr>
                <w:rFonts w:hint="eastAsia" w:ascii="宋体" w:hAnsi="宋体" w:eastAsia="宋体" w:cs="宋体"/>
              </w:rPr>
            </w:pPr>
          </w:p>
          <w:p w14:paraId="26D7627E">
            <w:pPr>
              <w:widowControl w:val="0"/>
              <w:numPr>
                <w:ilvl w:val="0"/>
                <w:numId w:val="13"/>
              </w:numPr>
              <w:ind w:left="0" w:leftChars="0"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按照任务要求，配合小组，保质保量完成任务。</w:t>
            </w:r>
          </w:p>
          <w:p w14:paraId="6D972B22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F4516F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F65403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06771F7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E56E1F5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351164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D33E62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17D5398A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24AF7460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1B135612">
            <w:pPr>
              <w:widowControl w:val="0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讨论如何运送物资。</w:t>
            </w:r>
          </w:p>
          <w:p w14:paraId="44F0350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BBF3143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C191B48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380DB6E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CDE4174">
            <w:pPr>
              <w:widowControl w:val="0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运送过程中注定调整呼吸与步频的配合</w:t>
            </w:r>
          </w:p>
          <w:p w14:paraId="06E13621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FEEC2B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A5A3002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2CF2BAD">
            <w:pPr>
              <w:widowControl w:val="0"/>
              <w:numPr>
                <w:ilvl w:val="0"/>
                <w:numId w:val="15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按照要求出发寻找“城市谢礼”</w:t>
            </w:r>
          </w:p>
          <w:p w14:paraId="0CE609ED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16C71606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7D55519">
            <w:pPr>
              <w:widowControl w:val="0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2.进行体能补充练习</w:t>
            </w:r>
          </w:p>
        </w:tc>
        <w:tc>
          <w:tcPr>
            <w:tcW w:w="1754" w:type="dxa"/>
            <w:vAlign w:val="top"/>
          </w:tcPr>
          <w:p w14:paraId="38F280AF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</w:p>
          <w:p w14:paraId="51C71B4B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993140" cy="755015"/>
                  <wp:effectExtent l="0" t="0" r="12700" b="698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B999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lang w:val="en-US" w:eastAsia="zh-CN"/>
              </w:rPr>
              <w:t>②</w:t>
            </w:r>
          </w:p>
          <w:p w14:paraId="1F6E7ADB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682F0ED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B7A8004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F17DA79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299A650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FADB5BD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8FC4B96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 w14:paraId="3A9B005A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5BFCAB4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63E660C">
            <w:pPr>
              <w:widowControl w:val="0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任务二组织：</w:t>
            </w:r>
          </w:p>
          <w:p w14:paraId="3A8CAFB7">
            <w:pPr>
              <w:widowControl w:val="0"/>
              <w:numPr>
                <w:ilvl w:val="0"/>
                <w:numId w:val="0"/>
              </w:num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1007110" cy="706755"/>
                  <wp:effectExtent l="0" t="0" r="13970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DB75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Calibri" w:hAnsi="Calibri" w:cs="Calibri"/>
              </w:rPr>
              <w:t>③</w:t>
            </w:r>
          </w:p>
          <w:p w14:paraId="2974646E"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4点打卡组织：</w:t>
            </w:r>
          </w:p>
          <w:p w14:paraId="54A2190B">
            <w:pPr>
              <w:widowControl w:val="0"/>
              <w:numPr>
                <w:ilvl w:val="0"/>
                <w:numId w:val="0"/>
              </w:numPr>
            </w:pPr>
            <w:r>
              <w:drawing>
                <wp:inline distT="0" distB="0" distL="114300" distR="114300">
                  <wp:extent cx="1034415" cy="414655"/>
                  <wp:effectExtent l="0" t="0" r="1905" b="1206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6189C"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</w:p>
          <w:p w14:paraId="2A12D4D1">
            <w:pPr>
              <w:widowControl w:val="0"/>
              <w:numPr>
                <w:ilvl w:val="0"/>
                <w:numId w:val="0"/>
              </w:numPr>
            </w:pPr>
          </w:p>
          <w:p w14:paraId="39ADF277">
            <w:pPr>
              <w:widowControl w:val="0"/>
              <w:numPr>
                <w:ilvl w:val="0"/>
                <w:numId w:val="0"/>
              </w:num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300米跑组织：</w:t>
            </w:r>
          </w:p>
          <w:p w14:paraId="73F48742">
            <w:pPr>
              <w:widowControl w:val="0"/>
              <w:numPr>
                <w:ilvl w:val="0"/>
                <w:numId w:val="0"/>
              </w:numPr>
            </w:pPr>
            <w:r>
              <w:drawing>
                <wp:inline distT="0" distB="0" distL="114300" distR="114300">
                  <wp:extent cx="1009015" cy="408940"/>
                  <wp:effectExtent l="0" t="0" r="12065" b="254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E48BD">
            <w:pPr>
              <w:widowControl w:val="0"/>
              <w:numPr>
                <w:ilvl w:val="0"/>
                <w:numId w:val="0"/>
              </w:numPr>
            </w:pPr>
          </w:p>
          <w:p w14:paraId="728F97A1">
            <w:pPr>
              <w:widowControl w:val="0"/>
              <w:numPr>
                <w:ilvl w:val="0"/>
                <w:numId w:val="0"/>
              </w:numPr>
            </w:pPr>
          </w:p>
          <w:p w14:paraId="59BA3339">
            <w:pPr>
              <w:widowControl w:val="0"/>
              <w:numPr>
                <w:ilvl w:val="0"/>
                <w:numId w:val="0"/>
              </w:numPr>
            </w:pPr>
          </w:p>
          <w:p w14:paraId="3148EF40">
            <w:pPr>
              <w:widowControl w:val="0"/>
              <w:numPr>
                <w:ilvl w:val="0"/>
                <w:numId w:val="0"/>
              </w:numPr>
            </w:pPr>
          </w:p>
          <w:p w14:paraId="4662CFCE">
            <w:pPr>
              <w:widowControl w:val="0"/>
              <w:numPr>
                <w:ilvl w:val="0"/>
                <w:numId w:val="0"/>
              </w:numPr>
            </w:pPr>
          </w:p>
          <w:p w14:paraId="784178F1">
            <w:pPr>
              <w:widowControl w:val="0"/>
              <w:numPr>
                <w:ilvl w:val="0"/>
                <w:numId w:val="0"/>
              </w:numPr>
            </w:pPr>
          </w:p>
          <w:p w14:paraId="5D71436E">
            <w:pPr>
              <w:widowControl w:val="0"/>
              <w:numPr>
                <w:ilvl w:val="0"/>
                <w:numId w:val="0"/>
              </w:numPr>
            </w:pPr>
          </w:p>
          <w:p w14:paraId="0AB25BD6">
            <w:pPr>
              <w:widowControl w:val="0"/>
              <w:numPr>
                <w:ilvl w:val="0"/>
                <w:numId w:val="0"/>
              </w:numPr>
            </w:pPr>
          </w:p>
          <w:p w14:paraId="47682C25">
            <w:pPr>
              <w:widowControl w:val="0"/>
              <w:numPr>
                <w:ilvl w:val="0"/>
                <w:numId w:val="0"/>
              </w:numPr>
            </w:pPr>
          </w:p>
          <w:p w14:paraId="393725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lang w:val="en-US" w:eastAsia="zh-CN"/>
              </w:rPr>
              <w:t>组织同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②</w:t>
            </w:r>
          </w:p>
          <w:p w14:paraId="4173A49A">
            <w:pPr>
              <w:widowControl w:val="0"/>
              <w:numPr>
                <w:ilvl w:val="0"/>
                <w:numId w:val="0"/>
              </w:numPr>
            </w:pPr>
          </w:p>
          <w:p w14:paraId="38D8C740">
            <w:pPr>
              <w:widowControl w:val="0"/>
              <w:numPr>
                <w:ilvl w:val="0"/>
                <w:numId w:val="0"/>
              </w:num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9" w:type="dxa"/>
            <w:vAlign w:val="top"/>
          </w:tcPr>
          <w:p w14:paraId="2ACF901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5538C9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F806B3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  <w:p w14:paraId="140CDCD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B81747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5E4507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  <w:p w14:paraId="3CB5D17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CCCF5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  <w:p w14:paraId="23557A9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C1D868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E2FB08D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62130D5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0019DDA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E41D15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D2B9A1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1387CAB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  <w:p w14:paraId="5148AA9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F92781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1B6959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0A7122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619CE4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6B216A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16242E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70598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D2356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  <w:p w14:paraId="0EBAD08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8A17FC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523411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A2EA73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D22763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  <w:p w14:paraId="35A4964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B8BB1A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2623FF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A0C490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1C5528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6DAADE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AEF837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  <w:p w14:paraId="30D3DB2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5B1164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62E3B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8D84A6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38BC0B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2BB7DA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5976C8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564793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FD1134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B14C5F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EACD5D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EDC659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144561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243129C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455" w:type="dxa"/>
            <w:vAlign w:val="top"/>
          </w:tcPr>
          <w:p w14:paraId="0A053E4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F6C2E9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4811AD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  <w:p w14:paraId="115C9C9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8D9ECC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ED644D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2A4126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C8B35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ED7E81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AFDEF1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F7493B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042557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44F32F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A564FD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CDE664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341A010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57443D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F684C9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BD4FE3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2F187E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C002A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6624F1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75F762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7161CE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037B37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204AEB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760" w:type="dxa"/>
            <w:vAlign w:val="top"/>
          </w:tcPr>
          <w:p w14:paraId="4A239B0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494E2D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C73598B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</w:p>
          <w:p w14:paraId="2E3B5C0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D3E570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F97D14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18CE8C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0F1E52A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0B983B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A96E0C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</w:t>
            </w:r>
          </w:p>
          <w:p w14:paraId="1CDBF07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5229EE6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中</w:t>
            </w:r>
          </w:p>
          <w:p w14:paraId="0FC010C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ABD45C0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</w:t>
            </w:r>
          </w:p>
          <w:p w14:paraId="0589C7D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7AB0FCC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8FC57F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</w:t>
            </w:r>
          </w:p>
          <w:p w14:paraId="4709F13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D67C2F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8EA29F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77415D8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28F7A7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</w:t>
            </w:r>
          </w:p>
          <w:p w14:paraId="20038B66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ED4A353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70403AB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102FE1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B4AD6E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0290F4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9D07202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B79F0D7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1869A3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461777E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360B81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</w:t>
            </w:r>
          </w:p>
        </w:tc>
      </w:tr>
      <w:tr w14:paraId="611A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51" w:type="dxa"/>
            <w:vAlign w:val="center"/>
          </w:tcPr>
          <w:p w14:paraId="2AADD3A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结束部分</w:t>
            </w:r>
          </w:p>
        </w:tc>
        <w:tc>
          <w:tcPr>
            <w:tcW w:w="1164" w:type="dxa"/>
            <w:vAlign w:val="top"/>
          </w:tcPr>
          <w:p w14:paraId="1B220162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拉伸练习</w:t>
            </w:r>
          </w:p>
          <w:p w14:paraId="1F7370A2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801971C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总结点评（完成练习）</w:t>
            </w:r>
          </w:p>
          <w:p w14:paraId="6E3DC675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师生再见</w:t>
            </w:r>
          </w:p>
          <w:p w14:paraId="559F8403">
            <w:pPr>
              <w:widowControl w:val="0"/>
              <w:numPr>
                <w:ilvl w:val="0"/>
                <w:numId w:val="16"/>
              </w:numPr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收拾场地</w:t>
            </w:r>
          </w:p>
        </w:tc>
        <w:tc>
          <w:tcPr>
            <w:tcW w:w="1686" w:type="dxa"/>
            <w:vAlign w:val="top"/>
          </w:tcPr>
          <w:p w14:paraId="6861077A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随音乐拉伸放松</w:t>
            </w:r>
          </w:p>
          <w:p w14:paraId="70CC478F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</w:rPr>
            </w:pPr>
          </w:p>
          <w:p w14:paraId="0FF49219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总结评价</w:t>
            </w:r>
          </w:p>
          <w:p w14:paraId="4EE9A6DC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</w:rPr>
            </w:pPr>
          </w:p>
          <w:p w14:paraId="38D37E32">
            <w:pPr>
              <w:widowControl w:val="0"/>
              <w:numPr>
                <w:ilvl w:val="0"/>
                <w:numId w:val="17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下课，布置课后作业</w:t>
            </w:r>
          </w:p>
          <w:p w14:paraId="334CBE82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收还器材</w:t>
            </w:r>
          </w:p>
        </w:tc>
        <w:tc>
          <w:tcPr>
            <w:tcW w:w="1886" w:type="dxa"/>
            <w:gridSpan w:val="4"/>
            <w:vAlign w:val="top"/>
          </w:tcPr>
          <w:p w14:paraId="17091ACD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学生跟随音乐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模仿</w:t>
            </w:r>
            <w:r>
              <w:rPr>
                <w:rFonts w:hint="eastAsia" w:ascii="宋体" w:hAnsi="宋体" w:eastAsia="宋体" w:cs="宋体"/>
              </w:rPr>
              <w:t>拉伸放松</w:t>
            </w:r>
          </w:p>
          <w:p w14:paraId="6E3F413A">
            <w:pPr>
              <w:widowControl w:val="0"/>
              <w:numPr>
                <w:numId w:val="0"/>
              </w:numPr>
              <w:spacing w:line="240" w:lineRule="auto"/>
              <w:rPr>
                <w:rFonts w:hint="eastAsia" w:ascii="宋体" w:hAnsi="宋体" w:eastAsia="宋体" w:cs="宋体"/>
              </w:rPr>
            </w:pPr>
          </w:p>
          <w:p w14:paraId="1450ACD1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师生一起小结本课</w:t>
            </w:r>
          </w:p>
          <w:p w14:paraId="41AC7134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师生再见</w:t>
            </w:r>
          </w:p>
          <w:p w14:paraId="52B28A5C">
            <w:pPr>
              <w:widowControl w:val="0"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</w:rPr>
            </w:pPr>
          </w:p>
          <w:p w14:paraId="5E40894A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帮助收还</w:t>
            </w:r>
            <w:r>
              <w:rPr>
                <w:rFonts w:hint="eastAsia" w:ascii="宋体" w:hAnsi="宋体" w:eastAsia="宋体" w:cs="宋体"/>
              </w:rPr>
              <w:t>器材</w:t>
            </w:r>
          </w:p>
        </w:tc>
        <w:tc>
          <w:tcPr>
            <w:tcW w:w="1754" w:type="dxa"/>
            <w:vAlign w:val="top"/>
          </w:tcPr>
          <w:p w14:paraId="5D46B9F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5F7B970">
            <w:pPr>
              <w:widowControl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要求：调整呼吸， 认真放松。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积极思考，</w:t>
            </w:r>
          </w:p>
        </w:tc>
        <w:tc>
          <w:tcPr>
            <w:tcW w:w="379" w:type="dxa"/>
            <w:vAlign w:val="top"/>
          </w:tcPr>
          <w:p w14:paraId="7F13DA9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455" w:type="dxa"/>
            <w:vAlign w:val="top"/>
          </w:tcPr>
          <w:p w14:paraId="700F564D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760" w:type="dxa"/>
            <w:vAlign w:val="top"/>
          </w:tcPr>
          <w:p w14:paraId="5E4751A9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</w:p>
        </w:tc>
      </w:tr>
      <w:tr w14:paraId="1E0F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1" w:type="dxa"/>
            <w:vMerge w:val="restart"/>
            <w:vAlign w:val="center"/>
          </w:tcPr>
          <w:p w14:paraId="1619D44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场地器材</w:t>
            </w:r>
          </w:p>
        </w:tc>
        <w:tc>
          <w:tcPr>
            <w:tcW w:w="3125" w:type="dxa"/>
            <w:gridSpan w:val="3"/>
            <w:vMerge w:val="restart"/>
            <w:vAlign w:val="top"/>
          </w:tcPr>
          <w:p w14:paraId="11828EC3">
            <w:pPr>
              <w:widowControl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希沃平板 6 台，标志桶 / 小体操垫各6个，物资卡片若干张，城市谢礼卡片若干，音响1台</w:t>
            </w:r>
          </w:p>
        </w:tc>
        <w:tc>
          <w:tcPr>
            <w:tcW w:w="893" w:type="dxa"/>
            <w:gridSpan w:val="2"/>
            <w:vAlign w:val="top"/>
          </w:tcPr>
          <w:p w14:paraId="44E4F8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群体练习密度</w:t>
            </w:r>
          </w:p>
        </w:tc>
        <w:tc>
          <w:tcPr>
            <w:tcW w:w="4066" w:type="dxa"/>
            <w:gridSpan w:val="5"/>
            <w:vAlign w:val="top"/>
          </w:tcPr>
          <w:p w14:paraId="523D34F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75%-80%</w:t>
            </w:r>
          </w:p>
        </w:tc>
      </w:tr>
      <w:tr w14:paraId="766B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1" w:type="dxa"/>
            <w:vMerge w:val="continue"/>
            <w:vAlign w:val="center"/>
          </w:tcPr>
          <w:p w14:paraId="40FC2BED">
            <w:pPr>
              <w:widowControl w:val="0"/>
            </w:pPr>
          </w:p>
        </w:tc>
        <w:tc>
          <w:tcPr>
            <w:tcW w:w="3125" w:type="dxa"/>
            <w:gridSpan w:val="3"/>
            <w:vMerge w:val="continue"/>
            <w:vAlign w:val="top"/>
          </w:tcPr>
          <w:p w14:paraId="16C4EBAE">
            <w:pPr>
              <w:widowControl w:val="0"/>
            </w:pPr>
          </w:p>
        </w:tc>
        <w:tc>
          <w:tcPr>
            <w:tcW w:w="893" w:type="dxa"/>
            <w:gridSpan w:val="2"/>
            <w:vAlign w:val="top"/>
          </w:tcPr>
          <w:p w14:paraId="24AAD390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运动强度</w:t>
            </w:r>
          </w:p>
        </w:tc>
        <w:tc>
          <w:tcPr>
            <w:tcW w:w="4066" w:type="dxa"/>
            <w:gridSpan w:val="5"/>
            <w:vAlign w:val="top"/>
          </w:tcPr>
          <w:p w14:paraId="7EB76813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145-155 次 / 分钟</w:t>
            </w:r>
          </w:p>
        </w:tc>
      </w:tr>
      <w:tr w14:paraId="0122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1" w:type="dxa"/>
            <w:vAlign w:val="center"/>
          </w:tcPr>
          <w:p w14:paraId="28A9995F">
            <w:pPr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课后作业</w:t>
            </w:r>
          </w:p>
        </w:tc>
        <w:tc>
          <w:tcPr>
            <w:tcW w:w="8084" w:type="dxa"/>
            <w:gridSpan w:val="10"/>
            <w:vAlign w:val="top"/>
          </w:tcPr>
          <w:p w14:paraId="5F2D863A">
            <w:pPr>
              <w:widowControl w:val="0"/>
              <w:numPr>
                <w:ilvl w:val="0"/>
                <w:numId w:val="19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技能巩固：</w:t>
            </w:r>
            <w: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  <w:t>和家人一起完成 15 分钟耐久跑练习，记录自己的呼吸节奏（如 “两步一吸两步一呼”）及 “极点” 出现的时间，尝试用课堂学的方法调整，下次课分享优化后的感受。</w:t>
            </w:r>
          </w:p>
          <w:p w14:paraId="58E6F641">
            <w:pPr>
              <w:widowControl w:val="0"/>
              <w:numPr>
                <w:ilvl w:val="0"/>
                <w:numId w:val="19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  <w:t>文化拓展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  <w:t>自主查找自己小组帮扶的湖北地级市（如武汉 / 宜昌等）的 1 个特色文化项目（美食、景点、民俗），下次课和同学交流。</w:t>
            </w:r>
          </w:p>
        </w:tc>
      </w:tr>
      <w:tr w14:paraId="4F1F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1" w:type="dxa"/>
            <w:vAlign w:val="center"/>
          </w:tcPr>
          <w:p w14:paraId="79AF5140">
            <w:pPr>
              <w:widowControl w:val="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教学反思</w:t>
            </w:r>
          </w:p>
        </w:tc>
        <w:tc>
          <w:tcPr>
            <w:tcW w:w="8084" w:type="dxa"/>
            <w:gridSpan w:val="10"/>
            <w:vAlign w:val="top"/>
          </w:tcPr>
          <w:p w14:paraId="2FF86F9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</w:tbl>
    <w:p w14:paraId="637549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13D89"/>
    <w:multiLevelType w:val="singleLevel"/>
    <w:tmpl w:val="8BD13D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D049C40"/>
    <w:multiLevelType w:val="singleLevel"/>
    <w:tmpl w:val="8D049C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070B613"/>
    <w:multiLevelType w:val="singleLevel"/>
    <w:tmpl w:val="B070B61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7FB0978"/>
    <w:multiLevelType w:val="singleLevel"/>
    <w:tmpl w:val="B7FB09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ADA6913"/>
    <w:multiLevelType w:val="singleLevel"/>
    <w:tmpl w:val="BADA69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D03B09D"/>
    <w:multiLevelType w:val="singleLevel"/>
    <w:tmpl w:val="BD03B09D"/>
    <w:lvl w:ilvl="0" w:tentative="0">
      <w:start w:val="3"/>
      <w:numFmt w:val="decimal"/>
      <w:lvlText w:val="（%1)"/>
      <w:lvlJc w:val="left"/>
      <w:pPr>
        <w:tabs>
          <w:tab w:val="left" w:pos="312"/>
        </w:tabs>
      </w:pPr>
    </w:lvl>
  </w:abstractNum>
  <w:abstractNum w:abstractNumId="6">
    <w:nsid w:val="CFFAC7DA"/>
    <w:multiLevelType w:val="singleLevel"/>
    <w:tmpl w:val="CFFAC7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0260952"/>
    <w:multiLevelType w:val="singleLevel"/>
    <w:tmpl w:val="D02609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659E54C"/>
    <w:multiLevelType w:val="singleLevel"/>
    <w:tmpl w:val="E659E5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8DD27B5"/>
    <w:multiLevelType w:val="singleLevel"/>
    <w:tmpl w:val="E8DD27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23B7D37"/>
    <w:multiLevelType w:val="singleLevel"/>
    <w:tmpl w:val="F23B7D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3CA23A4"/>
    <w:multiLevelType w:val="singleLevel"/>
    <w:tmpl w:val="F3CA23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A3606AB"/>
    <w:multiLevelType w:val="singleLevel"/>
    <w:tmpl w:val="FA3606A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FBFE08E6"/>
    <w:multiLevelType w:val="singleLevel"/>
    <w:tmpl w:val="FBFE08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FCEC4BC"/>
    <w:multiLevelType w:val="singleLevel"/>
    <w:tmpl w:val="FFCEC4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0F3FA377"/>
    <w:multiLevelType w:val="singleLevel"/>
    <w:tmpl w:val="0F3FA3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1E225B06"/>
    <w:multiLevelType w:val="singleLevel"/>
    <w:tmpl w:val="1E225B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268C5E84"/>
    <w:multiLevelType w:val="singleLevel"/>
    <w:tmpl w:val="268C5E84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5CD95AD8"/>
    <w:multiLevelType w:val="singleLevel"/>
    <w:tmpl w:val="5CD95AD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8"/>
  </w:num>
  <w:num w:numId="5">
    <w:abstractNumId w:val="5"/>
  </w:num>
  <w:num w:numId="6">
    <w:abstractNumId w:val="6"/>
  </w:num>
  <w:num w:numId="7">
    <w:abstractNumId w:val="0"/>
  </w:num>
  <w:num w:numId="8">
    <w:abstractNumId w:val="16"/>
  </w:num>
  <w:num w:numId="9">
    <w:abstractNumId w:val="3"/>
  </w:num>
  <w:num w:numId="10">
    <w:abstractNumId w:val="14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8"/>
  </w:num>
  <w:num w:numId="16">
    <w:abstractNumId w:val="13"/>
  </w:num>
  <w:num w:numId="17">
    <w:abstractNumId w:val="15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ADBD"/>
    <w:rsid w:val="02A2455C"/>
    <w:rsid w:val="156D4E90"/>
    <w:rsid w:val="16EB0762"/>
    <w:rsid w:val="1A020A88"/>
    <w:rsid w:val="1A5B5BFF"/>
    <w:rsid w:val="20B61CEB"/>
    <w:rsid w:val="251175E6"/>
    <w:rsid w:val="2593449F"/>
    <w:rsid w:val="2C3521C2"/>
    <w:rsid w:val="2D067C4C"/>
    <w:rsid w:val="354B26A0"/>
    <w:rsid w:val="36230B8D"/>
    <w:rsid w:val="3A7B9E27"/>
    <w:rsid w:val="3EDFB2AB"/>
    <w:rsid w:val="3F293BB9"/>
    <w:rsid w:val="49940662"/>
    <w:rsid w:val="4BAC5B38"/>
    <w:rsid w:val="4D5430AE"/>
    <w:rsid w:val="4DFEC6E6"/>
    <w:rsid w:val="55CF0750"/>
    <w:rsid w:val="56BC4D54"/>
    <w:rsid w:val="57DBB5E3"/>
    <w:rsid w:val="59367040"/>
    <w:rsid w:val="596F2552"/>
    <w:rsid w:val="5DA12EF6"/>
    <w:rsid w:val="5F7F70D7"/>
    <w:rsid w:val="5FFF3A76"/>
    <w:rsid w:val="63FE8DEB"/>
    <w:rsid w:val="66694623"/>
    <w:rsid w:val="67FEADBD"/>
    <w:rsid w:val="6C192334"/>
    <w:rsid w:val="6E405E13"/>
    <w:rsid w:val="6E554D99"/>
    <w:rsid w:val="740F250F"/>
    <w:rsid w:val="77EFAE29"/>
    <w:rsid w:val="77FE4F92"/>
    <w:rsid w:val="79FF1075"/>
    <w:rsid w:val="79FF7150"/>
    <w:rsid w:val="7BF546E1"/>
    <w:rsid w:val="7DBA4D1A"/>
    <w:rsid w:val="7F7BBD83"/>
    <w:rsid w:val="7F7D3A3B"/>
    <w:rsid w:val="7FDAD7C3"/>
    <w:rsid w:val="967F7987"/>
    <w:rsid w:val="B76E005C"/>
    <w:rsid w:val="BB193C58"/>
    <w:rsid w:val="BC670CFD"/>
    <w:rsid w:val="BF9D26B2"/>
    <w:rsid w:val="D75522E7"/>
    <w:rsid w:val="E76DD352"/>
    <w:rsid w:val="F0F7727A"/>
    <w:rsid w:val="F7EFE9E9"/>
    <w:rsid w:val="F963A837"/>
    <w:rsid w:val="FBD61CE4"/>
    <w:rsid w:val="FD7FDE13"/>
    <w:rsid w:val="FEFA60DB"/>
    <w:rsid w:val="FFD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2838</Words>
  <Characters>2875</Characters>
  <Lines>0</Lines>
  <Paragraphs>0</Paragraphs>
  <TotalTime>62</TotalTime>
  <ScaleCrop>false</ScaleCrop>
  <LinksUpToDate>false</LinksUpToDate>
  <CharactersWithSpaces>2957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2025-12-13T00:15:00Z</dcterms:created>
  <dc:creator>Vino</dc:creator>
  <cp:lastModifiedBy>KIVIE、渭</cp:lastModifiedBy>
  <cp:lastPrinted>2026-01-05T01:53:00Z</cp:lastPrinted>
  <dcterms:modified xsi:type="dcterms:W3CDTF">2026-01-05T02:17:26Z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B6ED430DC59927CBA05E3B69A88769AE_41</vt:lpwstr>
  </property>
  <property fmtid="{D5CDD505-2E9C-101B-9397-08002B2CF9AE}" pid="4" name="KSOTemplateDocerSaveRecord">
    <vt:lpwstr>eyJoZGlkIjoiMzEwNTM5NzYwMDRjMzkwZTVkZjY2ODkwMGIxNGU0OTUiLCJ1c2VySWQiOiIyMzczMTQyNjUifQ==</vt:lpwstr>
  </property>
</Properties>
</file>