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B1" w:rsidRDefault="00D26E13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:rsidR="006509B1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9B3ABF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方方圆圆（</w:t>
            </w:r>
            <w:r w:rsidR="004B4F5C"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6509B1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6509B1" w:rsidRDefault="00D26E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B1" w:rsidRPr="009B3ABF" w:rsidRDefault="004B4F5C" w:rsidP="009B3AB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B4F5C">
              <w:rPr>
                <w:rFonts w:ascii="宋体" w:hAnsi="宋体" w:hint="eastAsia"/>
                <w:szCs w:val="21"/>
              </w:rPr>
              <w:t>幼儿在图形认知上有突破，能初步说出圆形“没角、会滚”、方形“有四个尖角”，可区分相似图形。同时，能主动分享生活中的图形，还能排除颜色、大小干扰，将同类图形正确分类，图形应用能力增强。</w:t>
            </w:r>
          </w:p>
        </w:tc>
      </w:tr>
      <w:tr w:rsidR="006509B1" w:rsidTr="00A356F4">
        <w:trPr>
          <w:cantSplit/>
          <w:trHeight w:val="746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6509B1" w:rsidRDefault="00D26E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BF" w:rsidRDefault="009B3ABF" w:rsidP="009B3ABF">
            <w:pPr>
              <w:rPr>
                <w:szCs w:val="21"/>
              </w:rPr>
            </w:pPr>
            <w:bookmarkStart w:id="0" w:name="OLE_LINK3"/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 w:rsidR="00E9506D" w:rsidRPr="00E9506D">
              <w:rPr>
                <w:rFonts w:hint="eastAsia"/>
                <w:szCs w:val="21"/>
              </w:rPr>
              <w:t>初步感知平面图形与生活立体物体的关联</w:t>
            </w:r>
            <w:r w:rsidR="00A356F4">
              <w:rPr>
                <w:rFonts w:hint="eastAsia"/>
                <w:szCs w:val="21"/>
              </w:rPr>
              <w:t>。</w:t>
            </w:r>
          </w:p>
          <w:p w:rsidR="009B3ABF" w:rsidRDefault="009B3ABF" w:rsidP="009B3ABF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 w:rsidR="00E9506D" w:rsidRPr="00E9506D">
              <w:rPr>
                <w:rFonts w:hint="eastAsia"/>
                <w:szCs w:val="21"/>
              </w:rPr>
              <w:t>尝试用自然材料或废旧材料进行立体图形创作，初步感知</w:t>
            </w:r>
            <w:r w:rsidR="00E9506D" w:rsidRPr="00E9506D">
              <w:rPr>
                <w:rFonts w:hint="eastAsia"/>
                <w:szCs w:val="21"/>
              </w:rPr>
              <w:t xml:space="preserve"> </w:t>
            </w:r>
            <w:r w:rsidR="00E9506D" w:rsidRPr="00E9506D">
              <w:rPr>
                <w:rFonts w:hint="eastAsia"/>
                <w:szCs w:val="21"/>
              </w:rPr>
              <w:t>“平面图形与立体图形的区别”。</w:t>
            </w:r>
            <w:r>
              <w:rPr>
                <w:szCs w:val="21"/>
              </w:rPr>
              <w:t xml:space="preserve"> </w:t>
            </w:r>
          </w:p>
          <w:p w:rsidR="006509B1" w:rsidRDefault="009B3ABF" w:rsidP="009B3ABF"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 w:rsidR="00E9506D" w:rsidRPr="00E9506D">
              <w:rPr>
                <w:rFonts w:hint="eastAsia"/>
                <w:szCs w:val="21"/>
              </w:rPr>
              <w:t>愿意与同伴合作完成图形创作任务，在分工、协商中感受合作探索的乐趣</w:t>
            </w:r>
            <w:bookmarkEnd w:id="0"/>
            <w:r w:rsidR="00E9506D">
              <w:rPr>
                <w:rFonts w:hint="eastAsia"/>
                <w:szCs w:val="21"/>
              </w:rPr>
              <w:t>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6509B1" w:rsidRDefault="00D26E13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4F5C" w:rsidRPr="004B4F5C" w:rsidRDefault="004B4F5C" w:rsidP="004B4F5C">
            <w:pPr>
              <w:rPr>
                <w:szCs w:val="21"/>
              </w:rPr>
            </w:pPr>
            <w:r w:rsidRPr="004B4F5C">
              <w:rPr>
                <w:rFonts w:hint="eastAsia"/>
                <w:szCs w:val="21"/>
              </w:rPr>
              <w:t>益智区：图形变变变、螺丝钉配对</w:t>
            </w:r>
            <w:r w:rsidRPr="004B4F5C">
              <w:rPr>
                <w:rFonts w:hint="eastAsia"/>
                <w:szCs w:val="21"/>
              </w:rPr>
              <w:t xml:space="preserve">        </w:t>
            </w:r>
            <w:r w:rsidRPr="004B4F5C">
              <w:rPr>
                <w:rFonts w:hint="eastAsia"/>
                <w:szCs w:val="21"/>
              </w:rPr>
              <w:t>美工区：毛毛虫、创意涂鸦</w:t>
            </w:r>
            <w:r w:rsidRPr="004B4F5C">
              <w:rPr>
                <w:rFonts w:hint="eastAsia"/>
                <w:szCs w:val="21"/>
              </w:rPr>
              <w:t xml:space="preserve">                           </w:t>
            </w:r>
          </w:p>
          <w:p w:rsidR="006509B1" w:rsidRDefault="004B4F5C" w:rsidP="004B4F5C">
            <w:pPr>
              <w:rPr>
                <w:rFonts w:ascii="宋体" w:hAnsi="宋体" w:cs="宋体"/>
                <w:sz w:val="24"/>
              </w:rPr>
            </w:pPr>
            <w:r w:rsidRPr="004B4F5C">
              <w:rPr>
                <w:rFonts w:hint="eastAsia"/>
                <w:szCs w:val="21"/>
              </w:rPr>
              <w:t>音乐区：圆圈、可爱的小丑</w:t>
            </w:r>
            <w:r w:rsidRPr="004B4F5C">
              <w:rPr>
                <w:rFonts w:hint="eastAsia"/>
                <w:szCs w:val="21"/>
              </w:rPr>
              <w:t xml:space="preserve">              </w:t>
            </w:r>
            <w:r w:rsidRPr="004B4F5C">
              <w:rPr>
                <w:rFonts w:hint="eastAsia"/>
                <w:szCs w:val="21"/>
              </w:rPr>
              <w:t>建构区：长长的大桥、我爱小汽车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6509B1" w:rsidRDefault="006509B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6509B1" w:rsidRDefault="00D26E1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4F5C" w:rsidRPr="004B4F5C" w:rsidRDefault="004B4F5C" w:rsidP="004B4F5C">
            <w:pPr>
              <w:jc w:val="left"/>
              <w:rPr>
                <w:szCs w:val="21"/>
              </w:rPr>
            </w:pPr>
            <w:r w:rsidRPr="004B4F5C">
              <w:rPr>
                <w:rFonts w:hint="eastAsia"/>
                <w:szCs w:val="21"/>
              </w:rPr>
              <w:t>沙池挖宝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服装秀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快乐滑梯</w:t>
            </w:r>
            <w:r w:rsidRPr="004B4F5C">
              <w:rPr>
                <w:rFonts w:hint="eastAsia"/>
                <w:szCs w:val="21"/>
              </w:rPr>
              <w:tab/>
            </w:r>
            <w:r w:rsidRPr="004B4F5C">
              <w:rPr>
                <w:rFonts w:hint="eastAsia"/>
                <w:szCs w:val="21"/>
              </w:rPr>
              <w:t>赶小猪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羊角球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吹泡泡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穿越蜘蛛网</w:t>
            </w:r>
          </w:p>
          <w:p w:rsidR="006509B1" w:rsidRPr="009B3ABF" w:rsidRDefault="004B4F5C" w:rsidP="004B4F5C">
            <w:pPr>
              <w:jc w:val="left"/>
              <w:rPr>
                <w:szCs w:val="21"/>
              </w:rPr>
            </w:pPr>
            <w:r w:rsidRPr="004B4F5C">
              <w:rPr>
                <w:rFonts w:hint="eastAsia"/>
                <w:szCs w:val="21"/>
              </w:rPr>
              <w:t>踩影子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竹梯乐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滚轮胎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快乐的小蚂蚁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愤怒的小鸟</w:t>
            </w:r>
            <w:r>
              <w:rPr>
                <w:rFonts w:hint="eastAsia"/>
                <w:szCs w:val="21"/>
              </w:rPr>
              <w:t>、</w:t>
            </w:r>
            <w:r w:rsidRPr="004B4F5C">
              <w:rPr>
                <w:rFonts w:hint="eastAsia"/>
                <w:szCs w:val="21"/>
              </w:rPr>
              <w:t>跳跳乐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271" w:type="dxa"/>
            <w:gridSpan w:val="2"/>
            <w:vMerge w:val="restart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D26E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4B4F5C" w:rsidRPr="004B4F5C">
              <w:rPr>
                <w:rFonts w:ascii="宋体" w:hAnsi="宋体" w:hint="eastAsia"/>
                <w:szCs w:val="21"/>
              </w:rPr>
              <w:t>这样坐</w:t>
            </w:r>
            <w:r w:rsidR="004B4F5C">
              <w:rPr>
                <w:rFonts w:ascii="宋体" w:hAnsi="宋体" w:hint="eastAsia"/>
                <w:szCs w:val="21"/>
              </w:rPr>
              <w:t>、</w:t>
            </w:r>
            <w:r w:rsidR="004B4F5C" w:rsidRPr="004B4F5C">
              <w:rPr>
                <w:rFonts w:ascii="宋体" w:hAnsi="宋体" w:hint="eastAsia"/>
                <w:szCs w:val="21"/>
              </w:rPr>
              <w:t>这样画</w:t>
            </w:r>
            <w:r w:rsidR="004B4F5C">
              <w:rPr>
                <w:rFonts w:ascii="宋体" w:hAnsi="宋体" w:hint="eastAsia"/>
                <w:szCs w:val="21"/>
              </w:rPr>
              <w:t>、</w:t>
            </w:r>
            <w:r w:rsidR="004B4F5C" w:rsidRPr="004B4F5C">
              <w:rPr>
                <w:rFonts w:ascii="宋体" w:hAnsi="宋体" w:hint="eastAsia"/>
                <w:szCs w:val="21"/>
              </w:rPr>
              <w:t>讲礼貌</w:t>
            </w:r>
            <w:r w:rsidR="004B4F5C">
              <w:rPr>
                <w:rFonts w:ascii="宋体" w:hAnsi="宋体" w:hint="eastAsia"/>
                <w:szCs w:val="21"/>
              </w:rPr>
              <w:t>、</w:t>
            </w:r>
            <w:r w:rsidR="004B4F5C" w:rsidRPr="004B4F5C">
              <w:rPr>
                <w:rFonts w:ascii="宋体" w:hAnsi="宋体" w:hint="eastAsia"/>
                <w:szCs w:val="21"/>
              </w:rPr>
              <w:t>正确睡姿</w:t>
            </w:r>
            <w:r w:rsidR="004B4F5C">
              <w:rPr>
                <w:rFonts w:ascii="宋体" w:hAnsi="宋体" w:hint="eastAsia"/>
                <w:szCs w:val="21"/>
              </w:rPr>
              <w:t>、</w:t>
            </w:r>
            <w:r w:rsidR="004B4F5C" w:rsidRPr="004B4F5C">
              <w:rPr>
                <w:rFonts w:ascii="宋体" w:hAnsi="宋体" w:hint="eastAsia"/>
                <w:szCs w:val="21"/>
              </w:rPr>
              <w:t>整理床铺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09B1" w:rsidRDefault="006509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D26E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4B4F5C">
              <w:rPr>
                <w:rFonts w:ascii="宋体" w:hAnsi="宋体" w:hint="eastAsia"/>
                <w:szCs w:val="21"/>
              </w:rPr>
              <w:t>跑步用鼻子呼吸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6509B1" w:rsidRDefault="009C06F5" w:rsidP="009C06F5">
            <w:pPr>
              <w:tabs>
                <w:tab w:val="left" w:pos="312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E9506D">
              <w:rPr>
                <w:rFonts w:ascii="宋体" w:hAnsi="宋体" w:hint="eastAsia"/>
                <w:bCs/>
                <w:szCs w:val="21"/>
              </w:rPr>
              <w:t>找图形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E9506D"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2.</w:t>
            </w:r>
            <w:r w:rsidR="00E9506D">
              <w:rPr>
                <w:rFonts w:ascii="宋体" w:hAnsi="宋体" w:hint="eastAsia"/>
                <w:bCs/>
                <w:szCs w:val="21"/>
              </w:rPr>
              <w:t xml:space="preserve">做点心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3.</w:t>
            </w:r>
            <w:r w:rsidR="00E9506D">
              <w:rPr>
                <w:rFonts w:ascii="宋体" w:hAnsi="宋体" w:hint="eastAsia"/>
                <w:szCs w:val="21"/>
              </w:rPr>
              <w:t>我的脸上有什么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:rsidR="006509B1" w:rsidRDefault="001F734F" w:rsidP="001F734F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4.</w:t>
            </w:r>
            <w:r w:rsidR="00E9506D">
              <w:rPr>
                <w:rFonts w:ascii="宋体" w:hAnsi="宋体" w:hint="eastAsia"/>
                <w:bCs/>
                <w:szCs w:val="21"/>
              </w:rPr>
              <w:t>瓶子和盖子</w:t>
            </w:r>
            <w:r>
              <w:rPr>
                <w:rFonts w:ascii="宋体" w:hAnsi="宋体" w:hint="eastAsia"/>
                <w:bCs/>
                <w:szCs w:val="21"/>
              </w:rPr>
              <w:t xml:space="preserve">      5.</w:t>
            </w:r>
            <w:r w:rsidR="00433377">
              <w:rPr>
                <w:rFonts w:ascii="宋体" w:hAnsi="宋体" w:hint="eastAsia"/>
                <w:bCs/>
                <w:szCs w:val="21"/>
              </w:rPr>
              <w:t>圆脸盘和方脸盘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433377">
              <w:rPr>
                <w:rFonts w:ascii="宋体" w:hAnsi="宋体" w:hint="eastAsia"/>
                <w:bCs/>
                <w:spacing w:val="-8"/>
                <w:szCs w:val="21"/>
              </w:rPr>
              <w:t>6.吹泡泡</w:t>
            </w:r>
            <w:r w:rsidR="009C06F5">
              <w:rPr>
                <w:rFonts w:ascii="宋体" w:hAnsi="宋体" w:hint="eastAsia"/>
                <w:bCs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6509B1" w:rsidRDefault="006509B1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509B1" w:rsidRDefault="00D26E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6509B1" w:rsidRDefault="006509B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 w:rsidRPr="00D26E13">
              <w:rPr>
                <w:rFonts w:ascii="宋体" w:hAnsi="宋体" w:hint="eastAsia"/>
                <w:b/>
                <w:bCs/>
                <w:w w:val="86"/>
                <w:kern w:val="0"/>
                <w:szCs w:val="21"/>
                <w:fitText w:val="1574" w:id="-639392256"/>
              </w:rPr>
              <w:t>户外自主性游戏</w:t>
            </w:r>
            <w:r w:rsidRPr="00D26E13">
              <w:rPr>
                <w:rFonts w:ascii="宋体" w:hAnsi="宋体" w:hint="eastAsia"/>
                <w:b/>
                <w:bCs/>
                <w:w w:val="86"/>
                <w:kern w:val="0"/>
                <w:szCs w:val="21"/>
                <w:fitText w:val="1574" w:id="-639392256"/>
              </w:rPr>
              <w:t>：</w:t>
            </w:r>
          </w:p>
          <w:p w:rsidR="006509B1" w:rsidRPr="00E9506D" w:rsidRDefault="00E9506D">
            <w:pPr>
              <w:jc w:val="left"/>
              <w:rPr>
                <w:bCs/>
                <w:spacing w:val="6"/>
                <w:w w:val="93"/>
                <w:kern w:val="0"/>
                <w:szCs w:val="21"/>
              </w:rPr>
            </w:pPr>
            <w:r w:rsidRPr="00D26E13">
              <w:rPr>
                <w:rFonts w:hint="eastAsia"/>
                <w:bCs/>
                <w:spacing w:val="15"/>
                <w:w w:val="93"/>
                <w:kern w:val="0"/>
                <w:szCs w:val="21"/>
                <w:fitText w:val="1576" w:id="-638900736"/>
              </w:rPr>
              <w:t>游戏区：树屋探</w:t>
            </w:r>
            <w:r w:rsidRPr="00D26E13">
              <w:rPr>
                <w:rFonts w:hint="eastAsia"/>
                <w:bCs/>
                <w:spacing w:val="-37"/>
                <w:w w:val="93"/>
                <w:kern w:val="0"/>
                <w:szCs w:val="21"/>
                <w:fitText w:val="1576" w:id="-638900736"/>
              </w:rPr>
              <w:t>险</w:t>
            </w:r>
          </w:p>
          <w:p w:rsidR="00E9506D" w:rsidRPr="00E9506D" w:rsidRDefault="00E9506D">
            <w:pPr>
              <w:jc w:val="left"/>
              <w:rPr>
                <w:bCs/>
                <w:kern w:val="0"/>
                <w:szCs w:val="21"/>
              </w:rPr>
            </w:pPr>
            <w:r w:rsidRPr="00D26E13">
              <w:rPr>
                <w:rFonts w:hint="eastAsia"/>
                <w:bCs/>
                <w:spacing w:val="15"/>
                <w:w w:val="93"/>
                <w:kern w:val="0"/>
                <w:szCs w:val="21"/>
                <w:fitText w:val="1575" w:id="-638900735"/>
              </w:rPr>
              <w:t>平衡区：跨越小</w:t>
            </w:r>
            <w:r w:rsidRPr="00D26E13">
              <w:rPr>
                <w:rFonts w:hint="eastAsia"/>
                <w:bCs/>
                <w:spacing w:val="-37"/>
                <w:w w:val="93"/>
                <w:kern w:val="0"/>
                <w:szCs w:val="21"/>
                <w:fitText w:val="1575" w:id="-638900735"/>
              </w:rPr>
              <w:t>河</w:t>
            </w:r>
          </w:p>
          <w:p w:rsidR="008347B9" w:rsidRDefault="00E9506D">
            <w:pPr>
              <w:jc w:val="left"/>
              <w:rPr>
                <w:bCs/>
                <w:kern w:val="0"/>
                <w:szCs w:val="21"/>
              </w:rPr>
            </w:pPr>
            <w:r w:rsidRPr="00D26E13">
              <w:rPr>
                <w:rFonts w:hint="eastAsia"/>
                <w:bCs/>
                <w:spacing w:val="15"/>
                <w:w w:val="83"/>
                <w:kern w:val="0"/>
                <w:szCs w:val="21"/>
                <w:fitText w:val="1575" w:id="-638900480"/>
              </w:rPr>
              <w:t>攀爬区：攀爬小能</w:t>
            </w:r>
            <w:r w:rsidRPr="00D26E13">
              <w:rPr>
                <w:rFonts w:hint="eastAsia"/>
                <w:bCs/>
                <w:spacing w:val="-7"/>
                <w:w w:val="83"/>
                <w:kern w:val="0"/>
                <w:szCs w:val="21"/>
                <w:fitText w:val="1575" w:id="-638900480"/>
              </w:rPr>
              <w:t>手</w:t>
            </w:r>
          </w:p>
        </w:tc>
        <w:tc>
          <w:tcPr>
            <w:tcW w:w="1843" w:type="dxa"/>
            <w:vAlign w:val="center"/>
          </w:tcPr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9C06F5" w:rsidRDefault="009C06F5" w:rsidP="009C06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9C06F5" w:rsidRPr="009C06F5" w:rsidRDefault="008347B9" w:rsidP="00D26E13">
            <w:pPr>
              <w:ind w:firstLineChars="50" w:firstLine="80"/>
              <w:rPr>
                <w:bCs/>
                <w:spacing w:val="-20"/>
                <w:szCs w:val="21"/>
              </w:rPr>
            </w:pPr>
            <w:r w:rsidRPr="00D26E13">
              <w:rPr>
                <w:rFonts w:ascii="宋体" w:hAnsi="宋体" w:hint="eastAsia"/>
                <w:w w:val="76"/>
                <w:kern w:val="0"/>
                <w:szCs w:val="21"/>
                <w:fitText w:val="1607" w:id="-638907134"/>
              </w:rPr>
              <w:t>彩色积木真好玩</w:t>
            </w:r>
            <w:r w:rsidR="009C06F5" w:rsidRPr="00D26E13">
              <w:rPr>
                <w:rFonts w:ascii="宋体" w:hAnsi="宋体" w:hint="eastAsia"/>
                <w:w w:val="76"/>
                <w:kern w:val="0"/>
                <w:szCs w:val="21"/>
                <w:fitText w:val="1607" w:id="-638907134"/>
              </w:rPr>
              <w:t>（</w:t>
            </w:r>
            <w:r w:rsidR="00E9506D" w:rsidRPr="00D26E13">
              <w:rPr>
                <w:rFonts w:ascii="宋体" w:hAnsi="宋体" w:hint="eastAsia"/>
                <w:w w:val="76"/>
                <w:kern w:val="0"/>
                <w:szCs w:val="21"/>
                <w:fitText w:val="1607" w:id="-638907134"/>
              </w:rPr>
              <w:t>二</w:t>
            </w:r>
            <w:r w:rsidR="009C06F5" w:rsidRPr="00D26E13">
              <w:rPr>
                <w:rFonts w:ascii="宋体" w:hAnsi="宋体" w:hint="eastAsia"/>
                <w:spacing w:val="52"/>
                <w:w w:val="76"/>
                <w:kern w:val="0"/>
                <w:szCs w:val="21"/>
                <w:fitText w:val="1607" w:id="-638907134"/>
              </w:rPr>
              <w:t>）</w:t>
            </w:r>
          </w:p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509B1" w:rsidRDefault="00E9506D" w:rsidP="00E9506D">
            <w:pPr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小白兔吃青草</w:t>
            </w:r>
          </w:p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6509B1" w:rsidRDefault="00E9506D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手指变变变</w:t>
            </w:r>
            <w:r w:rsidR="009C06F5"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</w:p>
        </w:tc>
        <w:tc>
          <w:tcPr>
            <w:tcW w:w="1843" w:type="dxa"/>
          </w:tcPr>
          <w:p w:rsidR="006509B1" w:rsidRDefault="00D26E13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:rsidR="006509B1" w:rsidRDefault="00E9506D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益智区：图形乐</w:t>
            </w:r>
          </w:p>
          <w:p w:rsidR="006509B1" w:rsidRDefault="00E9506D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角色区：小客人来啦</w:t>
            </w:r>
          </w:p>
          <w:p w:rsidR="006509B1" w:rsidRDefault="00E9506D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阅读区：看图讲述</w:t>
            </w:r>
          </w:p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509B1" w:rsidRDefault="0043337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小猪回家</w:t>
            </w:r>
          </w:p>
          <w:p w:rsidR="006509B1" w:rsidRDefault="00D26E1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:rsidR="006509B1" w:rsidRDefault="00433377" w:rsidP="0043337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呀！P股</w:t>
            </w:r>
          </w:p>
        </w:tc>
        <w:tc>
          <w:tcPr>
            <w:tcW w:w="1843" w:type="dxa"/>
            <w:vAlign w:val="center"/>
          </w:tcPr>
          <w:p w:rsidR="006509B1" w:rsidRDefault="00D26E1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:rsidR="00433377" w:rsidRPr="00433377" w:rsidRDefault="00433377" w:rsidP="00433377">
            <w:pPr>
              <w:rPr>
                <w:bCs/>
                <w:spacing w:val="-20"/>
                <w:szCs w:val="21"/>
              </w:rPr>
            </w:pPr>
            <w:r w:rsidRPr="00433377">
              <w:rPr>
                <w:rFonts w:hint="eastAsia"/>
                <w:bCs/>
                <w:spacing w:val="-20"/>
                <w:szCs w:val="21"/>
              </w:rPr>
              <w:t>角色区：小餐厅</w:t>
            </w:r>
          </w:p>
          <w:p w:rsidR="00433377" w:rsidRPr="00433377" w:rsidRDefault="00433377" w:rsidP="00433377">
            <w:pPr>
              <w:rPr>
                <w:bCs/>
                <w:spacing w:val="-20"/>
                <w:szCs w:val="21"/>
              </w:rPr>
            </w:pPr>
            <w:r w:rsidRPr="00433377">
              <w:rPr>
                <w:rFonts w:hint="eastAsia"/>
                <w:bCs/>
                <w:spacing w:val="-20"/>
                <w:szCs w:val="21"/>
              </w:rPr>
              <w:t>益智区：图形方砖</w:t>
            </w:r>
          </w:p>
          <w:p w:rsidR="001F734F" w:rsidRDefault="00433377" w:rsidP="00433377">
            <w:pPr>
              <w:rPr>
                <w:bCs/>
                <w:spacing w:val="-20"/>
                <w:szCs w:val="21"/>
              </w:rPr>
            </w:pPr>
            <w:r w:rsidRPr="00433377">
              <w:rPr>
                <w:rFonts w:hint="eastAsia"/>
                <w:bCs/>
                <w:spacing w:val="-20"/>
                <w:szCs w:val="21"/>
              </w:rPr>
              <w:t>美工区：小点心</w:t>
            </w:r>
          </w:p>
          <w:p w:rsidR="006509B1" w:rsidRDefault="00D26E1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:rsidR="00433377" w:rsidRPr="00433377" w:rsidRDefault="00433377" w:rsidP="00433377">
            <w:pPr>
              <w:rPr>
                <w:rFonts w:ascii="宋体" w:hAnsi="宋体"/>
                <w:szCs w:val="21"/>
              </w:rPr>
            </w:pPr>
            <w:r w:rsidRPr="00433377">
              <w:rPr>
                <w:rFonts w:ascii="宋体" w:hAnsi="宋体" w:hint="eastAsia"/>
                <w:szCs w:val="21"/>
              </w:rPr>
              <w:t>器械区：小山坡</w:t>
            </w:r>
          </w:p>
          <w:p w:rsidR="00433377" w:rsidRPr="00433377" w:rsidRDefault="00433377" w:rsidP="00433377">
            <w:pPr>
              <w:rPr>
                <w:rFonts w:ascii="宋体" w:hAnsi="宋体"/>
                <w:szCs w:val="21"/>
              </w:rPr>
            </w:pPr>
            <w:r w:rsidRPr="00433377">
              <w:rPr>
                <w:rFonts w:ascii="宋体" w:hAnsi="宋体" w:hint="eastAsia"/>
                <w:szCs w:val="21"/>
              </w:rPr>
              <w:t>表演区：小舞台</w:t>
            </w:r>
          </w:p>
          <w:p w:rsidR="006509B1" w:rsidRDefault="00433377" w:rsidP="00433377">
            <w:pPr>
              <w:rPr>
                <w:rFonts w:ascii="宋体" w:hAnsi="宋体"/>
                <w:szCs w:val="21"/>
              </w:rPr>
            </w:pPr>
            <w:r w:rsidRPr="00D26E13">
              <w:rPr>
                <w:rFonts w:ascii="宋体" w:hAnsi="宋体" w:hint="eastAsia"/>
                <w:spacing w:val="15"/>
                <w:w w:val="83"/>
                <w:kern w:val="0"/>
                <w:szCs w:val="21"/>
                <w:fitText w:val="1575" w:id="-638897920"/>
              </w:rPr>
              <w:t>游戏区：快乐滑滑</w:t>
            </w:r>
            <w:r w:rsidRPr="00D26E13">
              <w:rPr>
                <w:rFonts w:ascii="宋体" w:hAnsi="宋体" w:hint="eastAsia"/>
                <w:spacing w:val="-7"/>
                <w:w w:val="83"/>
                <w:kern w:val="0"/>
                <w:szCs w:val="21"/>
                <w:fitText w:val="1575" w:id="-638897920"/>
              </w:rPr>
              <w:t>梯</w:t>
            </w:r>
          </w:p>
        </w:tc>
        <w:tc>
          <w:tcPr>
            <w:tcW w:w="1668" w:type="dxa"/>
            <w:vAlign w:val="center"/>
          </w:tcPr>
          <w:p w:rsidR="006509B1" w:rsidRDefault="00D26E1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:rsidR="009C06F5" w:rsidRDefault="009C06F5" w:rsidP="009C06F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:rsidR="009C06F5" w:rsidRDefault="009C06F5" w:rsidP="009C06F5">
            <w:pPr>
              <w:rPr>
                <w:rFonts w:ascii="宋体" w:hAnsi="宋体"/>
                <w:szCs w:val="21"/>
              </w:rPr>
            </w:pPr>
            <w:r w:rsidRPr="00D26E13">
              <w:rPr>
                <w:rFonts w:ascii="宋体" w:hAnsi="宋体" w:hint="eastAsia"/>
                <w:spacing w:val="15"/>
                <w:kern w:val="0"/>
                <w:szCs w:val="21"/>
                <w:fitText w:val="1575" w:id="-639391741"/>
              </w:rPr>
              <w:t>娃娃家综合游</w:t>
            </w:r>
            <w:r w:rsidRPr="00D26E13">
              <w:rPr>
                <w:rFonts w:ascii="宋体" w:hAnsi="宋体" w:hint="eastAsia"/>
                <w:spacing w:val="-37"/>
                <w:kern w:val="0"/>
                <w:szCs w:val="21"/>
                <w:fitText w:val="1575" w:id="-639391741"/>
              </w:rPr>
              <w:t>戏</w:t>
            </w:r>
          </w:p>
          <w:p w:rsidR="006509B1" w:rsidRDefault="00D26E13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:rsidR="006509B1" w:rsidRDefault="00433377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器械区：滑梯乐</w:t>
            </w:r>
          </w:p>
          <w:p w:rsidR="006509B1" w:rsidRDefault="00433377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攀爬区：穿越烽火线</w:t>
            </w:r>
          </w:p>
          <w:p w:rsidR="006509B1" w:rsidRDefault="004333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游戏区：骑小车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6509B1" w:rsidRDefault="00A356F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健康：跳图形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6509B1" w:rsidRDefault="00D26E1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A356F4" w:rsidRPr="00A356F4">
              <w:rPr>
                <w:rFonts w:ascii="宋体" w:hAnsi="宋体" w:hint="eastAsia"/>
                <w:szCs w:val="21"/>
              </w:rPr>
              <w:t>信息资源：</w:t>
            </w:r>
            <w:r w:rsidR="00A356F4">
              <w:rPr>
                <w:rFonts w:ascii="宋体" w:hAnsi="宋体" w:hint="eastAsia"/>
                <w:szCs w:val="21"/>
              </w:rPr>
              <w:t>提供动画</w:t>
            </w:r>
            <w:r w:rsidR="00A356F4" w:rsidRPr="00A356F4">
              <w:rPr>
                <w:rFonts w:ascii="宋体" w:hAnsi="宋体" w:hint="eastAsia"/>
                <w:szCs w:val="21"/>
              </w:rPr>
              <w:t>《图形王国大冒险》</w:t>
            </w:r>
            <w:r w:rsidR="00A356F4">
              <w:rPr>
                <w:rFonts w:ascii="宋体" w:hAnsi="宋体" w:hint="eastAsia"/>
                <w:szCs w:val="21"/>
              </w:rPr>
              <w:t>、儿歌音频，</w:t>
            </w:r>
            <w:r w:rsidR="00A356F4" w:rsidRPr="00A356F4">
              <w:rPr>
                <w:rFonts w:ascii="宋体" w:hAnsi="宋体" w:hint="eastAsia"/>
                <w:szCs w:val="21"/>
              </w:rPr>
              <w:t>借助视听工具，激发图形探索兴趣</w:t>
            </w:r>
            <w:r w:rsidR="00A356F4">
              <w:rPr>
                <w:rFonts w:ascii="宋体" w:hAnsi="宋体" w:hint="eastAsia"/>
                <w:szCs w:val="21"/>
              </w:rPr>
              <w:t>。</w:t>
            </w:r>
          </w:p>
          <w:p w:rsidR="006509B1" w:rsidRDefault="00D26E1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A356F4">
              <w:rPr>
                <w:rFonts w:ascii="宋体" w:hAnsi="宋体" w:hint="eastAsia"/>
                <w:szCs w:val="21"/>
              </w:rPr>
              <w:t>绘本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A356F4">
              <w:rPr>
                <w:rFonts w:ascii="宋体" w:hAnsi="宋体" w:hint="eastAsia"/>
                <w:szCs w:val="21"/>
              </w:rPr>
              <w:t>提供一些有关图形的绘本，将</w:t>
            </w:r>
            <w:r w:rsidR="00A356F4" w:rsidRPr="00A356F4">
              <w:rPr>
                <w:rFonts w:ascii="宋体" w:hAnsi="宋体" w:hint="eastAsia"/>
                <w:szCs w:val="21"/>
              </w:rPr>
              <w:t>图形认知融入情节，帮助幼儿在情境中理解图形特征，提升表达能力。</w:t>
            </w:r>
          </w:p>
          <w:p w:rsidR="006509B1" w:rsidRDefault="00D26E13" w:rsidP="001F734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</w:t>
            </w:r>
            <w:r w:rsidR="001F734F">
              <w:rPr>
                <w:rFonts w:ascii="宋体" w:hAnsi="宋体" w:hint="eastAsia"/>
                <w:szCs w:val="21"/>
              </w:rPr>
              <w:t>：</w:t>
            </w:r>
            <w:r w:rsidR="00A356F4" w:rsidRPr="00A356F4">
              <w:rPr>
                <w:rFonts w:ascii="宋体" w:hAnsi="宋体" w:hint="eastAsia"/>
                <w:szCs w:val="21"/>
              </w:rPr>
              <w:t>美工区提供 “图形拼贴任务卡”，让幼儿用材料创作；益智区设置 “图形小挑战”；建构区鼓励幼儿用磁力片拼出 “自己喜欢的东西”，并介绍 “用了哪些图形”。主题墙 “方方圆圆的世界”：分 “生活中的图形”“我们的图形作品”“图形小知识” 三个板块，张贴幼儿收集的图形照片、绘画作品、图形特征卡片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:rsidR="00A356F4" w:rsidRPr="00A356F4" w:rsidRDefault="00A356F4" w:rsidP="00A356F4">
            <w:pPr>
              <w:rPr>
                <w:rFonts w:ascii="宋体" w:hAnsi="宋体"/>
                <w:szCs w:val="21"/>
              </w:rPr>
            </w:pPr>
            <w:r w:rsidRPr="00A356F4">
              <w:rPr>
                <w:rFonts w:ascii="宋体" w:hAnsi="宋体" w:hint="eastAsia"/>
                <w:szCs w:val="21"/>
              </w:rPr>
              <w:t>1.天冷了，培养幼儿良好的饮水习惯。</w:t>
            </w:r>
          </w:p>
          <w:p w:rsidR="001F734F" w:rsidRPr="001F734F" w:rsidRDefault="00A356F4" w:rsidP="00A356F4">
            <w:r w:rsidRPr="00A356F4">
              <w:rPr>
                <w:rFonts w:ascii="宋体" w:hAnsi="宋体" w:hint="eastAsia"/>
                <w:szCs w:val="21"/>
              </w:rPr>
              <w:t>2.培养幼儿不怕冷，坚持上幼儿园的好习惯。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:rsidR="006509B1" w:rsidRDefault="00D26E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:rsidR="00A356F4" w:rsidRPr="00A356F4" w:rsidRDefault="00A356F4" w:rsidP="00A356F4">
            <w:pPr>
              <w:rPr>
                <w:rFonts w:ascii="宋体" w:hAnsi="宋体"/>
                <w:szCs w:val="21"/>
              </w:rPr>
            </w:pPr>
            <w:r w:rsidRPr="00A356F4">
              <w:rPr>
                <w:rFonts w:ascii="宋体" w:hAnsi="宋体" w:hint="eastAsia"/>
                <w:szCs w:val="21"/>
              </w:rPr>
              <w:t>1.请家长配合幼儿园主题活动的开展，帮助幼儿收集各种材料，让幼儿自己动手</w:t>
            </w:r>
            <w:r>
              <w:rPr>
                <w:rFonts w:ascii="宋体" w:hAnsi="宋体" w:hint="eastAsia"/>
                <w:szCs w:val="21"/>
              </w:rPr>
              <w:t>进行创作。</w:t>
            </w:r>
          </w:p>
          <w:p w:rsidR="006509B1" w:rsidRDefault="00A356F4" w:rsidP="00A356F4">
            <w:pPr>
              <w:rPr>
                <w:rFonts w:ascii="宋体" w:hAnsi="宋体"/>
                <w:szCs w:val="21"/>
              </w:rPr>
            </w:pPr>
            <w:r w:rsidRPr="00A356F4">
              <w:rPr>
                <w:rFonts w:ascii="宋体" w:hAnsi="宋体" w:hint="eastAsia"/>
                <w:szCs w:val="21"/>
              </w:rPr>
              <w:t>2.天冷请家长为孩子穿合适的既能保暖又便于运动的服装。</w:t>
            </w:r>
          </w:p>
        </w:tc>
      </w:tr>
    </w:tbl>
    <w:p w:rsidR="006509B1" w:rsidRDefault="00D26E13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9C06F5">
        <w:rPr>
          <w:rFonts w:hint="eastAsia"/>
          <w:sz w:val="24"/>
        </w:rPr>
        <w:t>蒋莹</w:t>
      </w:r>
      <w:r w:rsidR="009C06F5">
        <w:rPr>
          <w:rFonts w:hint="eastAsia"/>
          <w:sz w:val="24"/>
        </w:rPr>
        <w:t xml:space="preserve">  </w:t>
      </w:r>
      <w:r w:rsidR="009C06F5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9B3ABF">
        <w:rPr>
          <w:rFonts w:asciiTheme="minorEastAsia" w:eastAsiaTheme="minorEastAsia" w:hAnsiTheme="minorEastAsia" w:hint="eastAsia"/>
          <w:sz w:val="24"/>
        </w:rPr>
        <w:t>二十</w:t>
      </w:r>
      <w:r w:rsidR="004B4F5C">
        <w:rPr>
          <w:rFonts w:asciiTheme="minorEastAsia" w:eastAsiaTheme="minorEastAsia" w:hAnsiTheme="minorEastAsia" w:hint="eastAsia"/>
          <w:sz w:val="24"/>
        </w:rPr>
        <w:t>一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 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B4F5C"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B4F5C">
        <w:rPr>
          <w:rFonts w:asciiTheme="minorEastAsia" w:eastAsiaTheme="minorEastAsia" w:hAnsiTheme="minorEastAsia" w:hint="eastAsia"/>
          <w:sz w:val="24"/>
        </w:rPr>
        <w:t>24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509B1" w:rsidSect="00F757E5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542" w:rsidRDefault="00FF3542">
      <w:r>
        <w:separator/>
      </w:r>
    </w:p>
  </w:endnote>
  <w:endnote w:type="continuationSeparator" w:id="0">
    <w:p w:rsidR="00FF3542" w:rsidRDefault="00FF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1" w:rsidRDefault="00D26E13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542" w:rsidRDefault="00FF3542">
      <w:r>
        <w:separator/>
      </w:r>
    </w:p>
  </w:footnote>
  <w:footnote w:type="continuationSeparator" w:id="0">
    <w:p w:rsidR="00FF3542" w:rsidRDefault="00FF3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1" w:rsidRDefault="00D26E13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2"/>
    <w:multiLevelType w:val="hybridMultilevel"/>
    <w:tmpl w:val="DFB6E150"/>
    <w:lvl w:ilvl="0" w:tplc="95102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2A3CFA8"/>
    <w:multiLevelType w:val="singleLevel"/>
    <w:tmpl w:val="62A3C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1F734F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33377"/>
    <w:rsid w:val="00493F9A"/>
    <w:rsid w:val="004B4F5C"/>
    <w:rsid w:val="004F1F1E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509B1"/>
    <w:rsid w:val="0066006A"/>
    <w:rsid w:val="00682128"/>
    <w:rsid w:val="00694B2C"/>
    <w:rsid w:val="006955A4"/>
    <w:rsid w:val="006D16F4"/>
    <w:rsid w:val="006F7849"/>
    <w:rsid w:val="00706492"/>
    <w:rsid w:val="00760749"/>
    <w:rsid w:val="007D057B"/>
    <w:rsid w:val="007D78DC"/>
    <w:rsid w:val="007E0376"/>
    <w:rsid w:val="007F72B3"/>
    <w:rsid w:val="008347B9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B3ABF"/>
    <w:rsid w:val="009C06F5"/>
    <w:rsid w:val="009E15C4"/>
    <w:rsid w:val="009F1BF1"/>
    <w:rsid w:val="00A02C70"/>
    <w:rsid w:val="00A152B6"/>
    <w:rsid w:val="00A356F4"/>
    <w:rsid w:val="00A36E44"/>
    <w:rsid w:val="00A86A19"/>
    <w:rsid w:val="00A91A65"/>
    <w:rsid w:val="00AE76FE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239C2"/>
    <w:rsid w:val="00D26E13"/>
    <w:rsid w:val="00D87B05"/>
    <w:rsid w:val="00D93CC1"/>
    <w:rsid w:val="00DC210A"/>
    <w:rsid w:val="00E05DA6"/>
    <w:rsid w:val="00E70D32"/>
    <w:rsid w:val="00E9506D"/>
    <w:rsid w:val="00EE1404"/>
    <w:rsid w:val="00F05B3A"/>
    <w:rsid w:val="00F37D34"/>
    <w:rsid w:val="00F757E5"/>
    <w:rsid w:val="00F832EE"/>
    <w:rsid w:val="00F87C5E"/>
    <w:rsid w:val="00FA25F8"/>
    <w:rsid w:val="00FD62AE"/>
    <w:rsid w:val="00FF3542"/>
    <w:rsid w:val="013D4E35"/>
    <w:rsid w:val="113155DB"/>
    <w:rsid w:val="140D49E1"/>
    <w:rsid w:val="15B329F4"/>
    <w:rsid w:val="17050B6F"/>
    <w:rsid w:val="17E2516A"/>
    <w:rsid w:val="1D946100"/>
    <w:rsid w:val="25A0509C"/>
    <w:rsid w:val="2E814DF6"/>
    <w:rsid w:val="2EE626FD"/>
    <w:rsid w:val="317D1E70"/>
    <w:rsid w:val="35752095"/>
    <w:rsid w:val="37D44DC8"/>
    <w:rsid w:val="3A9F04BD"/>
    <w:rsid w:val="3BD67A1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757E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rsid w:val="00F757E5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757E5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F75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F7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sid w:val="00F757E5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F757E5"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F757E5"/>
    <w:rPr>
      <w:sz w:val="18"/>
      <w:szCs w:val="18"/>
    </w:rPr>
  </w:style>
  <w:style w:type="character" w:customStyle="1" w:styleId="Char">
    <w:name w:val="正文文本缩进 Char"/>
    <w:basedOn w:val="a0"/>
    <w:link w:val="a3"/>
    <w:autoRedefine/>
    <w:qFormat/>
    <w:rsid w:val="00F757E5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autoRedefine/>
    <w:uiPriority w:val="34"/>
    <w:qFormat/>
    <w:rsid w:val="00F757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3</cp:revision>
  <dcterms:created xsi:type="dcterms:W3CDTF">2025-09-29T05:02:00Z</dcterms:created>
  <dcterms:modified xsi:type="dcterms:W3CDTF">2025-12-17T04:21:00Z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DBBAA2B717124F04B32C10AC759745A0_13</vt:lpwstr>
  </property>
</Properties>
</file>