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EC7D">
      <w:pPr>
        <w:spacing w:line="288" w:lineRule="auto"/>
      </w:pPr>
      <w:r>
        <w:pict>
          <v:shape id="_x0000_s1026" o:spid="_x0000_s1026" style="position:absolute;left:0pt;margin-left:36.75pt;margin-top:0.15pt;height:1pt;width:482.2pt;z-index:251659264;mso-width-relative:page;mso-height-relative:page;" filled="f" stroked="t" coordsize="9644,20" path="m0,10l9643,10e">
            <v:fill on="f" focussize="0,0"/>
            <v:stroke weight="1pt" color="#231F20" miterlimit="4" joinstyle="miter"/>
            <v:imagedata o:title=""/>
            <o:lock v:ext="edit"/>
          </v:shape>
        </w:pict>
      </w:r>
    </w:p>
    <w:p w14:paraId="13B2A2E9">
      <w:pPr>
        <w:spacing w:line="288" w:lineRule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10月理论学习：</w:t>
      </w:r>
    </w:p>
    <w:p w14:paraId="205379C9">
      <w:pPr>
        <w:pStyle w:val="2"/>
        <w:spacing w:before="143" w:line="219" w:lineRule="auto"/>
        <w:ind w:left="1588"/>
        <w:outlineLvl w:val="0"/>
        <w:rPr>
          <w:sz w:val="44"/>
          <w:szCs w:val="44"/>
        </w:rPr>
      </w:pPr>
      <w:r>
        <w:rPr>
          <w:color w:val="231F20"/>
          <w:spacing w:val="11"/>
          <w:sz w:val="44"/>
          <w:szCs w:val="44"/>
        </w:rPr>
        <w:t>基于核心素养的小学数学“统计与概率”</w:t>
      </w:r>
    </w:p>
    <w:p w14:paraId="3DA2900B">
      <w:pPr>
        <w:pStyle w:val="2"/>
        <w:spacing w:before="57" w:line="219" w:lineRule="auto"/>
        <w:ind w:left="4227"/>
        <w:outlineLvl w:val="1"/>
        <w:rPr>
          <w:sz w:val="44"/>
          <w:szCs w:val="44"/>
        </w:rPr>
      </w:pPr>
      <w:r>
        <w:rPr>
          <w:color w:val="231F20"/>
          <w:spacing w:val="-2"/>
          <w:sz w:val="44"/>
          <w:szCs w:val="44"/>
        </w:rPr>
        <w:t>数据分析策略</w:t>
      </w:r>
    </w:p>
    <w:p w14:paraId="6AADA2C1">
      <w:pPr>
        <w:spacing w:line="343" w:lineRule="auto"/>
        <w:rPr>
          <w:rFonts w:ascii="Arial"/>
          <w:sz w:val="21"/>
        </w:rPr>
      </w:pPr>
    </w:p>
    <w:p w14:paraId="1CB4F104">
      <w:pPr>
        <w:pStyle w:val="2"/>
        <w:spacing w:before="72" w:line="225" w:lineRule="auto"/>
        <w:ind w:left="3172"/>
        <w:rPr>
          <w:rFonts w:ascii="楷体" w:hAnsi="楷体" w:eastAsia="楷体" w:cs="楷体"/>
          <w:sz w:val="22"/>
          <w:szCs w:val="22"/>
        </w:rPr>
      </w:pPr>
      <w:r>
        <w:rPr>
          <w:color w:val="231F20"/>
          <w:spacing w:val="-1"/>
          <w:sz w:val="22"/>
          <w:szCs w:val="22"/>
        </w:rPr>
        <w:t xml:space="preserve">□   </w:t>
      </w:r>
      <w:r>
        <w:rPr>
          <w:rFonts w:ascii="楷体" w:hAnsi="楷体" w:eastAsia="楷体" w:cs="楷体"/>
          <w:color w:val="231F20"/>
          <w:spacing w:val="-1"/>
          <w:sz w:val="22"/>
          <w:szCs w:val="22"/>
        </w:rPr>
        <w:t>江苏省常州市武进区湖塘桥实验小学</w:t>
      </w:r>
      <w:r>
        <w:rPr>
          <w:rFonts w:ascii="楷体" w:hAnsi="楷体" w:eastAsia="楷体" w:cs="楷体"/>
          <w:color w:val="231F20"/>
          <w:spacing w:val="8"/>
          <w:sz w:val="22"/>
          <w:szCs w:val="22"/>
        </w:rPr>
        <w:t xml:space="preserve">  </w:t>
      </w:r>
      <w:r>
        <w:rPr>
          <w:rFonts w:ascii="楷体" w:hAnsi="楷体" w:eastAsia="楷体" w:cs="楷体"/>
          <w:color w:val="231F20"/>
          <w:spacing w:val="-2"/>
          <w:sz w:val="22"/>
          <w:szCs w:val="22"/>
        </w:rPr>
        <w:t>丁文娟</w:t>
      </w:r>
    </w:p>
    <w:p w14:paraId="5FA53C5E">
      <w:pPr>
        <w:spacing w:before="296" w:line="229" w:lineRule="auto"/>
        <w:ind w:left="735" w:firstLine="303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4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摘要】核心素养教学理念要求下，小学数学教师应</w:t>
      </w:r>
      <w:r>
        <w:rPr>
          <w:rFonts w:ascii="楷体" w:hAnsi="楷体" w:eastAsia="楷体" w:cs="楷体"/>
          <w:color w:val="231F20"/>
          <w:sz w:val="21"/>
          <w:szCs w:val="21"/>
        </w:rPr>
        <w:t>逐步将学科教学重点由理论知识教学转向核心能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力培养，塑造学生运算能力、符号意识、数据分析观念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、几何直观等多维度数学学科核心素养。教师将“</w:t>
      </w:r>
      <w:r>
        <w:rPr>
          <w:rFonts w:ascii="楷体" w:hAnsi="楷体" w:eastAsia="楷体" w:cs="楷体"/>
          <w:color w:val="231F20"/>
          <w:spacing w:val="-85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统</w:t>
      </w:r>
      <w:r>
        <w:rPr>
          <w:rFonts w:ascii="楷体" w:hAnsi="楷体" w:eastAsia="楷体" w:cs="楷体"/>
          <w:color w:val="231F20"/>
          <w:spacing w:val="-3"/>
          <w:sz w:val="21"/>
          <w:szCs w:val="21"/>
        </w:rPr>
        <w:t>计与概率”知识模块教学作为培养学生数据分析观念核心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素养的主阵地，从创设数据情境、组织分析活动、</w:t>
      </w:r>
      <w:r>
        <w:rPr>
          <w:rFonts w:ascii="楷体" w:hAnsi="楷体" w:eastAsia="楷体" w:cs="楷体"/>
          <w:color w:val="231F20"/>
          <w:spacing w:val="-1"/>
          <w:sz w:val="21"/>
          <w:szCs w:val="21"/>
        </w:rPr>
        <w:t>创新实验教学、展开对比分析等角度入手，引导学生有序展开统计与概率知识的深度学习，逐步养成数据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分析观念。</w:t>
      </w:r>
    </w:p>
    <w:p w14:paraId="69DA8EB9">
      <w:pPr>
        <w:spacing w:before="1" w:line="224" w:lineRule="auto"/>
        <w:ind w:left="103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14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1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4"/>
          <w:sz w:val="21"/>
          <w:szCs w:val="21"/>
        </w:rPr>
        <w:t>关键词】核心素养</w:t>
      </w:r>
      <w:r>
        <w:rPr>
          <w:rFonts w:ascii="楷体" w:hAnsi="楷体" w:eastAsia="楷体" w:cs="楷体"/>
          <w:color w:val="231F20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4"/>
          <w:sz w:val="21"/>
          <w:szCs w:val="21"/>
        </w:rPr>
        <w:t>；小学数学</w:t>
      </w:r>
      <w:r>
        <w:rPr>
          <w:rFonts w:ascii="楷体" w:hAnsi="楷体" w:eastAsia="楷体" w:cs="楷体"/>
          <w:color w:val="231F20"/>
          <w:spacing w:val="-5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4"/>
          <w:sz w:val="21"/>
          <w:szCs w:val="21"/>
        </w:rPr>
        <w:t>；统计与概率</w:t>
      </w:r>
      <w:r>
        <w:rPr>
          <w:rFonts w:ascii="楷体" w:hAnsi="楷体" w:eastAsia="楷体" w:cs="楷体"/>
          <w:color w:val="231F20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14"/>
          <w:sz w:val="21"/>
          <w:szCs w:val="21"/>
        </w:rPr>
        <w:t>；数据分析观念</w:t>
      </w:r>
    </w:p>
    <w:p w14:paraId="7907AA4B">
      <w:pPr>
        <w:spacing w:line="165" w:lineRule="exact"/>
      </w:pPr>
    </w:p>
    <w:p w14:paraId="28334B19">
      <w:pPr>
        <w:spacing w:line="165" w:lineRule="exact"/>
        <w:sectPr>
          <w:headerReference r:id="rId5" w:type="default"/>
          <w:footerReference r:id="rId6" w:type="default"/>
          <w:pgSz w:w="12076" w:h="16498"/>
          <w:pgMar w:top="1271" w:right="1222" w:bottom="981" w:left="407" w:header="932" w:footer="719" w:gutter="0"/>
          <w:cols w:equalWidth="0" w:num="1">
            <w:col w:w="10445"/>
          </w:cols>
        </w:sectPr>
      </w:pPr>
    </w:p>
    <w:p w14:paraId="41D3A0BE">
      <w:pPr>
        <w:pStyle w:val="2"/>
        <w:spacing w:before="46" w:line="281" w:lineRule="auto"/>
        <w:ind w:left="733" w:right="189" w:firstLine="426"/>
        <w:jc w:val="both"/>
      </w:pPr>
      <w:r>
        <w:rPr>
          <w:color w:val="231F20"/>
          <w:spacing w:val="2"/>
        </w:rPr>
        <w:t>小学数学学科传统教学模式中，教师对统计与概率教学内容的重视程度普遍不及代数知识、图形</w:t>
      </w:r>
      <w:r>
        <w:rPr>
          <w:color w:val="231F20"/>
          <w:spacing w:val="-7"/>
        </w:rPr>
        <w:t>几何等知识模块，存在教材使用不合理、学生参与度</w:t>
      </w:r>
      <w:r>
        <w:rPr>
          <w:color w:val="231F20"/>
          <w:spacing w:val="2"/>
        </w:rPr>
        <w:t>不高等教学问题，直接限制了学生统计与概率知识学习品质，不利于学生数据分析观念核心素养的塑</w:t>
      </w:r>
      <w:r>
        <w:rPr>
          <w:color w:val="231F20"/>
          <w:spacing w:val="-7"/>
        </w:rPr>
        <w:t>造。教师以核心素养教育理念为引领，提高培养学生</w:t>
      </w:r>
      <w:r>
        <w:rPr>
          <w:color w:val="231F20"/>
          <w:spacing w:val="2"/>
        </w:rPr>
        <w:t>数据分析观念的重视性，深化统计与概率教学内容本体性知识把握，善于将静态的知识内容转化成动</w:t>
      </w:r>
      <w:r>
        <w:rPr>
          <w:color w:val="231F20"/>
          <w:spacing w:val="-7"/>
        </w:rPr>
        <w:t>态的实践活动，为学生亲身参与数据搜集、整理、分析、归结等学习过程创造更多机会，推动学生数据分</w:t>
      </w:r>
      <w:r>
        <w:rPr>
          <w:color w:val="231F20"/>
          <w:spacing w:val="-3"/>
        </w:rPr>
        <w:t>析观念核心素养的形成与发展。</w:t>
      </w:r>
    </w:p>
    <w:p w14:paraId="2CA5AFAD">
      <w:pPr>
        <w:spacing w:before="1" w:line="212" w:lineRule="auto"/>
        <w:ind w:left="1157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一、创设数据情境，调动分析思维</w:t>
      </w:r>
    </w:p>
    <w:p w14:paraId="491C6454">
      <w:pPr>
        <w:pStyle w:val="2"/>
        <w:spacing w:before="80" w:line="281" w:lineRule="auto"/>
        <w:ind w:left="733" w:right="189" w:firstLine="423"/>
        <w:jc w:val="both"/>
      </w:pPr>
      <w:r>
        <w:rPr>
          <w:color w:val="231F20"/>
          <w:spacing w:val="2"/>
        </w:rPr>
        <w:t>教师多元创设数据分析教学情境，精心筛选数据素材和辅学手段，增强数据情境教学的启思性和</w:t>
      </w:r>
      <w:r>
        <w:rPr>
          <w:color w:val="231F20"/>
          <w:spacing w:val="-7"/>
        </w:rPr>
        <w:t>引导性，调动学生数据分析学习思维，顺利启动学生</w:t>
      </w:r>
      <w:r>
        <w:rPr>
          <w:color w:val="231F20"/>
          <w:spacing w:val="-4"/>
        </w:rPr>
        <w:t>数学知识深度思考。</w:t>
      </w:r>
    </w:p>
    <w:p w14:paraId="59218AA2">
      <w:pPr>
        <w:spacing w:line="226" w:lineRule="auto"/>
        <w:ind w:left="1164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3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组织数据资源</w:t>
      </w:r>
    </w:p>
    <w:p w14:paraId="422666BC">
      <w:pPr>
        <w:pStyle w:val="2"/>
        <w:spacing w:before="67" w:line="281" w:lineRule="auto"/>
        <w:ind w:left="733" w:right="116" w:firstLine="299"/>
      </w:pPr>
      <w:r>
        <w:rPr>
          <w:color w:val="231F20"/>
          <w:spacing w:val="-1"/>
        </w:rPr>
        <w:t>“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统计与概率”模块教学内容有其知识特殊性，</w:t>
      </w:r>
      <w:r>
        <w:rPr>
          <w:color w:val="231F20"/>
          <w:spacing w:val="12"/>
        </w:rPr>
        <w:t>需要教师针对性进行教学资源整合及教学活动组</w:t>
      </w:r>
      <w:r>
        <w:rPr>
          <w:color w:val="231F20"/>
          <w:spacing w:val="-7"/>
        </w:rPr>
        <w:t>织。教师深研教材，发掘思考教材编排的数据信息和</w:t>
      </w:r>
      <w:r>
        <w:rPr>
          <w:color w:val="231F20"/>
          <w:spacing w:val="2"/>
        </w:rPr>
        <w:t>概念知识，探寻其中培养学生数据分析观念的知识</w:t>
      </w:r>
      <w:r>
        <w:rPr>
          <w:color w:val="231F20"/>
          <w:spacing w:val="-7"/>
        </w:rPr>
        <w:t>切点，优化数据资源的投放方式，推动数据资源与学</w:t>
      </w:r>
      <w:r>
        <w:rPr>
          <w:color w:val="231F20"/>
          <w:spacing w:val="2"/>
        </w:rPr>
        <w:t>生学习认知的多点对接，尽量实现教材编排数据素</w:t>
      </w:r>
      <w:r>
        <w:rPr>
          <w:color w:val="231F20"/>
          <w:spacing w:val="-4"/>
        </w:rPr>
        <w:t>材的最优化处理。教师围绕阶段性教学的主要目标，</w:t>
      </w:r>
      <w:r>
        <w:rPr>
          <w:color w:val="231F20"/>
          <w:spacing w:val="5"/>
        </w:rPr>
        <w:t>整合关联性较强的生活教学资源和社会教学资源，</w:t>
      </w:r>
      <w:r>
        <w:rPr>
          <w:color w:val="231F20"/>
          <w:spacing w:val="-4"/>
        </w:rPr>
        <w:t>强化学生数据分析学习意识，让学生真正产生整理、分析数据的学习需求。</w:t>
      </w:r>
    </w:p>
    <w:p w14:paraId="12564C39">
      <w:pPr>
        <w:pStyle w:val="2"/>
        <w:spacing w:before="2" w:line="249" w:lineRule="auto"/>
        <w:ind w:left="735" w:right="189" w:firstLine="423"/>
        <w:jc w:val="both"/>
      </w:pPr>
      <w:r>
        <w:rPr>
          <w:color w:val="231F20"/>
          <w:spacing w:val="13"/>
        </w:rPr>
        <w:t>小学生对数学学科教学资源的趣味性要求较</w:t>
      </w:r>
      <w:r>
        <w:rPr>
          <w:color w:val="231F20"/>
          <w:spacing w:val="-7"/>
        </w:rPr>
        <w:t>高，教师组织数据资源时做好教学应对，整合投放学</w:t>
      </w:r>
      <w:r>
        <w:rPr>
          <w:color w:val="231F20"/>
          <w:spacing w:val="2"/>
        </w:rPr>
        <w:t>生感兴趣的数据元素。如苏教版二年级下册“数据</w:t>
      </w:r>
    </w:p>
    <w:p w14:paraId="3BBABDF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26B4E81">
      <w:pPr>
        <w:pStyle w:val="2"/>
        <w:spacing w:before="46" w:line="281" w:lineRule="auto"/>
        <w:ind w:right="74" w:firstLine="17"/>
        <w:jc w:val="both"/>
      </w:pPr>
      <w:r>
        <w:rPr>
          <w:color w:val="231F20"/>
          <w:spacing w:val="-8"/>
        </w:rPr>
        <w:t>的收集和整理（一）”小节教学，教师除了利用好教</w:t>
      </w:r>
      <w:r>
        <w:rPr>
          <w:color w:val="231F20"/>
          <w:spacing w:val="2"/>
        </w:rPr>
        <w:t>材编排的情境图，启发学生主动发现其中数学信息外，还可以针对低学段学生喜欢颜色鲜艳物品的心</w:t>
      </w:r>
      <w:r>
        <w:rPr>
          <w:color w:val="231F20"/>
          <w:spacing w:val="-7"/>
        </w:rPr>
        <w:t>理特点，向学生展示课前准备好的气球实物，要求学生选择合适的分类标准，分类整理数据信息。学生分析气球的颜色、形状完成分类，用统计表的形式记录下每种颜色、每种形状气球数量，强化了运用统计表</w:t>
      </w:r>
      <w:r>
        <w:rPr>
          <w:color w:val="231F20"/>
          <w:spacing w:val="2"/>
        </w:rPr>
        <w:t>整理数据信息的数学技能，顺利突破小节教学的重</w:t>
      </w:r>
      <w:r>
        <w:rPr>
          <w:color w:val="231F20"/>
          <w:spacing w:val="-8"/>
        </w:rPr>
        <w:t>点知识。</w:t>
      </w:r>
    </w:p>
    <w:p w14:paraId="47DE843F">
      <w:pPr>
        <w:spacing w:line="224" w:lineRule="auto"/>
        <w:ind w:left="41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4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精选辅学手段</w:t>
      </w:r>
    </w:p>
    <w:p w14:paraId="607B1FB8">
      <w:pPr>
        <w:pStyle w:val="2"/>
        <w:spacing w:before="69" w:line="281" w:lineRule="auto"/>
        <w:ind w:right="74" w:firstLine="299"/>
      </w:pPr>
      <w:r>
        <w:rPr>
          <w:color w:val="231F20"/>
          <w:spacing w:val="-4"/>
        </w:rPr>
        <w:t>“</w:t>
      </w:r>
      <w:r>
        <w:rPr>
          <w:color w:val="231F20"/>
          <w:spacing w:val="-59"/>
        </w:rPr>
        <w:t xml:space="preserve"> </w:t>
      </w:r>
      <w:r>
        <w:rPr>
          <w:color w:val="231F20"/>
          <w:spacing w:val="-4"/>
        </w:rPr>
        <w:t>统计与概率”教学内容贯穿于整个小学数学学</w:t>
      </w:r>
      <w:r>
        <w:rPr>
          <w:color w:val="231F20"/>
          <w:spacing w:val="2"/>
        </w:rPr>
        <w:t>科教学，为了让不同学段学生都能较好地接受、理</w:t>
      </w:r>
      <w:r>
        <w:rPr>
          <w:color w:val="231F20"/>
          <w:spacing w:val="-7"/>
        </w:rPr>
        <w:t>解、应用相关知识，教师需要遵循学生身心发展客观规律，立足学生数据分析认知能力和接受水平，精心</w:t>
      </w:r>
      <w:r>
        <w:rPr>
          <w:color w:val="231F20"/>
          <w:spacing w:val="2"/>
        </w:rPr>
        <w:t>选择辅助教学手段，有力支撑学生数学知识准确建</w:t>
      </w:r>
      <w:r>
        <w:rPr>
          <w:color w:val="231F20"/>
          <w:spacing w:val="-7"/>
        </w:rPr>
        <w:t>构，促进学生数据分析能力的稳步提升。教师尊重学</w:t>
      </w:r>
      <w:r>
        <w:rPr>
          <w:color w:val="231F20"/>
          <w:spacing w:val="2"/>
        </w:rPr>
        <w:t>生数据分析学习的主体地位，选择的辅学手段须凸</w:t>
      </w:r>
      <w:r>
        <w:rPr>
          <w:color w:val="231F20"/>
          <w:spacing w:val="-7"/>
        </w:rPr>
        <w:t>显启发性、引导性，指导学生依托已有认知经验展开迁移学习，降低数据分析学习方法、知识内容的认知</w:t>
      </w:r>
      <w:r>
        <w:rPr>
          <w:color w:val="231F20"/>
          <w:spacing w:val="-8"/>
        </w:rPr>
        <w:t>难度，推动学生数学新知自然生成。</w:t>
      </w:r>
    </w:p>
    <w:p w14:paraId="7DA89845">
      <w:pPr>
        <w:pStyle w:val="2"/>
        <w:spacing w:before="8" w:line="271" w:lineRule="auto"/>
        <w:ind w:firstLine="422"/>
        <w:jc w:val="both"/>
      </w:pPr>
      <w:r>
        <w:rPr>
          <w:color w:val="231F20"/>
          <w:spacing w:val="2"/>
        </w:rPr>
        <w:t>教师做好全面的学情调研分析，从学生数据分</w:t>
      </w:r>
      <w:r>
        <w:rPr>
          <w:color w:val="231F20"/>
          <w:spacing w:val="-4"/>
        </w:rPr>
        <w:t>析认知起点出发，设置层次性较强的教学引导活动，</w:t>
      </w:r>
      <w:r>
        <w:rPr>
          <w:color w:val="231F20"/>
          <w:spacing w:val="2"/>
        </w:rPr>
        <w:t>引导学生展开数学新知迁移学习。苏教版三年级下</w:t>
      </w:r>
      <w:r>
        <w:rPr>
          <w:color w:val="231F20"/>
          <w:spacing w:val="-11"/>
        </w:rPr>
        <w:t>册“数据的收集和整理（二）”,与二年级所学统</w:t>
      </w:r>
      <w:r>
        <w:rPr>
          <w:color w:val="231F20"/>
          <w:spacing w:val="-12"/>
        </w:rPr>
        <w:t>计知</w:t>
      </w:r>
      <w:r>
        <w:rPr>
          <w:color w:val="231F20"/>
          <w:spacing w:val="-7"/>
        </w:rPr>
        <w:t>识联系密切。教师紧抓新旧知识联系点，带领学生重</w:t>
      </w:r>
      <w:r>
        <w:rPr>
          <w:color w:val="231F20"/>
          <w:spacing w:val="2"/>
        </w:rPr>
        <w:t>新回顾利用统计表整理数据的技能方法，唤醒学生旧知理解，将学生课堂学习思维集中到数据分析知</w:t>
      </w:r>
      <w:r>
        <w:rPr>
          <w:color w:val="231F20"/>
          <w:spacing w:val="-7"/>
        </w:rPr>
        <w:t>识模块。接着，教师利用教材内容创设问题情境，组</w:t>
      </w:r>
      <w:r>
        <w:rPr>
          <w:color w:val="231F20"/>
          <w:spacing w:val="-4"/>
        </w:rPr>
        <w:t>织学生调查班级学生出生月份，制作相应的统计表。</w:t>
      </w:r>
      <w:r>
        <w:rPr>
          <w:color w:val="231F20"/>
          <w:spacing w:val="2"/>
        </w:rPr>
        <w:t>学生以小组为单位投入调查活动，分别记录统计每</w:t>
      </w:r>
    </w:p>
    <w:p w14:paraId="4072C8C9">
      <w:pPr>
        <w:spacing w:line="271" w:lineRule="auto"/>
        <w:sectPr>
          <w:type w:val="continuous"/>
          <w:pgSz w:w="12076" w:h="16498"/>
          <w:pgMar w:top="1271" w:right="1222" w:bottom="981" w:left="407" w:header="932" w:footer="719" w:gutter="0"/>
          <w:cols w:equalWidth="0" w:num="2">
            <w:col w:w="5597" w:space="100"/>
            <w:col w:w="4748"/>
          </w:cols>
        </w:sectPr>
      </w:pPr>
    </w:p>
    <w:p w14:paraId="089E0156">
      <w:pPr>
        <w:spacing w:before="74"/>
      </w:pPr>
      <w:r>
        <w:pict>
          <v:shape id="_x0000_s1027" o:spid="_x0000_s1027" style="position:absolute;left:0pt;margin-left:64.9pt;margin-top:64.15pt;height:1pt;width:482.5pt;mso-position-horizontal-relative:page;mso-position-vertical-relative:page;z-index:251660288;mso-width-relative:page;mso-height-relative:page;" filled="f" stroked="t" coordsize="9650,20" o:allowincell="f" path="m0,10l9649,10e">
            <v:fill on="f" focussize="0,0"/>
            <v:stroke weight="1pt" color="#231F20" miterlimit="4" joinstyle="miter"/>
            <v:imagedata o:title=""/>
            <o:lock v:ext="edit"/>
          </v:shape>
        </w:pict>
      </w:r>
    </w:p>
    <w:p w14:paraId="1856EE66">
      <w:pPr>
        <w:sectPr>
          <w:headerReference r:id="rId7" w:type="default"/>
          <w:footerReference r:id="rId8" w:type="default"/>
          <w:pgSz w:w="12076" w:h="16498"/>
          <w:pgMar w:top="1326" w:right="923" w:bottom="1021" w:left="407" w:header="935" w:footer="759" w:gutter="0"/>
          <w:cols w:equalWidth="0" w:num="1">
            <w:col w:w="10744"/>
          </w:cols>
        </w:sectPr>
      </w:pPr>
    </w:p>
    <w:p w14:paraId="7552F01A">
      <w:pPr>
        <w:pStyle w:val="2"/>
        <w:spacing w:before="43" w:line="281" w:lineRule="auto"/>
        <w:ind w:left="904" w:right="190"/>
        <w:jc w:val="both"/>
      </w:pPr>
      <w:r>
        <w:rPr>
          <w:color w:val="231F20"/>
          <w:spacing w:val="-7"/>
        </w:rPr>
        <w:t>个月份的出生人数。最后，教师延伸教学域度，引入</w:t>
      </w:r>
      <w:r>
        <w:rPr>
          <w:color w:val="231F20"/>
          <w:spacing w:val="2"/>
        </w:rPr>
        <w:t>按季度完成数据统计分析的学习任务，让学生切实</w:t>
      </w:r>
      <w:r>
        <w:rPr>
          <w:color w:val="231F20"/>
          <w:spacing w:val="-7"/>
        </w:rPr>
        <w:t>体会不同分类标准下，数据统计结果的多样性，</w:t>
      </w:r>
      <w:r>
        <w:rPr>
          <w:color w:val="231F20"/>
          <w:spacing w:val="-8"/>
        </w:rPr>
        <w:t>提高</w:t>
      </w:r>
      <w:r>
        <w:rPr>
          <w:color w:val="231F20"/>
          <w:spacing w:val="-2"/>
        </w:rPr>
        <w:t>学生多元运用统计表整理数据的思维灵活度。</w:t>
      </w:r>
    </w:p>
    <w:p w14:paraId="448CB94B">
      <w:pPr>
        <w:spacing w:before="1" w:line="212" w:lineRule="auto"/>
        <w:ind w:left="1327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二、组织分析活动，强化学习体验</w:t>
      </w:r>
    </w:p>
    <w:p w14:paraId="497CE383">
      <w:pPr>
        <w:pStyle w:val="2"/>
        <w:spacing w:before="79" w:line="281" w:lineRule="auto"/>
        <w:ind w:left="904" w:right="191" w:firstLine="422"/>
      </w:pPr>
      <w:r>
        <w:rPr>
          <w:color w:val="231F20"/>
          <w:spacing w:val="2"/>
        </w:rPr>
        <w:t>教师组织类型多样的分析学习活动辅助统计与</w:t>
      </w:r>
      <w:r>
        <w:rPr>
          <w:color w:val="231F20"/>
          <w:spacing w:val="-7"/>
        </w:rPr>
        <w:t>概率知识教学，引导学生在过程推演、互动交流</w:t>
      </w:r>
      <w:r>
        <w:rPr>
          <w:color w:val="231F20"/>
          <w:spacing w:val="-8"/>
        </w:rPr>
        <w:t>中建</w:t>
      </w:r>
      <w:r>
        <w:rPr>
          <w:color w:val="231F20"/>
          <w:spacing w:val="2"/>
        </w:rPr>
        <w:t>立更多数学知识表象理解，增强学生数据分析学习</w:t>
      </w:r>
      <w:r>
        <w:rPr>
          <w:color w:val="231F20"/>
          <w:spacing w:val="-4"/>
        </w:rPr>
        <w:t>认知体验和情感体验。</w:t>
      </w:r>
    </w:p>
    <w:p w14:paraId="6991EA50">
      <w:pPr>
        <w:spacing w:line="226" w:lineRule="auto"/>
        <w:ind w:left="1334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3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注重过程推演</w:t>
      </w:r>
    </w:p>
    <w:p w14:paraId="7DF19790">
      <w:pPr>
        <w:pStyle w:val="2"/>
        <w:spacing w:before="67" w:line="281" w:lineRule="auto"/>
        <w:ind w:left="904" w:right="190" w:firstLine="423"/>
      </w:pPr>
      <w:r>
        <w:rPr>
          <w:color w:val="231F20"/>
          <w:spacing w:val="2"/>
        </w:rPr>
        <w:t>一个系统完善的数据分析活动涵盖了数据收集</w:t>
      </w:r>
      <w:r>
        <w:rPr>
          <w:color w:val="231F20"/>
          <w:spacing w:val="-7"/>
        </w:rPr>
        <w:t>整理、归类分析、结论归纳等多个环节，每个活</w:t>
      </w:r>
      <w:r>
        <w:rPr>
          <w:color w:val="231F20"/>
          <w:spacing w:val="-8"/>
        </w:rPr>
        <w:t>动环</w:t>
      </w:r>
      <w:r>
        <w:rPr>
          <w:color w:val="231F20"/>
          <w:spacing w:val="2"/>
        </w:rPr>
        <w:t>节的完成品质都直接影响学生数据分析观念的塑造</w:t>
      </w:r>
      <w:r>
        <w:rPr>
          <w:color w:val="231F20"/>
          <w:spacing w:val="-7"/>
        </w:rPr>
        <w:t>和发展。教师按照新课标教学要求，注重数据分</w:t>
      </w:r>
      <w:r>
        <w:rPr>
          <w:color w:val="231F20"/>
          <w:spacing w:val="-8"/>
        </w:rPr>
        <w:t>析活</w:t>
      </w:r>
      <w:r>
        <w:rPr>
          <w:color w:val="231F20"/>
          <w:spacing w:val="2"/>
        </w:rPr>
        <w:t>动的过程推演，搭建系统、全面的数据分析学习平</w:t>
      </w:r>
      <w:r>
        <w:rPr>
          <w:color w:val="231F20"/>
          <w:spacing w:val="-16"/>
        </w:rPr>
        <w:t>台，让学生“投入统计活动的全过程”，完善学生数据</w:t>
      </w:r>
      <w:r>
        <w:rPr>
          <w:color w:val="231F20"/>
          <w:spacing w:val="-7"/>
        </w:rPr>
        <w:t>分析认知体系。教师密切关注学生数据分析推演</w:t>
      </w:r>
      <w:r>
        <w:rPr>
          <w:color w:val="231F20"/>
          <w:spacing w:val="-8"/>
        </w:rPr>
        <w:t>学习</w:t>
      </w:r>
      <w:r>
        <w:rPr>
          <w:color w:val="231F20"/>
          <w:spacing w:val="-7"/>
        </w:rPr>
        <w:t>过程，结合学生分析活动动态学习情况，灵活穿</w:t>
      </w:r>
      <w:r>
        <w:rPr>
          <w:color w:val="231F20"/>
          <w:spacing w:val="-8"/>
        </w:rPr>
        <w:t>插教</w:t>
      </w:r>
      <w:r>
        <w:rPr>
          <w:color w:val="231F20"/>
          <w:spacing w:val="-7"/>
        </w:rPr>
        <w:t>师评价指导或自评互评环节，及时为学生查漏补</w:t>
      </w:r>
      <w:r>
        <w:rPr>
          <w:color w:val="231F20"/>
          <w:spacing w:val="-8"/>
        </w:rPr>
        <w:t>缺和</w:t>
      </w:r>
      <w:r>
        <w:rPr>
          <w:color w:val="231F20"/>
          <w:spacing w:val="-9"/>
        </w:rPr>
        <w:t>纠正错误，提升学生数据分析活动动态学习效</w:t>
      </w:r>
      <w:r>
        <w:rPr>
          <w:color w:val="231F20"/>
          <w:spacing w:val="-10"/>
        </w:rPr>
        <w:t>果。</w:t>
      </w:r>
    </w:p>
    <w:p w14:paraId="47060EA4">
      <w:pPr>
        <w:pStyle w:val="2"/>
        <w:spacing w:before="4" w:line="281" w:lineRule="auto"/>
        <w:ind w:left="782" w:right="117" w:firstLine="543"/>
        <w:jc w:val="both"/>
      </w:pPr>
      <w:r>
        <w:rPr>
          <w:color w:val="231F20"/>
          <w:spacing w:val="2"/>
        </w:rPr>
        <w:t>教师细化数据分析教学活动流程，将更多教学</w:t>
      </w:r>
      <w:r>
        <w:rPr>
          <w:color w:val="231F20"/>
          <w:spacing w:val="7"/>
        </w:rPr>
        <w:t>时间安排在过程推演环节，力求让每个学生都能熟</w:t>
      </w:r>
      <w:r>
        <w:rPr>
          <w:color w:val="231F20"/>
          <w:spacing w:val="18"/>
        </w:rPr>
        <w:t>练掌握各类数据分析方法。如苏教版四年级上册</w:t>
      </w:r>
      <w:r>
        <w:rPr>
          <w:color w:val="231F20"/>
          <w:spacing w:val="-12"/>
        </w:rPr>
        <w:t>“</w:t>
      </w:r>
      <w:r>
        <w:rPr>
          <w:color w:val="231F20"/>
          <w:spacing w:val="-66"/>
        </w:rPr>
        <w:t xml:space="preserve"> </w:t>
      </w:r>
      <w:r>
        <w:rPr>
          <w:color w:val="231F20"/>
          <w:spacing w:val="-12"/>
        </w:rPr>
        <w:t>统计表和条形统计图（一）”教学中，准确绘</w:t>
      </w:r>
      <w:r>
        <w:rPr>
          <w:color w:val="231F20"/>
          <w:spacing w:val="-13"/>
        </w:rPr>
        <w:t>制条形</w:t>
      </w:r>
      <w:r>
        <w:rPr>
          <w:color w:val="231F20"/>
          <w:spacing w:val="7"/>
        </w:rPr>
        <w:t>统计图需要教会学生掌握制作统计表、画出或找到</w:t>
      </w:r>
      <w:r>
        <w:rPr>
          <w:color w:val="231F20"/>
          <w:spacing w:val="1"/>
        </w:rPr>
        <w:t>统计图纵轴和横轴、确定一个长度单位代表的数量、</w:t>
      </w:r>
      <w:r>
        <w:rPr>
          <w:color w:val="231F20"/>
          <w:spacing w:val="-2"/>
        </w:rPr>
        <w:t>画出柱条、标注数字等多个操作步骤，是章节教学的重点和难点所在。教师放缓课堂教学节奏，在探究条</w:t>
      </w:r>
      <w:r>
        <w:rPr>
          <w:color w:val="231F20"/>
          <w:spacing w:val="1"/>
        </w:rPr>
        <w:t>形统计图绘制方法环节，给学生预留更多推演时间，</w:t>
      </w:r>
      <w:r>
        <w:rPr>
          <w:color w:val="231F20"/>
          <w:spacing w:val="7"/>
        </w:rPr>
        <w:t>要求学生逐项明确条形统计图绘制要求，逐步完成</w:t>
      </w:r>
      <w:r>
        <w:rPr>
          <w:color w:val="231F20"/>
          <w:spacing w:val="16"/>
        </w:rPr>
        <w:t>绘制操作。</w:t>
      </w:r>
    </w:p>
    <w:p w14:paraId="6913BE9F">
      <w:pPr>
        <w:spacing w:line="225" w:lineRule="auto"/>
        <w:ind w:left="1322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4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创新互动组织</w:t>
      </w:r>
    </w:p>
    <w:p w14:paraId="64A4685F">
      <w:pPr>
        <w:pStyle w:val="2"/>
        <w:spacing w:before="61" w:line="273" w:lineRule="auto"/>
        <w:ind w:left="903" w:right="191" w:firstLine="422"/>
      </w:pPr>
      <w:r>
        <w:rPr>
          <w:color w:val="231F20"/>
          <w:spacing w:val="2"/>
        </w:rPr>
        <w:t>数据分析过程是学生主动思考和思维碰撞的关</w:t>
      </w:r>
      <w:r>
        <w:rPr>
          <w:color w:val="231F20"/>
          <w:spacing w:val="-7"/>
        </w:rPr>
        <w:t>键环节，教师关注学生学习自主性调动，创新分析活动互动组织，指导学生在有效的师生交流、生生互动辅助下，从更多维度思考和建构数据分析认知，推动</w:t>
      </w:r>
      <w:r>
        <w:rPr>
          <w:color w:val="231F20"/>
          <w:spacing w:val="2"/>
        </w:rPr>
        <w:t>学生数据分析观念形成。教师依托合作学习模式的</w:t>
      </w:r>
      <w:r>
        <w:rPr>
          <w:color w:val="231F20"/>
          <w:spacing w:val="-7"/>
        </w:rPr>
        <w:t>教学优势，根据学生数据分析学情特点，科学组建分</w:t>
      </w:r>
      <w:r>
        <w:rPr>
          <w:color w:val="231F20"/>
          <w:spacing w:val="2"/>
        </w:rPr>
        <w:t>析活动学习小组，让学生在数据分析任务目标驱动</w:t>
      </w:r>
      <w:r>
        <w:rPr>
          <w:color w:val="231F20"/>
          <w:spacing w:val="-7"/>
        </w:rPr>
        <w:t>下，分工明确地完成各项数据分析环节学习，弥补学</w:t>
      </w:r>
      <w:r>
        <w:rPr>
          <w:color w:val="231F20"/>
          <w:spacing w:val="2"/>
        </w:rPr>
        <w:t>生个人思考学习存在的数据分析认知短板，提高学生分析活动交互频率，促使学生更加高效地完成数</w:t>
      </w:r>
      <w:r>
        <w:rPr>
          <w:color w:val="231F20"/>
          <w:spacing w:val="-5"/>
        </w:rPr>
        <w:t>据分析学习任务。</w:t>
      </w:r>
    </w:p>
    <w:p w14:paraId="248EBAF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D9F448">
      <w:pPr>
        <w:pStyle w:val="2"/>
        <w:spacing w:before="46" w:line="281" w:lineRule="auto"/>
        <w:ind w:firstLine="422"/>
      </w:pPr>
      <w:r>
        <w:rPr>
          <w:color w:val="231F20"/>
          <w:spacing w:val="2"/>
        </w:rPr>
        <w:t>教学五年级下册“统计表和条形统计图（二）”章节内容时，相比于学生之前掌握的条形统计图相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关知识，该章节知识域度有所拓展，关涉到复式</w:t>
      </w:r>
      <w:r>
        <w:rPr>
          <w:color w:val="231F20"/>
          <w:spacing w:val="-8"/>
        </w:rPr>
        <w:t>条形</w:t>
      </w:r>
      <w:r>
        <w:rPr>
          <w:color w:val="231F20"/>
          <w:spacing w:val="2"/>
        </w:rPr>
        <w:t>统计图相关知识，对学生数据分析能力提出更高要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求。教师将学生旧知经验作为教学跳板，新知演</w:t>
      </w:r>
      <w:r>
        <w:rPr>
          <w:color w:val="231F20"/>
          <w:spacing w:val="-8"/>
        </w:rPr>
        <w:t>绎环</w:t>
      </w:r>
      <w:r>
        <w:rPr>
          <w:color w:val="231F20"/>
          <w:spacing w:val="2"/>
        </w:rPr>
        <w:t>节投放合作学习任务，组织学生比较条形统计图和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复式条形统计图的异同点，结合已掌握的条形统计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图绘制方法，思考如何规范绘制复式条形统计图</w:t>
      </w:r>
      <w:r>
        <w:rPr>
          <w:color w:val="231F20"/>
          <w:spacing w:val="-8"/>
        </w:rPr>
        <w:t>。学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>生积极投入到讨论互动中，分享自己的个性想法</w:t>
      </w:r>
      <w:r>
        <w:rPr>
          <w:color w:val="231F20"/>
          <w:spacing w:val="-8"/>
        </w:rPr>
        <w:t>，在</w:t>
      </w:r>
      <w:r>
        <w:rPr>
          <w:color w:val="231F20"/>
          <w:spacing w:val="2"/>
        </w:rPr>
        <w:t>小组成员合力促进下，顺利总结出复式条形统计图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的统计特点和绘制步骤，课堂学习效率显著提升。</w:t>
      </w:r>
    </w:p>
    <w:p w14:paraId="39371ECC">
      <w:pPr>
        <w:spacing w:before="1" w:line="212" w:lineRule="auto"/>
        <w:ind w:left="425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三、创新实验教学，达成认知共鸣</w:t>
      </w:r>
    </w:p>
    <w:p w14:paraId="74C90E9F">
      <w:pPr>
        <w:pStyle w:val="2"/>
        <w:spacing w:before="79" w:line="281" w:lineRule="auto"/>
        <w:ind w:left="2" w:right="210" w:firstLine="420"/>
        <w:jc w:val="both"/>
      </w:pPr>
      <w:r>
        <w:rPr>
          <w:color w:val="231F20"/>
          <w:spacing w:val="2"/>
        </w:rPr>
        <w:t>教师关注数学实验与数据分析教学项目的对接</w:t>
      </w:r>
      <w:r>
        <w:rPr>
          <w:color w:val="231F20"/>
          <w:spacing w:val="-7"/>
        </w:rPr>
        <w:t>融合，创新优化数学实验方案和实验操作设</w:t>
      </w:r>
      <w:r>
        <w:rPr>
          <w:color w:val="231F20"/>
          <w:spacing w:val="-8"/>
        </w:rPr>
        <w:t>计，搭建</w:t>
      </w:r>
      <w:r>
        <w:rPr>
          <w:color w:val="231F20"/>
          <w:spacing w:val="2"/>
        </w:rPr>
        <w:t>数据分析实践学习平台，引发学生数学学习认知共</w:t>
      </w:r>
      <w:r>
        <w:rPr>
          <w:color w:val="231F20"/>
          <w:spacing w:val="-8"/>
        </w:rPr>
        <w:t>鸣，推动学生数学知识多元内化。</w:t>
      </w:r>
    </w:p>
    <w:p w14:paraId="67DDDD27">
      <w:pPr>
        <w:spacing w:line="228" w:lineRule="auto"/>
        <w:ind w:left="431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4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设计实验方案</w:t>
      </w:r>
    </w:p>
    <w:p w14:paraId="3C709604">
      <w:pPr>
        <w:pStyle w:val="2"/>
        <w:spacing w:before="64" w:line="281" w:lineRule="auto"/>
        <w:ind w:right="209" w:firstLine="298"/>
      </w:pPr>
      <w:r>
        <w:rPr>
          <w:color w:val="231F20"/>
          <w:spacing w:val="-4"/>
        </w:rPr>
        <w:t>“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-4"/>
        </w:rPr>
        <w:t>概率”相关知识教学，大都需要教师组织学生</w:t>
      </w:r>
      <w:r>
        <w:rPr>
          <w:color w:val="231F20"/>
          <w:spacing w:val="2"/>
        </w:rPr>
        <w:t>开展多种类型动手操作的实验活动，引导学生结合实验学习的直观感知，分析提炼其中的数学知识要</w:t>
      </w:r>
      <w:r>
        <w:rPr>
          <w:color w:val="231F20"/>
          <w:spacing w:val="-7"/>
        </w:rPr>
        <w:t>点，建立数学概念认知体系。针对不同概念知识</w:t>
      </w:r>
      <w:r>
        <w:rPr>
          <w:color w:val="231F20"/>
          <w:spacing w:val="-8"/>
        </w:rPr>
        <w:t>教学</w:t>
      </w:r>
      <w:r>
        <w:rPr>
          <w:color w:val="231F20"/>
          <w:spacing w:val="2"/>
        </w:rPr>
        <w:t>特点，苏教版小学数学教材编排了很多实验学习项</w:t>
      </w:r>
      <w:r>
        <w:rPr>
          <w:color w:val="231F20"/>
          <w:spacing w:val="-7"/>
        </w:rPr>
        <w:t>目，教师以教材为抓手，整合数学实验教学素材，设</w:t>
      </w:r>
      <w:r>
        <w:rPr>
          <w:color w:val="231F20"/>
          <w:spacing w:val="2"/>
        </w:rPr>
        <w:t>计数学操作实验方案，为学生提供更多实践操作学</w:t>
      </w:r>
      <w:r>
        <w:rPr>
          <w:color w:val="231F20"/>
          <w:spacing w:val="-7"/>
        </w:rPr>
        <w:t>习机会，丰富学生概率知识学习感性认知体验，</w:t>
      </w:r>
      <w:r>
        <w:rPr>
          <w:color w:val="231F20"/>
          <w:spacing w:val="-8"/>
        </w:rPr>
        <w:t>进而</w:t>
      </w:r>
      <w:r>
        <w:rPr>
          <w:color w:val="231F20"/>
          <w:spacing w:val="2"/>
        </w:rPr>
        <w:t>引导学生构建感性认知与理性认识的联系桥梁，顺</w:t>
      </w:r>
      <w:r>
        <w:rPr>
          <w:color w:val="231F20"/>
          <w:spacing w:val="-11"/>
        </w:rPr>
        <w:t>利归结、生成数学新知。</w:t>
      </w:r>
    </w:p>
    <w:p w14:paraId="699A1F75">
      <w:pPr>
        <w:pStyle w:val="2"/>
        <w:spacing w:before="4" w:line="281" w:lineRule="auto"/>
        <w:ind w:right="209" w:firstLine="423"/>
        <w:jc w:val="both"/>
      </w:pPr>
      <w:r>
        <w:rPr>
          <w:color w:val="231F20"/>
          <w:spacing w:val="2"/>
        </w:rPr>
        <w:t>教师匹配数学实验方案，选择合适的实验组织形式，发挥出每个实验对学生数据分析能力的训练</w:t>
      </w:r>
      <w:r>
        <w:rPr>
          <w:color w:val="231F20"/>
          <w:spacing w:val="-7"/>
        </w:rPr>
        <w:t>作用。如苏教版四年级上册“可能性”章节教学，教</w:t>
      </w:r>
      <w:r>
        <w:rPr>
          <w:color w:val="231F20"/>
          <w:spacing w:val="2"/>
        </w:rPr>
        <w:t>材编排的摸球游戏、抽扑克牌实验都是操作非常简</w:t>
      </w:r>
      <w:r>
        <w:rPr>
          <w:color w:val="231F20"/>
          <w:spacing w:val="-7"/>
        </w:rPr>
        <w:t>单的实验项目，教师要求学生认真阅读教材要求，有序展开实验探索和合作交流，结合实验操作体验，学会使用“一定”“可能”“不可能”等术语分析</w:t>
      </w:r>
      <w:r>
        <w:rPr>
          <w:color w:val="231F20"/>
          <w:spacing w:val="-8"/>
        </w:rPr>
        <w:t>各种</w:t>
      </w:r>
      <w:r>
        <w:rPr>
          <w:color w:val="231F20"/>
          <w:spacing w:val="-4"/>
        </w:rPr>
        <w:t>确定现象和不确定现象。</w:t>
      </w:r>
    </w:p>
    <w:p w14:paraId="7B245481">
      <w:pPr>
        <w:spacing w:line="223" w:lineRule="auto"/>
        <w:ind w:left="41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4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优化实验操作</w:t>
      </w:r>
    </w:p>
    <w:p w14:paraId="56555DFC">
      <w:pPr>
        <w:pStyle w:val="2"/>
        <w:spacing w:before="63" w:line="268" w:lineRule="auto"/>
        <w:ind w:left="1" w:right="135" w:firstLine="424"/>
      </w:pPr>
      <w:r>
        <w:rPr>
          <w:color w:val="231F20"/>
          <w:spacing w:val="13"/>
        </w:rPr>
        <w:t>小学数学教师要具备较强的教学资源整合能</w:t>
      </w:r>
      <w:r>
        <w:rPr>
          <w:color w:val="231F20"/>
          <w:spacing w:val="-4"/>
        </w:rPr>
        <w:t>力，优化处理数学实验教学内容，在实验材料选择、实验操作步骤、实验组织形式等方面进行创意设计，</w:t>
      </w:r>
      <w:r>
        <w:rPr>
          <w:color w:val="231F20"/>
          <w:spacing w:val="2"/>
        </w:rPr>
        <w:t>增强数学实验的可操作性，给学生数据分析学习带</w:t>
      </w:r>
      <w:r>
        <w:rPr>
          <w:color w:val="231F20"/>
          <w:spacing w:val="-7"/>
        </w:rPr>
        <w:t>来更多启发。教师从学生日常生活入手，在选</w:t>
      </w:r>
      <w:r>
        <w:rPr>
          <w:color w:val="231F20"/>
          <w:spacing w:val="-8"/>
        </w:rPr>
        <w:t>材环节</w:t>
      </w:r>
      <w:r>
        <w:rPr>
          <w:color w:val="231F20"/>
          <w:spacing w:val="2"/>
        </w:rPr>
        <w:t>融入更多学生熟悉的生活化数学教学元素，消除学</w:t>
      </w:r>
      <w:r>
        <w:rPr>
          <w:color w:val="231F20"/>
          <w:spacing w:val="-7"/>
        </w:rPr>
        <w:t>生数学概率分析、实验探索的陌生感，带动学生数学</w:t>
      </w:r>
    </w:p>
    <w:p w14:paraId="1EA75C21">
      <w:pPr>
        <w:spacing w:line="268" w:lineRule="auto"/>
        <w:sectPr>
          <w:type w:val="continuous"/>
          <w:pgSz w:w="12076" w:h="16498"/>
          <w:pgMar w:top="1326" w:right="923" w:bottom="1021" w:left="407" w:header="935" w:footer="759" w:gutter="0"/>
          <w:cols w:equalWidth="0" w:num="2">
            <w:col w:w="5764" w:space="100"/>
            <w:col w:w="4880"/>
          </w:cols>
        </w:sectPr>
      </w:pPr>
    </w:p>
    <w:p w14:paraId="14E057C8">
      <w:pPr>
        <w:spacing w:before="129"/>
      </w:pPr>
      <w:r>
        <w:pict>
          <v:shape id="_x0000_s1028" o:spid="_x0000_s1028" style="position:absolute;left:0pt;margin-left:56.65pt;margin-top:63.15pt;height:1pt;width:482.2pt;mso-position-horizontal-relative:page;mso-position-vertical-relative:page;z-index:251661312;mso-width-relative:page;mso-height-relative:page;" filled="f" stroked="t" coordsize="9644,20" o:allowincell="f" path="m0,10l9643,10e">
            <v:fill on="f" focussize="0,0"/>
            <v:stroke weight="1pt" color="#231F20" miterlimit="4" joinstyle="miter"/>
            <v:imagedata o:title=""/>
            <o:lock v:ext="edit"/>
          </v:shape>
        </w:pict>
      </w:r>
    </w:p>
    <w:p w14:paraId="2A2867FF">
      <w:pPr>
        <w:sectPr>
          <w:headerReference r:id="rId9" w:type="default"/>
          <w:footerReference r:id="rId10" w:type="default"/>
          <w:pgSz w:w="12076" w:h="16498"/>
          <w:pgMar w:top="1271" w:right="1094" w:bottom="981" w:left="407" w:header="932" w:footer="721" w:gutter="0"/>
          <w:cols w:equalWidth="0" w:num="1">
            <w:col w:w="10574"/>
          </w:cols>
        </w:sectPr>
      </w:pPr>
    </w:p>
    <w:p w14:paraId="09B28147">
      <w:pPr>
        <w:pStyle w:val="2"/>
        <w:spacing w:before="42" w:line="221" w:lineRule="auto"/>
        <w:ind w:left="739"/>
      </w:pPr>
      <w:r>
        <w:rPr>
          <w:color w:val="231F20"/>
          <w:spacing w:val="-6"/>
        </w:rPr>
        <w:t>实验学习热情。</w:t>
      </w:r>
    </w:p>
    <w:p w14:paraId="3862313D">
      <w:pPr>
        <w:pStyle w:val="2"/>
        <w:spacing w:before="72" w:line="281" w:lineRule="auto"/>
        <w:ind w:left="733" w:right="69" w:firstLine="423"/>
        <w:jc w:val="both"/>
      </w:pPr>
      <w:r>
        <w:rPr>
          <w:color w:val="231F20"/>
          <w:spacing w:val="2"/>
        </w:rPr>
        <w:t>教师优化实验教学设计时，可以主动对接学生兴趣爱好，用更加生动有趣的材料组织实验教学项</w:t>
      </w:r>
      <w:r>
        <w:rPr>
          <w:color w:val="231F20"/>
          <w:spacing w:val="-7"/>
        </w:rPr>
        <w:t>目。同样以“可能性”章节教学的实验素材为例，教</w:t>
      </w:r>
      <w:r>
        <w:rPr>
          <w:color w:val="231F20"/>
          <w:spacing w:val="2"/>
        </w:rPr>
        <w:t>材编排的两次摸球实验分别选择了一个红球和一个</w:t>
      </w:r>
      <w:r>
        <w:rPr>
          <w:color w:val="231F20"/>
          <w:spacing w:val="-7"/>
        </w:rPr>
        <w:t>黄球。教师可以选用班级学生熟悉、喜爱的生活物品代替小球，比如，用男生喜欢收集的奥特曼卡片、女</w:t>
      </w:r>
      <w:r>
        <w:rPr>
          <w:color w:val="231F20"/>
          <w:spacing w:val="2"/>
        </w:rPr>
        <w:t>生喜欢的各种颜色的发卡作为实验材料，让学生思考摸出某一张卡片或某一个颜色发卡的可能性。通</w:t>
      </w:r>
      <w:r>
        <w:rPr>
          <w:color w:val="231F20"/>
          <w:spacing w:val="-7"/>
        </w:rPr>
        <w:t>过简单的实验材料改动，学生参与热情更高涨，实验</w:t>
      </w:r>
      <w:r>
        <w:rPr>
          <w:color w:val="231F20"/>
          <w:spacing w:val="-4"/>
        </w:rPr>
        <w:t>助学效果彰显无遗。</w:t>
      </w:r>
    </w:p>
    <w:p w14:paraId="2728BD1D">
      <w:pPr>
        <w:spacing w:before="1" w:line="212" w:lineRule="auto"/>
        <w:ind w:left="1166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231F20"/>
          <w:spacing w:val="-12"/>
          <w:sz w:val="21"/>
          <w:szCs w:val="21"/>
        </w:rPr>
        <w:t>四、展开对比分析，促进素养成长</w:t>
      </w:r>
    </w:p>
    <w:p w14:paraId="5057DD30">
      <w:pPr>
        <w:pStyle w:val="2"/>
        <w:spacing w:before="79" w:line="281" w:lineRule="auto"/>
        <w:ind w:left="733" w:right="70" w:firstLine="423"/>
      </w:pPr>
      <w:r>
        <w:rPr>
          <w:color w:val="231F20"/>
          <w:spacing w:val="2"/>
        </w:rPr>
        <w:t>教师加强统计与概率知识教学的研学设计，渗透对比分析相关方法和要点指导，引导学生在数据对比分析中延展数学知识研学思维深度，促进学生</w:t>
      </w:r>
      <w:r>
        <w:rPr>
          <w:color w:val="231F20"/>
          <w:spacing w:val="-3"/>
        </w:rPr>
        <w:t>数据分析观念核心素养成长。</w:t>
      </w:r>
    </w:p>
    <w:p w14:paraId="34CCF241">
      <w:pPr>
        <w:spacing w:line="226" w:lineRule="auto"/>
        <w:ind w:left="1164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1.</w:t>
      </w:r>
      <w:r>
        <w:rPr>
          <w:rFonts w:ascii="楷体" w:hAnsi="楷体" w:eastAsia="楷体" w:cs="楷体"/>
          <w:color w:val="231F20"/>
          <w:spacing w:val="-3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渗透对比分析</w:t>
      </w:r>
    </w:p>
    <w:p w14:paraId="0CB326A9">
      <w:pPr>
        <w:pStyle w:val="2"/>
        <w:spacing w:before="67" w:line="281" w:lineRule="auto"/>
        <w:ind w:left="734" w:right="11" w:firstLine="422"/>
      </w:pPr>
      <w:r>
        <w:rPr>
          <w:color w:val="231F20"/>
          <w:spacing w:val="2"/>
        </w:rPr>
        <w:t>教师渗透对比分析教学内容，设置多层次对比</w:t>
      </w:r>
      <w:r>
        <w:rPr>
          <w:color w:val="231F20"/>
          <w:spacing w:val="-5"/>
        </w:rPr>
        <w:t>分析学习任务，触发学生数据分析学习的深度思考，</w:t>
      </w:r>
      <w:r>
        <w:rPr>
          <w:color w:val="231F20"/>
          <w:spacing w:val="-9"/>
        </w:rPr>
        <w:t>延展学生数据分析思维深度。“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9"/>
        </w:rPr>
        <w:t>统计与概率”模块教</w:t>
      </w:r>
      <w:r>
        <w:rPr>
          <w:color w:val="231F20"/>
          <w:spacing w:val="2"/>
        </w:rPr>
        <w:t>学涉及的概念性知识较多，这些数学概念彼此独立又存在很强的内在逻辑联系，教师可组织学生围绕</w:t>
      </w:r>
      <w:r>
        <w:rPr>
          <w:color w:val="231F20"/>
          <w:spacing w:val="-7"/>
        </w:rPr>
        <w:t>这些概念内容展开对比分析，用思维导图等形式</w:t>
      </w:r>
      <w:r>
        <w:rPr>
          <w:color w:val="231F20"/>
          <w:spacing w:val="-8"/>
        </w:rPr>
        <w:t>，探</w:t>
      </w:r>
      <w:r>
        <w:rPr>
          <w:color w:val="231F20"/>
          <w:spacing w:val="2"/>
        </w:rPr>
        <w:t>索归结概念间的联系和区别，建立完整的数学概念知识网络。数据分析案例也是教师渗透对比分析的</w:t>
      </w:r>
      <w:r>
        <w:rPr>
          <w:color w:val="231F20"/>
          <w:spacing w:val="-7"/>
        </w:rPr>
        <w:t>有效切点，教师依托典型性较强的数学案例、数</w:t>
      </w:r>
      <w:r>
        <w:rPr>
          <w:color w:val="231F20"/>
          <w:spacing w:val="-8"/>
        </w:rPr>
        <w:t>学例</w:t>
      </w:r>
      <w:r>
        <w:rPr>
          <w:color w:val="231F20"/>
          <w:spacing w:val="-7"/>
        </w:rPr>
        <w:t>题，引导学生构建相应数学模型，通过对比分析</w:t>
      </w:r>
      <w:r>
        <w:rPr>
          <w:color w:val="231F20"/>
          <w:spacing w:val="-8"/>
        </w:rPr>
        <w:t>找到</w:t>
      </w:r>
      <w:r>
        <w:rPr>
          <w:color w:val="231F20"/>
          <w:spacing w:val="-5"/>
        </w:rPr>
        <w:t>最佳的数据分析方法，丰富学生数据分析应用手段。</w:t>
      </w:r>
    </w:p>
    <w:p w14:paraId="7528403D">
      <w:pPr>
        <w:pStyle w:val="2"/>
        <w:spacing w:before="5" w:line="281" w:lineRule="auto"/>
        <w:ind w:left="734" w:right="69" w:firstLine="422"/>
      </w:pPr>
      <w:r>
        <w:rPr>
          <w:color w:val="231F20"/>
          <w:spacing w:val="2"/>
        </w:rPr>
        <w:t>教师渗透对比分析教学时，要树立项目化教学</w:t>
      </w:r>
      <w:r>
        <w:rPr>
          <w:color w:val="231F20"/>
          <w:spacing w:val="-7"/>
        </w:rPr>
        <w:t>观念，系统整合多章节，甚至多学段的教学内容，指</w:t>
      </w:r>
      <w:r>
        <w:rPr>
          <w:color w:val="231F20"/>
          <w:spacing w:val="2"/>
        </w:rPr>
        <w:t>导学生全面理解和建构数据分析知识体系。如条形统计图、折线统计图、扇形统计图是小学阶段学习的三种主要统计图形式。教会学生扇形统计图相关</w:t>
      </w:r>
      <w:r>
        <w:rPr>
          <w:color w:val="231F20"/>
          <w:spacing w:val="-7"/>
        </w:rPr>
        <w:t>知识后，教师设置项目化学习任务，组织学生对</w:t>
      </w:r>
      <w:r>
        <w:rPr>
          <w:color w:val="231F20"/>
          <w:spacing w:val="-8"/>
        </w:rPr>
        <w:t>比分</w:t>
      </w:r>
      <w:r>
        <w:rPr>
          <w:color w:val="231F20"/>
          <w:spacing w:val="-7"/>
        </w:rPr>
        <w:t>析三种统计图在绘制步骤、绘制方法、表现特点</w:t>
      </w:r>
      <w:r>
        <w:rPr>
          <w:color w:val="231F20"/>
          <w:spacing w:val="-8"/>
        </w:rPr>
        <w:t>等方</w:t>
      </w:r>
      <w:r>
        <w:rPr>
          <w:color w:val="231F20"/>
          <w:spacing w:val="-7"/>
        </w:rPr>
        <w:t>面的异同点，把握它们统计分析的优劣势。对比</w:t>
      </w:r>
      <w:r>
        <w:rPr>
          <w:color w:val="231F20"/>
          <w:spacing w:val="-8"/>
        </w:rPr>
        <w:t>分析</w:t>
      </w:r>
      <w:r>
        <w:rPr>
          <w:color w:val="231F20"/>
          <w:spacing w:val="2"/>
        </w:rPr>
        <w:t>后，学生不仅更加深刻理解掌握扇形统计图概念知</w:t>
      </w:r>
      <w:r>
        <w:rPr>
          <w:color w:val="231F20"/>
          <w:spacing w:val="-7"/>
        </w:rPr>
        <w:t>识，梳理清楚几种统计图的各自特点，还认识到</w:t>
      </w:r>
      <w:r>
        <w:rPr>
          <w:color w:val="231F20"/>
          <w:spacing w:val="-8"/>
        </w:rPr>
        <w:t>面对</w:t>
      </w:r>
      <w:r>
        <w:rPr>
          <w:color w:val="231F20"/>
          <w:spacing w:val="2"/>
        </w:rPr>
        <w:t>不同数据分析任务时，需要针对性选择合适的统计</w:t>
      </w:r>
      <w:r>
        <w:rPr>
          <w:color w:val="231F20"/>
          <w:spacing w:val="-7"/>
        </w:rPr>
        <w:t>图，对各类统计图的实践应用更加灵动。</w:t>
      </w:r>
    </w:p>
    <w:p w14:paraId="17A75CC9">
      <w:pPr>
        <w:spacing w:line="222" w:lineRule="auto"/>
        <w:ind w:left="1152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2.</w:t>
      </w:r>
      <w:r>
        <w:rPr>
          <w:rFonts w:ascii="楷体" w:hAnsi="楷体" w:eastAsia="楷体" w:cs="楷体"/>
          <w:color w:val="231F20"/>
          <w:spacing w:val="-4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2"/>
          <w:sz w:val="21"/>
          <w:szCs w:val="21"/>
        </w:rPr>
        <w:t>延伸研学维度</w:t>
      </w:r>
    </w:p>
    <w:p w14:paraId="385C08C9">
      <w:pPr>
        <w:pStyle w:val="2"/>
        <w:spacing w:before="68" w:line="233" w:lineRule="auto"/>
        <w:ind w:left="738" w:right="70" w:firstLine="294"/>
      </w:pPr>
      <w:r>
        <w:rPr>
          <w:color w:val="231F20"/>
          <w:spacing w:val="-4"/>
        </w:rPr>
        <w:t>“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-4"/>
        </w:rPr>
        <w:t>统计与概率”教学内容与学生日常生活实践联</w:t>
      </w:r>
      <w:r>
        <w:rPr>
          <w:color w:val="231F20"/>
          <w:spacing w:val="-8"/>
        </w:rPr>
        <w:t>系密切，教师延伸数学学科研学维度，增设实践性较</w:t>
      </w:r>
    </w:p>
    <w:p w14:paraId="17EBA80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B07B271">
      <w:pPr>
        <w:pStyle w:val="2"/>
        <w:spacing w:before="45" w:line="281" w:lineRule="auto"/>
        <w:ind w:left="121" w:right="165" w:firstLine="5"/>
        <w:jc w:val="both"/>
      </w:pPr>
      <w:r>
        <w:rPr>
          <w:color w:val="231F20"/>
          <w:spacing w:val="2"/>
        </w:rPr>
        <w:t>强的生活学习课题，引领学生灵活运用所学</w:t>
      </w:r>
      <w:r>
        <w:rPr>
          <w:color w:val="231F20"/>
          <w:spacing w:val="1"/>
        </w:rPr>
        <w:t>概念知</w:t>
      </w:r>
      <w:r>
        <w:rPr>
          <w:color w:val="231F20"/>
          <w:spacing w:val="-7"/>
        </w:rPr>
        <w:t>识，科学进行数据分析学习，强化学生数据分析</w:t>
      </w:r>
      <w:r>
        <w:rPr>
          <w:color w:val="231F20"/>
          <w:spacing w:val="-8"/>
        </w:rPr>
        <w:t>应用</w:t>
      </w:r>
      <w:r>
        <w:rPr>
          <w:color w:val="231F20"/>
          <w:spacing w:val="-7"/>
        </w:rPr>
        <w:t>意识，提高学生数学学科应用思维灵活性。教师</w:t>
      </w:r>
      <w:r>
        <w:rPr>
          <w:color w:val="231F20"/>
          <w:spacing w:val="-8"/>
        </w:rPr>
        <w:t>注重</w:t>
      </w:r>
      <w:r>
        <w:rPr>
          <w:color w:val="231F20"/>
          <w:spacing w:val="-7"/>
        </w:rPr>
        <w:t>研学课题的开放性设计，围绕课堂教学重点知识</w:t>
      </w:r>
      <w:r>
        <w:rPr>
          <w:color w:val="231F20"/>
          <w:spacing w:val="-8"/>
        </w:rPr>
        <w:t>，投</w:t>
      </w:r>
      <w:r>
        <w:rPr>
          <w:color w:val="231F20"/>
          <w:spacing w:val="-7"/>
        </w:rPr>
        <w:t>放探索性、综合性较强的数据分析实践项目，鼓</w:t>
      </w:r>
      <w:r>
        <w:rPr>
          <w:color w:val="231F20"/>
          <w:spacing w:val="-8"/>
        </w:rPr>
        <w:t>励学</w:t>
      </w:r>
      <w:r>
        <w:rPr>
          <w:color w:val="231F20"/>
          <w:spacing w:val="-16"/>
        </w:rPr>
        <w:t>生运用“多种方法”探索得出“多种答案”，使学生数</w:t>
      </w:r>
      <w:r>
        <w:rPr>
          <w:color w:val="231F20"/>
          <w:spacing w:val="2"/>
        </w:rPr>
        <w:t>学实践学习思维充分发散，在不断的学习成功中增</w:t>
      </w:r>
      <w:r>
        <w:rPr>
          <w:color w:val="231F20"/>
          <w:spacing w:val="-5"/>
        </w:rPr>
        <w:t>强数据分析学习自信心，感受数据分析的实用</w:t>
      </w:r>
      <w:r>
        <w:rPr>
          <w:color w:val="231F20"/>
          <w:spacing w:val="-6"/>
        </w:rPr>
        <w:t>价值。</w:t>
      </w:r>
    </w:p>
    <w:p w14:paraId="2A54E86E">
      <w:pPr>
        <w:pStyle w:val="2"/>
        <w:spacing w:before="5" w:line="281" w:lineRule="auto"/>
        <w:ind w:left="120" w:right="207" w:firstLine="423"/>
        <w:jc w:val="both"/>
      </w:pPr>
      <w:r>
        <w:rPr>
          <w:color w:val="231F20"/>
          <w:spacing w:val="2"/>
        </w:rPr>
        <w:t>教师坚持分层教学原则，延伸数据分析研学维度时做好难度分级，让不同的层次学生都能最大程</w:t>
      </w:r>
      <w:r>
        <w:rPr>
          <w:color w:val="231F20"/>
          <w:spacing w:val="-7"/>
        </w:rPr>
        <w:t>度融入到数据分析训练活动中。如“扇形统计图</w:t>
      </w:r>
      <w:r>
        <w:rPr>
          <w:color w:val="231F20"/>
          <w:spacing w:val="-8"/>
        </w:rPr>
        <w:t>”章</w:t>
      </w:r>
      <w:r>
        <w:rPr>
          <w:color w:val="231F20"/>
          <w:spacing w:val="2"/>
        </w:rPr>
        <w:t>节课后训练，教师并非局限于扇形统计图一种数据</w:t>
      </w:r>
      <w:r>
        <w:rPr>
          <w:color w:val="231F20"/>
          <w:spacing w:val="-7"/>
        </w:rPr>
        <w:t>分析方法的训练，而是联动统计表、条形统计图、折</w:t>
      </w:r>
      <w:r>
        <w:rPr>
          <w:color w:val="231F20"/>
          <w:spacing w:val="2"/>
        </w:rPr>
        <w:t>线统计图等知识素材，设置综合性考查项目。教师设置的训练内容既包括给定统计表数据信息，让学生分别绘制不同统计图的数据分析基础能力训练习</w:t>
      </w:r>
      <w:r>
        <w:rPr>
          <w:color w:val="231F20"/>
          <w:spacing w:val="-7"/>
        </w:rPr>
        <w:t>题，也包括展示同一主题下多种统计图，考察学生分</w:t>
      </w:r>
      <w:r>
        <w:rPr>
          <w:color w:val="231F20"/>
          <w:spacing w:val="2"/>
        </w:rPr>
        <w:t>析不同统计图数学信息的综合性训练内容，以及要求学生分析某一种统计图相关信息，将其转换成其他统计图形式进行展示的拔高性问题……学生在其能力范围内尽量多的完成这些数据分析任务，数据</w:t>
      </w:r>
      <w:r>
        <w:rPr>
          <w:color w:val="231F20"/>
          <w:spacing w:val="-3"/>
        </w:rPr>
        <w:t>分析综合能力得到有效提升。</w:t>
      </w:r>
    </w:p>
    <w:p w14:paraId="43189A74">
      <w:pPr>
        <w:pStyle w:val="2"/>
        <w:spacing w:before="7" w:line="281" w:lineRule="auto"/>
        <w:ind w:left="121" w:right="151" w:firstLine="425"/>
        <w:jc w:val="both"/>
      </w:pPr>
      <w:r>
        <w:rPr>
          <w:color w:val="231F20"/>
          <w:spacing w:val="2"/>
        </w:rPr>
        <w:t>小学数学教师持续优化“统计与概率”教学策</w:t>
      </w:r>
      <w:r>
        <w:rPr>
          <w:color w:val="231F20"/>
          <w:spacing w:val="-7"/>
        </w:rPr>
        <w:t>略，不仅能改善学生数据分析学习方式，提高学</w:t>
      </w:r>
      <w:r>
        <w:rPr>
          <w:color w:val="231F20"/>
          <w:spacing w:val="-8"/>
        </w:rPr>
        <w:t>生数</w:t>
      </w:r>
      <w:r>
        <w:rPr>
          <w:color w:val="231F20"/>
          <w:spacing w:val="-5"/>
        </w:rPr>
        <w:t>学认知构建的准确性，还能强化学生数据分析观念，</w:t>
      </w:r>
      <w:r>
        <w:rPr>
          <w:color w:val="231F20"/>
          <w:spacing w:val="2"/>
        </w:rPr>
        <w:t>促进学生数学学科核心素养全面发展，具有积极的</w:t>
      </w:r>
      <w:r>
        <w:rPr>
          <w:color w:val="231F20"/>
          <w:spacing w:val="-7"/>
        </w:rPr>
        <w:t>教学意义。创设数据情境、组织分析活动、创新实验教学、展开对比分析等，都是核心素养理念下，教师</w:t>
      </w:r>
      <w:r>
        <w:rPr>
          <w:color w:val="231F20"/>
          <w:spacing w:val="2"/>
        </w:rPr>
        <w:t>创意设计数据分析实践教学活动的有效手段，教师从小学生数学学科学情特点出发，科学布设相应教</w:t>
      </w:r>
      <w:r>
        <w:rPr>
          <w:color w:val="231F20"/>
          <w:spacing w:val="-6"/>
        </w:rPr>
        <w:t>学活动，力促学生数学学科核心素养个性化发展。</w:t>
      </w:r>
    </w:p>
    <w:p w14:paraId="34C9E8CD">
      <w:pPr>
        <w:spacing w:before="201" w:line="227" w:lineRule="auto"/>
        <w:ind w:left="426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6"/>
          <w:sz w:val="21"/>
          <w:szCs w:val="21"/>
        </w:rPr>
        <w:t>参考文献】</w:t>
      </w:r>
    </w:p>
    <w:p w14:paraId="58AE36B9">
      <w:pPr>
        <w:spacing w:before="2" w:line="225" w:lineRule="auto"/>
        <w:ind w:left="132" w:right="209" w:firstLine="441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[1]</w:t>
      </w:r>
      <w:r>
        <w:rPr>
          <w:rFonts w:ascii="楷体" w:hAnsi="楷体" w:eastAsia="楷体" w:cs="楷体"/>
          <w:color w:val="231F20"/>
          <w:spacing w:val="-3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王强国</w:t>
      </w:r>
      <w:r>
        <w:rPr>
          <w:rFonts w:ascii="楷体" w:hAnsi="楷体" w:eastAsia="楷体" w:cs="楷体"/>
          <w:color w:val="231F20"/>
          <w:spacing w:val="-3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44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数据分析观念的内涵、偏颇及教</w:t>
      </w:r>
      <w:r>
        <w:rPr>
          <w:rFonts w:ascii="楷体" w:hAnsi="楷体" w:eastAsia="楷体" w:cs="楷体"/>
          <w:color w:val="231F20"/>
          <w:spacing w:val="-4"/>
          <w:sz w:val="21"/>
          <w:szCs w:val="21"/>
        </w:rPr>
        <w:t>学要点 [J]. 中小学教师培训 ,2020(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05).</w:t>
      </w:r>
    </w:p>
    <w:p w14:paraId="6BC6BA6A">
      <w:pPr>
        <w:spacing w:before="8" w:line="225" w:lineRule="auto"/>
        <w:ind w:left="119" w:right="210" w:firstLine="454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[2]</w:t>
      </w:r>
      <w:r>
        <w:rPr>
          <w:rFonts w:ascii="楷体" w:hAnsi="楷体" w:eastAsia="楷体" w:cs="楷体"/>
          <w:color w:val="231F20"/>
          <w:spacing w:val="-4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杨松</w:t>
      </w:r>
      <w:r>
        <w:rPr>
          <w:rFonts w:ascii="楷体" w:hAnsi="楷体" w:eastAsia="楷体" w:cs="楷体"/>
          <w:color w:val="231F20"/>
          <w:spacing w:val="-35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30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关于在小学阶段如何培养学生“数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据分析观念”的几点思考 [J].</w:t>
      </w:r>
      <w:r>
        <w:rPr>
          <w:rFonts w:ascii="楷体" w:hAnsi="楷体" w:eastAsia="楷体" w:cs="楷体"/>
          <w:color w:val="231F20"/>
          <w:spacing w:val="-2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新教师 ,2021(05).</w:t>
      </w:r>
    </w:p>
    <w:p w14:paraId="79CDB50C">
      <w:pPr>
        <w:spacing w:before="10" w:line="225" w:lineRule="auto"/>
        <w:ind w:left="114" w:right="209" w:firstLine="459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color w:val="231F20"/>
          <w:spacing w:val="11"/>
          <w:sz w:val="21"/>
          <w:szCs w:val="21"/>
        </w:rPr>
        <w:t>[3]</w:t>
      </w:r>
      <w:r>
        <w:rPr>
          <w:rFonts w:ascii="楷体" w:hAnsi="楷体" w:eastAsia="楷体" w:cs="楷体"/>
          <w:color w:val="231F20"/>
          <w:spacing w:val="-26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1"/>
          <w:sz w:val="21"/>
          <w:szCs w:val="21"/>
        </w:rPr>
        <w:t>尹伊</w:t>
      </w:r>
      <w:r>
        <w:rPr>
          <w:rFonts w:ascii="楷体" w:hAnsi="楷体" w:eastAsia="楷体" w:cs="楷体"/>
          <w:color w:val="231F20"/>
          <w:spacing w:val="-35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1"/>
          <w:sz w:val="21"/>
          <w:szCs w:val="21"/>
        </w:rPr>
        <w:t>.</w:t>
      </w:r>
      <w:r>
        <w:rPr>
          <w:rFonts w:ascii="楷体" w:hAnsi="楷体" w:eastAsia="楷体" w:cs="楷体"/>
          <w:color w:val="231F20"/>
          <w:spacing w:val="-39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1"/>
          <w:sz w:val="21"/>
          <w:szCs w:val="21"/>
        </w:rPr>
        <w:t>创设有效情境，感知数据魅力—</w:t>
      </w:r>
      <w:r>
        <w:rPr>
          <w:rFonts w:ascii="楷体" w:hAnsi="楷体" w:eastAsia="楷体" w:cs="楷体"/>
          <w:color w:val="231F20"/>
          <w:spacing w:val="3"/>
          <w:sz w:val="21"/>
          <w:szCs w:val="21"/>
        </w:rPr>
        <w:t>指向数据分析观念的小学数学情境创设 [J].</w:t>
      </w:r>
      <w:r>
        <w:rPr>
          <w:rFonts w:ascii="楷体" w:hAnsi="楷体" w:eastAsia="楷体" w:cs="楷体"/>
          <w:color w:val="231F20"/>
          <w:spacing w:val="-1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3"/>
          <w:sz w:val="21"/>
          <w:szCs w:val="21"/>
        </w:rPr>
        <w:t>学苑</w:t>
      </w:r>
      <w:r>
        <w:rPr>
          <w:rFonts w:ascii="楷体" w:hAnsi="楷体" w:eastAsia="楷体" w:cs="楷体"/>
          <w:color w:val="231F20"/>
          <w:sz w:val="21"/>
          <w:szCs w:val="21"/>
        </w:rPr>
        <w:t>教育</w:t>
      </w:r>
      <w:r>
        <w:rPr>
          <w:rFonts w:ascii="楷体" w:hAnsi="楷体" w:eastAsia="楷体" w:cs="楷体"/>
          <w:color w:val="231F20"/>
          <w:spacing w:val="-4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,2022(17).</w:t>
      </w:r>
    </w:p>
    <w:p w14:paraId="643EBB92">
      <w:pPr>
        <w:tabs>
          <w:tab w:val="left" w:pos="120"/>
        </w:tabs>
        <w:spacing w:before="265" w:line="229" w:lineRule="auto"/>
        <w:ind w:firstLine="426"/>
        <w:rPr>
          <w:rFonts w:ascii="楷体" w:hAnsi="楷体" w:eastAsia="楷体" w:cs="楷体"/>
          <w:color w:val="231F20"/>
          <w:spacing w:val="-5"/>
          <w:sz w:val="21"/>
          <w:szCs w:val="21"/>
        </w:rPr>
      </w:pPr>
      <w:r>
        <w:rPr>
          <w:rFonts w:ascii="楷体" w:hAnsi="楷体" w:eastAsia="楷体" w:cs="楷体"/>
          <w:color w:val="231F20"/>
          <w:sz w:val="21"/>
          <w:szCs w:val="21"/>
        </w:rPr>
        <w:t>【</w:t>
      </w:r>
      <w:r>
        <w:rPr>
          <w:rFonts w:ascii="楷体" w:hAnsi="楷体" w:eastAsia="楷体" w:cs="楷体"/>
          <w:color w:val="231F20"/>
          <w:spacing w:val="-3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基金项目】本文系</w:t>
      </w:r>
      <w:r>
        <w:rPr>
          <w:rFonts w:ascii="楷体" w:hAnsi="楷体" w:eastAsia="楷体" w:cs="楷体"/>
          <w:color w:val="231F20"/>
          <w:spacing w:val="42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2021</w:t>
      </w:r>
      <w:r>
        <w:rPr>
          <w:rFonts w:ascii="楷体" w:hAnsi="楷体" w:eastAsia="楷体" w:cs="楷体"/>
          <w:color w:val="231F20"/>
          <w:spacing w:val="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z w:val="21"/>
          <w:szCs w:val="21"/>
        </w:rPr>
        <w:t>年江苏省教育科学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“</w:t>
      </w:r>
      <w:r>
        <w:rPr>
          <w:rFonts w:ascii="楷体" w:hAnsi="楷体" w:eastAsia="楷体" w:cs="楷体"/>
          <w:color w:val="231F20"/>
          <w:spacing w:val="-53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十四五”规划重点课题“</w:t>
      </w:r>
      <w:r>
        <w:rPr>
          <w:rFonts w:ascii="楷体" w:hAnsi="楷体" w:eastAsia="楷体" w:cs="楷体"/>
          <w:color w:val="231F20"/>
          <w:spacing w:val="-8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21"/>
          <w:szCs w:val="21"/>
        </w:rPr>
        <w:t>小学数学‘统计与概率’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领域中数据分析素养培育的实践研究”（课题编号</w:t>
      </w:r>
      <w:r>
        <w:rPr>
          <w:rFonts w:ascii="楷体" w:hAnsi="楷体" w:eastAsia="楷体" w:cs="楷体"/>
          <w:color w:val="231F20"/>
          <w:spacing w:val="-2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231F20"/>
          <w:spacing w:val="1"/>
          <w:sz w:val="21"/>
          <w:szCs w:val="21"/>
        </w:rPr>
        <w:t>：</w:t>
      </w:r>
      <w:r>
        <w:rPr>
          <w:rFonts w:ascii="楷体" w:hAnsi="楷体" w:eastAsia="楷体" w:cs="楷体"/>
          <w:color w:val="231F20"/>
          <w:sz w:val="21"/>
          <w:szCs w:val="21"/>
        </w:rPr>
        <w:tab/>
      </w:r>
      <w:r>
        <w:rPr>
          <w:rFonts w:ascii="楷体" w:hAnsi="楷体" w:eastAsia="楷体" w:cs="楷体"/>
          <w:color w:val="231F20"/>
          <w:spacing w:val="-5"/>
          <w:sz w:val="21"/>
          <w:szCs w:val="21"/>
        </w:rPr>
        <w:t>C-b/2021/02/77）阶段性研究成果。</w:t>
      </w:r>
    </w:p>
    <w:p w14:paraId="41D69471">
      <w:pPr>
        <w:pStyle w:val="2"/>
        <w:spacing w:before="5" w:line="281" w:lineRule="auto"/>
        <w:ind w:left="120" w:right="207" w:firstLine="423"/>
        <w:jc w:val="both"/>
        <w:rPr>
          <w:rFonts w:hint="eastAsia" w:ascii="楷体" w:hAnsi="楷体" w:eastAsia="楷体" w:cs="楷体"/>
          <w:b/>
          <w:bCs/>
          <w:color w:val="231F20"/>
          <w:spacing w:val="-5"/>
          <w:sz w:val="32"/>
          <w:szCs w:val="32"/>
          <w:lang w:val="en-US" w:eastAsia="zh-CN"/>
        </w:rPr>
        <w:sectPr>
          <w:type w:val="continuous"/>
          <w:pgSz w:w="12076" w:h="16498"/>
          <w:pgMar w:top="1271" w:right="1094" w:bottom="981" w:left="407" w:header="932" w:footer="721" w:gutter="0"/>
          <w:cols w:equalWidth="0" w:num="2">
            <w:col w:w="5474" w:space="100"/>
            <w:col w:w="5000"/>
          </w:cols>
        </w:sectPr>
      </w:pPr>
      <w:r>
        <w:rPr>
          <w:rFonts w:hint="eastAsia" w:ascii="楷体" w:hAnsi="楷体" w:eastAsia="楷体" w:cs="楷体"/>
          <w:b/>
          <w:bCs/>
          <w:color w:val="231F20"/>
          <w:spacing w:val="-5"/>
          <w:sz w:val="32"/>
          <w:szCs w:val="32"/>
          <w:lang w:val="en-US" w:eastAsia="zh-CN"/>
        </w:rPr>
        <w:t>反思：</w:t>
      </w:r>
    </w:p>
    <w:p w14:paraId="384DED25">
      <w:pPr>
        <w:pStyle w:val="2"/>
        <w:spacing w:before="5" w:line="281" w:lineRule="auto"/>
        <w:ind w:left="120" w:right="207" w:firstLine="423"/>
        <w:jc w:val="both"/>
      </w:pPr>
      <w:r>
        <w:rPr>
          <w:color w:val="231F20"/>
          <w:spacing w:val="2"/>
        </w:rPr>
        <w:t>坚持分层教学原则，延伸数据分析研学维度时做好难度分级，让不同的层次学生都能最大程</w:t>
      </w:r>
      <w:r>
        <w:rPr>
          <w:color w:val="231F20"/>
          <w:spacing w:val="-7"/>
        </w:rPr>
        <w:t>度融入到数据分析训练活动中。如“扇形统计图</w:t>
      </w:r>
      <w:r>
        <w:rPr>
          <w:color w:val="231F20"/>
          <w:spacing w:val="-8"/>
        </w:rPr>
        <w:t>”章</w:t>
      </w:r>
      <w:r>
        <w:rPr>
          <w:color w:val="231F20"/>
          <w:spacing w:val="2"/>
        </w:rPr>
        <w:t>节课后训练，教师并非局限于扇形统计图一种数据</w:t>
      </w:r>
      <w:r>
        <w:rPr>
          <w:color w:val="231F20"/>
          <w:spacing w:val="-7"/>
        </w:rPr>
        <w:t>分析方法的训练，而是联动统计表、条形统计图、折</w:t>
      </w:r>
      <w:r>
        <w:rPr>
          <w:color w:val="231F20"/>
          <w:spacing w:val="2"/>
        </w:rPr>
        <w:t>线统计图等知识素材，设置综合性考查项目。教师设置的训练内容既包括给定统计表数据信息，让学生分别绘制不同统计图的数据分析基础能力训练习</w:t>
      </w:r>
      <w:r>
        <w:rPr>
          <w:color w:val="231F20"/>
          <w:spacing w:val="-7"/>
        </w:rPr>
        <w:t>题，也包括展示同一主题下多种统计图，考察学生分</w:t>
      </w:r>
      <w:r>
        <w:rPr>
          <w:color w:val="231F20"/>
          <w:spacing w:val="2"/>
        </w:rPr>
        <w:t>析不同统计图数学信息的综合性训练内容，以及要求学生分析某一种统计图相关信息，将其转换成其他统计图形式进行展示的拔高性问题……学生在其能力范围内尽量多的完成这些数据分析任务，数据</w:t>
      </w:r>
      <w:r>
        <w:rPr>
          <w:color w:val="231F20"/>
          <w:spacing w:val="-3"/>
        </w:rPr>
        <w:t>分析综合能力得到有效提升。</w:t>
      </w:r>
      <w:r>
        <w:rPr>
          <w:color w:val="231F20"/>
          <w:spacing w:val="2"/>
        </w:rPr>
        <w:t>加强统计与概率知识教学的研学设计，渗透对比分析相关方法和要点指导，引导学生在数据对比分析中延展数学知识研学思维深度，促进学生</w:t>
      </w:r>
      <w:r>
        <w:rPr>
          <w:color w:val="231F20"/>
          <w:spacing w:val="-3"/>
        </w:rPr>
        <w:t>数据分析观念核心素养成长。</w:t>
      </w:r>
    </w:p>
    <w:p w14:paraId="43F34171">
      <w:pPr>
        <w:tabs>
          <w:tab w:val="left" w:pos="120"/>
        </w:tabs>
        <w:spacing w:before="265" w:line="229" w:lineRule="auto"/>
        <w:ind w:firstLine="426"/>
        <w:rPr>
          <w:rFonts w:hint="eastAsia" w:ascii="楷体" w:hAnsi="楷体" w:eastAsia="楷体" w:cs="楷体"/>
          <w:b/>
          <w:bCs/>
          <w:color w:val="231F20"/>
          <w:spacing w:val="-5"/>
          <w:sz w:val="32"/>
          <w:szCs w:val="32"/>
          <w:lang w:val="en-US" w:eastAsia="zh-CN"/>
        </w:rPr>
        <w:sectPr>
          <w:type w:val="continuous"/>
          <w:pgSz w:w="12076" w:h="16498"/>
          <w:pgMar w:top="1271" w:right="1094" w:bottom="981" w:left="407" w:header="932" w:footer="721" w:gutter="0"/>
          <w:cols w:space="425" w:num="1"/>
        </w:sectPr>
      </w:pPr>
    </w:p>
    <w:p w14:paraId="1EB122A2">
      <w:pPr>
        <w:tabs>
          <w:tab w:val="left" w:pos="120"/>
        </w:tabs>
        <w:spacing w:before="265" w:line="229" w:lineRule="auto"/>
        <w:ind w:firstLine="426"/>
        <w:rPr>
          <w:rFonts w:hint="eastAsia" w:ascii="楷体" w:hAnsi="楷体" w:eastAsia="楷体" w:cs="楷体"/>
          <w:b/>
          <w:bCs/>
          <w:color w:val="231F20"/>
          <w:spacing w:val="-5"/>
          <w:sz w:val="32"/>
          <w:szCs w:val="32"/>
          <w:lang w:val="en-US" w:eastAsia="zh-CN"/>
        </w:rPr>
      </w:pPr>
      <w:bookmarkStart w:id="0" w:name="_GoBack"/>
      <w:bookmarkEnd w:id="0"/>
    </w:p>
    <w:sectPr>
      <w:type w:val="continuous"/>
      <w:pgSz w:w="12076" w:h="16498"/>
      <w:pgMar w:top="1271" w:right="1094" w:bottom="981" w:left="407" w:header="932" w:footer="721" w:gutter="0"/>
      <w:cols w:equalWidth="0" w:num="2">
        <w:col w:w="5474" w:space="100"/>
        <w:col w:w="50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AA932">
    <w:pPr>
      <w:pStyle w:val="2"/>
      <w:spacing w:line="232" w:lineRule="auto"/>
      <w:ind w:left="10173"/>
      <w:rPr>
        <w:sz w:val="20"/>
        <w:szCs w:val="20"/>
      </w:rPr>
    </w:pPr>
    <w:r>
      <w:rPr>
        <w:color w:val="231F20"/>
        <w:spacing w:val="-3"/>
        <w:sz w:val="20"/>
        <w:szCs w:val="20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75F67">
    <w:pPr>
      <w:pStyle w:val="2"/>
      <w:spacing w:line="232" w:lineRule="auto"/>
      <w:ind w:left="894"/>
      <w:rPr>
        <w:sz w:val="20"/>
        <w:szCs w:val="20"/>
      </w:rPr>
    </w:pPr>
    <w:r>
      <w:rPr>
        <w:color w:val="231F20"/>
        <w:spacing w:val="-3"/>
        <w:sz w:val="20"/>
        <w:szCs w:val="20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5D1A">
    <w:pPr>
      <w:pStyle w:val="2"/>
      <w:spacing w:line="231" w:lineRule="auto"/>
      <w:ind w:left="1017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1EEA">
    <w:pPr>
      <w:pStyle w:val="2"/>
      <w:spacing w:before="57" w:line="221" w:lineRule="auto"/>
      <w:ind w:left="737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F24A">
    <w:pPr>
      <w:pStyle w:val="2"/>
      <w:spacing w:before="55" w:line="219" w:lineRule="auto"/>
      <w:ind w:left="895"/>
      <w:rPr>
        <w:sz w:val="22"/>
        <w:szCs w:val="22"/>
      </w:rPr>
    </w:pPr>
    <w:r>
      <w:pict>
        <v:shape id="_x0000_s2051" o:spid="_x0000_s2051" style="position:absolute;left:0pt;margin-left:64.9pt;margin-top:63.15pt;height:0.35pt;width:482.5pt;mso-position-horizontal-relative:page;mso-position-vertical-relative:page;z-index:251661312;mso-width-relative:page;mso-height-relative:page;" filled="f" stroked="t" coordsize="9650,6" o:allowincell="f" path="m0,3l9649,3e">
          <v:fill on="f" focussize="0,0"/>
          <v:stroke weight="0.33pt" color="#231F20" miterlimit="4" joinstyle="miter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FC484">
    <w:pPr>
      <w:pStyle w:val="2"/>
      <w:spacing w:before="57" w:line="221" w:lineRule="auto"/>
      <w:ind w:left="737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DD62AD"/>
    <w:rsid w:val="70A84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5008</Words>
  <Characters>5074</Characters>
  <TotalTime>2</TotalTime>
  <ScaleCrop>false</ScaleCrop>
  <LinksUpToDate>false</LinksUpToDate>
  <CharactersWithSpaces>5131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2023-01-25T21:27:00Z</dcterms:created>
  <dc:creator>CNKI</dc:creator>
  <cp:lastModifiedBy>吹泡泡</cp:lastModifiedBy>
  <dcterms:modified xsi:type="dcterms:W3CDTF">2026-01-04T03:02:33Z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2026-01-04T10:33:44Z</vt:filetime>
  </property>
  <property fmtid="{D5CDD505-2E9C-101B-9397-08002B2CF9AE}" pid="4" name="KSOTemplateDocerSaveRecord">
    <vt:lpwstr>eyJoZGlkIjoiNzk5ZGI1NmY0NzU2NGYwMWJhNTQ0OWI2ZTIyYTU3YjkiLCJ1c2VySWQiOiI0MjcwNjk2NjUifQ==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8914ACDBDDE34BBCA38E672E766029BB_12</vt:lpwstr>
  </property>
</Properties>
</file>