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西阆苑幼儿园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68CC560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向日葵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2026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2026</w:t>
      </w:r>
      <w:r>
        <w:rPr>
          <w:rFonts w:hint="eastAsia" w:ascii="宋体" w:hAnsi="宋体"/>
          <w:color w:val="000000"/>
          <w:lang w:val="en-US" w:eastAsia="zh-CN"/>
        </w:rPr>
        <w:t>年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9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十九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8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textAlignment w:val="auto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5318F1A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  <w:t>甜蜜蜜（二）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 xml:space="preserve">幼儿基础分析： </w:t>
            </w:r>
          </w:p>
          <w:p w14:paraId="25510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420" w:firstLineChars="200"/>
              <w:textAlignment w:val="auto"/>
              <w:rPr>
                <w:rFonts w:hint="default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经过上一周的活动，幼儿对“甜蜜”的体验从食物拓展到了初步的情感认知，能进行简单的分享。本周将继续深化主题，重点引导幼儿将“甜蜜”的感受与家人、同伴之间的关爱联系起来，通过制作、赠送礼物等活动，学习表达爱和感谢，进一步营造温馨、友爱的班级氛围。</w:t>
            </w:r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4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周保教目标：</w:t>
            </w:r>
          </w:p>
          <w:p w14:paraId="28CE5C4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感官体验与表达表现：通过制作甜蜜礼物（如贺卡、手工）、欣赏温馨的故事和画面，感受艺术创作和情感表达中的“甜蜜”，鼓励幼儿用自己喜欢的方式（如拥抱、赠送作品、说甜甜的话）向家人、同伴和老师表达情感。</w:t>
            </w:r>
          </w:p>
          <w:p w14:paraId="2702071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2.生活养成与集体适应：在“甜蜜一家亲”、“我的好朋友”等活动中，进一步学习关心同伴，体验集体生活的温暖；巩固餐后漱口、擦嘴等卫生习惯；在整理自己制作的礼物、作品的过程中，增强任务意识和成就感。</w:t>
            </w:r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4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969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生活区提供制作简单水果沙拉或三明治的材料（安全塑料刀、香蕉、面包片等），体验制作“甜蜜餐点”。艺术区提供心形、花朵形等形状的卡纸、亮片、贴纸、油画棒等，供幼儿制作“甜蜜贺卡”或“全家福”粘贴画；提供各色颜料、滚轮进行“爱的印记”创作。角色区创设“甜蜜的家”或“甜品店”，提供相关道具。阅读区增加关于家庭、友情的绘本，如《猜猜我有多爱你》、《好朋友》等。展示区布置“甜蜜的礼物”幼儿作品展。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3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E0522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生活区：制作水果沙拉；</w:t>
            </w:r>
          </w:p>
          <w:p w14:paraId="0D718131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图书区：阅读亲情友情绘本；</w:t>
            </w:r>
          </w:p>
          <w:p w14:paraId="34D89B4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角色区：甜蜜的家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甜品店；</w:t>
            </w:r>
          </w:p>
          <w:p w14:paraId="632A948A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艺术区：制作甜蜜贺卡、爱的印画；</w:t>
            </w:r>
          </w:p>
          <w:p w14:paraId="6A779F39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建构区：搭建温暖的家。</w:t>
            </w:r>
          </w:p>
          <w:p w14:paraId="44C70A95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 xml:space="preserve">指导要点： </w:t>
            </w:r>
          </w:p>
          <w:p w14:paraId="406BC9FC"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高老师重点关注角色区、建构区幼儿在情境中的语言交流和合作行为，引导其表达关爱。</w:t>
            </w:r>
          </w:p>
          <w:p w14:paraId="64527159"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程老师重点关注艺术区幼儿在礼物制作中的情感投入和创意表达，并协助作品展示。</w:t>
            </w:r>
          </w:p>
          <w:p w14:paraId="23180BA7"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Chars="0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3.蒋老师重点关注生活区幼儿使用工具的安全及活动后的整理情况，鼓励幼儿相互帮助。</w:t>
            </w:r>
          </w:p>
        </w:tc>
      </w:tr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463B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晴天：体锻活动区（滑滑梯、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皮球、羊角球、平衡游戏、跳跃游戏、轮胎车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、皮球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等）</w:t>
            </w:r>
          </w:p>
          <w:p w14:paraId="21E200C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户外游戏区（建筑工地、好玩的沙等）幼儿自主选择，自由玩耍。</w:t>
            </w:r>
          </w:p>
          <w:p w14:paraId="594D9BE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雨天：室内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走廊自主游戏（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FB09EAE">
            <w:pPr>
              <w:pStyle w:val="33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Chars="0"/>
              <w:jc w:val="left"/>
              <w:textAlignment w:val="auto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1.语言：猜猜我有多爱你          2.艺术：甜甜的泡泡</w:t>
            </w:r>
          </w:p>
          <w:p w14:paraId="258257E2">
            <w:pPr>
              <w:pStyle w:val="33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Chars="0"/>
              <w:jc w:val="left"/>
              <w:textAlignment w:val="auto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3.社会：甜甜话送给你            4.艺术：甜蜜贺卡送给你</w:t>
            </w:r>
          </w:p>
          <w:p w14:paraId="609BD000">
            <w:pPr>
              <w:pStyle w:val="33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5.音乐：爱的抱抱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</w:t>
            </w:r>
          </w:p>
        </w:tc>
      </w:tr>
      <w:tr w14:paraId="0E6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A94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7F019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DB21DC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1.户外：粉笔涂鸦</w:t>
            </w:r>
          </w:p>
          <w:p w14:paraId="08B4AFD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2.区域游戏</w:t>
            </w:r>
          </w:p>
          <w:p w14:paraId="593F172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3.精细动作：串手链</w:t>
            </w:r>
          </w:p>
          <w:p w14:paraId="75A958E1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4.户外：摇摇马</w:t>
            </w:r>
          </w:p>
          <w:p w14:paraId="38CD59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5.周末小结：甜蜜时刻分享会</w:t>
            </w:r>
          </w:p>
        </w:tc>
      </w:tr>
    </w:tbl>
    <w:p w14:paraId="0CBD5D5F">
      <w:pPr>
        <w:wordWrap w:val="0"/>
        <w:spacing w:line="310" w:lineRule="exact"/>
        <w:ind w:right="210" w:firstLine="3780" w:firstLineChars="1800"/>
        <w:jc w:val="both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胡伟贤、邹洁</w:t>
      </w:r>
      <w:bookmarkStart w:id="0" w:name="_GoBack"/>
      <w:bookmarkEnd w:id="0"/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胡伟贤</w:t>
      </w:r>
      <w:r>
        <w:rPr>
          <w:rFonts w:hint="eastAsia" w:ascii="宋体" w:hAnsi="宋体"/>
          <w:u w:val="single"/>
        </w:rPr>
        <w:t xml:space="preserve">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3FE39CF"/>
    <w:rsid w:val="04B769D7"/>
    <w:rsid w:val="05243941"/>
    <w:rsid w:val="055D4367"/>
    <w:rsid w:val="056A4339"/>
    <w:rsid w:val="05724B0B"/>
    <w:rsid w:val="06224324"/>
    <w:rsid w:val="064E4FF6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0F8751F8"/>
    <w:rsid w:val="1045133B"/>
    <w:rsid w:val="107A3433"/>
    <w:rsid w:val="10B54054"/>
    <w:rsid w:val="138008DC"/>
    <w:rsid w:val="13D11138"/>
    <w:rsid w:val="13DF5603"/>
    <w:rsid w:val="13F44C4B"/>
    <w:rsid w:val="14B545B5"/>
    <w:rsid w:val="14D40A38"/>
    <w:rsid w:val="15605757"/>
    <w:rsid w:val="16021A7C"/>
    <w:rsid w:val="18784278"/>
    <w:rsid w:val="190E24E6"/>
    <w:rsid w:val="19EC2827"/>
    <w:rsid w:val="1ACD2659"/>
    <w:rsid w:val="1B1555F7"/>
    <w:rsid w:val="1B6F7EEE"/>
    <w:rsid w:val="1BAD3B50"/>
    <w:rsid w:val="1BAF4334"/>
    <w:rsid w:val="1CB472DD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82D2989"/>
    <w:rsid w:val="29E52C9C"/>
    <w:rsid w:val="2A420242"/>
    <w:rsid w:val="2BE23A8A"/>
    <w:rsid w:val="2C617297"/>
    <w:rsid w:val="2C946A15"/>
    <w:rsid w:val="2CB745EA"/>
    <w:rsid w:val="2CD66DA0"/>
    <w:rsid w:val="2D4A5D8B"/>
    <w:rsid w:val="2DEF248E"/>
    <w:rsid w:val="2F7A5EF9"/>
    <w:rsid w:val="30127F1B"/>
    <w:rsid w:val="301B57BD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4A2003"/>
    <w:rsid w:val="3E77217A"/>
    <w:rsid w:val="3E8802DD"/>
    <w:rsid w:val="3E8D3D29"/>
    <w:rsid w:val="3F1510EC"/>
    <w:rsid w:val="401F4E55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A2D63C1"/>
    <w:rsid w:val="4A394D65"/>
    <w:rsid w:val="4A6B0082"/>
    <w:rsid w:val="4AC167CD"/>
    <w:rsid w:val="4B796E72"/>
    <w:rsid w:val="4B864BF3"/>
    <w:rsid w:val="4BAE52DF"/>
    <w:rsid w:val="4C194E4E"/>
    <w:rsid w:val="4D8D177C"/>
    <w:rsid w:val="4DD11390"/>
    <w:rsid w:val="4E361E32"/>
    <w:rsid w:val="4EBC7D13"/>
    <w:rsid w:val="4F1756CF"/>
    <w:rsid w:val="4F1D4C56"/>
    <w:rsid w:val="4F3F4BCC"/>
    <w:rsid w:val="50054DA3"/>
    <w:rsid w:val="5092785A"/>
    <w:rsid w:val="50D457E8"/>
    <w:rsid w:val="50EF4991"/>
    <w:rsid w:val="525564B4"/>
    <w:rsid w:val="52870BF8"/>
    <w:rsid w:val="5288688A"/>
    <w:rsid w:val="53530C46"/>
    <w:rsid w:val="539F20DD"/>
    <w:rsid w:val="54534955"/>
    <w:rsid w:val="5471739E"/>
    <w:rsid w:val="54FB3828"/>
    <w:rsid w:val="5523289A"/>
    <w:rsid w:val="55C94A5D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D851BFC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2D0C18"/>
    <w:rsid w:val="66EA6B58"/>
    <w:rsid w:val="6B4E6A40"/>
    <w:rsid w:val="6B701EFC"/>
    <w:rsid w:val="6C571AC0"/>
    <w:rsid w:val="6CED3A62"/>
    <w:rsid w:val="6DA44F6A"/>
    <w:rsid w:val="6DE45056"/>
    <w:rsid w:val="6E043E55"/>
    <w:rsid w:val="6E9A5805"/>
    <w:rsid w:val="6E9C0CD1"/>
    <w:rsid w:val="702560E3"/>
    <w:rsid w:val="70B414C3"/>
    <w:rsid w:val="70DD29A4"/>
    <w:rsid w:val="721A0A58"/>
    <w:rsid w:val="72435ED2"/>
    <w:rsid w:val="72786355"/>
    <w:rsid w:val="72933FAE"/>
    <w:rsid w:val="73374382"/>
    <w:rsid w:val="76C92E49"/>
    <w:rsid w:val="78002BF0"/>
    <w:rsid w:val="78210A63"/>
    <w:rsid w:val="78D930EC"/>
    <w:rsid w:val="7A2A388C"/>
    <w:rsid w:val="7B7A2964"/>
    <w:rsid w:val="7CBD6589"/>
    <w:rsid w:val="7CC82109"/>
    <w:rsid w:val="7D7D6E53"/>
    <w:rsid w:val="7E4B05E8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1011</Words>
  <Characters>1032</Characters>
  <Lines>1</Lines>
  <Paragraphs>1</Paragraphs>
  <TotalTime>75</TotalTime>
  <ScaleCrop>false</ScaleCrop>
  <LinksUpToDate>false</LinksUpToDate>
  <CharactersWithSpaces>1088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胡</cp:lastModifiedBy>
  <cp:lastPrinted>2025-10-09T00:14:00Z</cp:lastPrinted>
  <dcterms:modified xsi:type="dcterms:W3CDTF">2026-01-04T08:15:13Z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2448B9DC46154482805C08280DA6A0D3_13</vt:lpwstr>
  </property>
  <property fmtid="{D5CDD505-2E9C-101B-9397-08002B2CF9AE}" pid="4" name="KSOTemplateDocerSaveRecord">
    <vt:lpwstr>eyJoZGlkIjoiNmEyMmNjYzExMThmM2YzOTdlNmEyYTRhZmRiYTYyOTYiLCJ1c2VySWQiOiI0NzcxNDU5ODgifQ==</vt:lpwstr>
  </property>
</Properties>
</file>