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44D7A74">
      <w:pPr>
        <w:spacing w:line="360" w:lineRule="auto"/>
        <w:jc w:val="center"/>
        <w:rPr>
          <w:rFonts w:hint="eastAsia" w:ascii="黑体" w:hAnsi="黑体" w:eastAsia="黑体"/>
          <w:b/>
          <w:sz w:val="32"/>
          <w:szCs w:val="32"/>
          <w:lang w:val="en-US" w:eastAsia="zh-CN"/>
        </w:rPr>
      </w:pPr>
    </w:p>
    <w:p w14:paraId="7CAA3F11">
      <w:pPr>
        <w:spacing w:line="240" w:lineRule="auto"/>
        <w:jc w:val="center"/>
        <w:rPr>
          <w:rFonts w:hint="eastAsia" w:ascii="黑体" w:hAnsi="黑体" w:eastAsia="黑体"/>
          <w:b/>
          <w:sz w:val="32"/>
          <w:szCs w:val="32"/>
          <w:lang w:val="en-US" w:eastAsia="zh-CN"/>
        </w:rPr>
      </w:pPr>
      <w:r>
        <w:rPr>
          <w:rFonts w:hint="eastAsia" w:ascii="黑体" w:hAnsi="黑体" w:eastAsia="黑体"/>
          <w:b/>
          <w:sz w:val="32"/>
          <w:szCs w:val="32"/>
          <w:lang w:val="en-US" w:eastAsia="zh-CN"/>
        </w:rPr>
        <w:t>西阆苑大二班幼儿一日生活</w:t>
      </w:r>
    </w:p>
    <w:p w14:paraId="4FF5D941">
      <w:pPr>
        <w:spacing w:line="240" w:lineRule="auto"/>
        <w:jc w:val="center"/>
        <w:rPr>
          <w:rFonts w:hint="default" w:asciiTheme="minorEastAsia" w:hAnsiTheme="minorEastAsia"/>
          <w:color w:val="0070C0"/>
          <w:lang w:val="en-US"/>
        </w:rPr>
      </w:pPr>
      <w:r>
        <w:rPr>
          <w:rFonts w:hint="eastAsia"/>
          <w:lang w:val="en-US" w:eastAsia="zh-CN"/>
        </w:rPr>
        <w:t>2025年12月19日    星期五</w:t>
      </w:r>
    </w:p>
    <w:p w14:paraId="567CCE50">
      <w:pPr>
        <w:spacing w:line="240" w:lineRule="auto"/>
        <w:jc w:val="center"/>
        <w:rPr>
          <w:rFonts w:hint="default" w:asciiTheme="minorEastAsia" w:hAnsiTheme="minorEastAsia" w:eastAsiaTheme="minorEastAsia"/>
          <w:color w:val="0070C0"/>
          <w:lang w:val="en-US" w:eastAsia="zh-CN"/>
        </w:rPr>
      </w:pPr>
      <w:r>
        <w:rPr>
          <w:rFonts w:hint="eastAsia" w:asciiTheme="minorEastAsia" w:hAnsiTheme="minorEastAsia"/>
          <w:color w:val="0070C0"/>
          <w:lang w:val="en-US" w:eastAsia="zh-CN"/>
        </w:rPr>
        <w:t>今日来园：21人，4人请假。</w:t>
      </w:r>
    </w:p>
    <w:p w14:paraId="64521004">
      <w:pPr>
        <w:spacing w:line="240" w:lineRule="auto"/>
        <w:jc w:val="center"/>
        <w:rPr>
          <w:rFonts w:hint="eastAsia" w:asciiTheme="minorEastAsia" w:hAnsiTheme="minorEastAsia"/>
          <w:color w:val="0070C0"/>
        </w:rPr>
      </w:pPr>
      <w:r>
        <w:rPr>
          <w:rFonts w:hint="eastAsia" w:asciiTheme="minorEastAsia" w:hAnsiTheme="minorEastAsia"/>
          <w:color w:val="0070C0"/>
        </w:rPr>
        <w:t>【</w:t>
      </w:r>
      <w:r>
        <w:rPr>
          <w:rFonts w:hint="eastAsia" w:asciiTheme="minorEastAsia" w:hAnsiTheme="minorEastAsia"/>
          <w:b/>
          <w:color w:val="0070C0"/>
        </w:rPr>
        <w:t>0</w:t>
      </w:r>
      <w:r>
        <w:rPr>
          <w:rFonts w:hint="eastAsia" w:asciiTheme="minorEastAsia" w:hAnsiTheme="minorEastAsia"/>
          <w:b/>
          <w:color w:val="0070C0"/>
          <w:lang w:val="en-US" w:eastAsia="zh-CN"/>
        </w:rPr>
        <w:t>1户外活动</w:t>
      </w:r>
      <w:r>
        <w:rPr>
          <w:rFonts w:hint="eastAsia" w:asciiTheme="minorEastAsia" w:hAnsiTheme="minorEastAsia"/>
          <w:color w:val="0070C0"/>
        </w:rPr>
        <w:t>】</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14:paraId="45EF25C3">
        <w:tc>
          <w:tcPr>
            <w:tcW w:w="2840" w:type="dxa"/>
          </w:tcPr>
          <w:p w14:paraId="0E140E60">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1595755" cy="1196975"/>
                  <wp:effectExtent l="0" t="0" r="4445" b="22225"/>
                  <wp:docPr id="6" name="图片 6" descr="IMG_3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3482"/>
                          <pic:cNvPicPr>
                            <a:picLocks noChangeAspect="1"/>
                          </pic:cNvPicPr>
                        </pic:nvPicPr>
                        <pic:blipFill>
                          <a:blip r:embed="rId6"/>
                          <a:stretch>
                            <a:fillRect/>
                          </a:stretch>
                        </pic:blipFill>
                        <pic:spPr>
                          <a:xfrm>
                            <a:off x="0" y="0"/>
                            <a:ext cx="1595755" cy="1196975"/>
                          </a:xfrm>
                          <a:prstGeom prst="rect">
                            <a:avLst/>
                          </a:prstGeom>
                        </pic:spPr>
                      </pic:pic>
                    </a:graphicData>
                  </a:graphic>
                </wp:inline>
              </w:drawing>
            </w:r>
          </w:p>
        </w:tc>
        <w:tc>
          <w:tcPr>
            <w:tcW w:w="2841" w:type="dxa"/>
          </w:tcPr>
          <w:p w14:paraId="0BD961A6">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1638300" cy="1228725"/>
                  <wp:effectExtent l="0" t="0" r="12700" b="15875"/>
                  <wp:docPr id="7" name="图片 7" descr="IMG_3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3519"/>
                          <pic:cNvPicPr>
                            <a:picLocks noChangeAspect="1"/>
                          </pic:cNvPicPr>
                        </pic:nvPicPr>
                        <pic:blipFill>
                          <a:blip r:embed="rId7"/>
                          <a:stretch>
                            <a:fillRect/>
                          </a:stretch>
                        </pic:blipFill>
                        <pic:spPr>
                          <a:xfrm>
                            <a:off x="0" y="0"/>
                            <a:ext cx="1638300" cy="1228725"/>
                          </a:xfrm>
                          <a:prstGeom prst="rect">
                            <a:avLst/>
                          </a:prstGeom>
                        </pic:spPr>
                      </pic:pic>
                    </a:graphicData>
                  </a:graphic>
                </wp:inline>
              </w:drawing>
            </w:r>
          </w:p>
        </w:tc>
        <w:tc>
          <w:tcPr>
            <w:tcW w:w="2841" w:type="dxa"/>
          </w:tcPr>
          <w:p w14:paraId="256A9C82">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1595755" cy="1196975"/>
                  <wp:effectExtent l="0" t="0" r="4445" b="22225"/>
                  <wp:docPr id="8" name="图片 8" descr="IMG_3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3495"/>
                          <pic:cNvPicPr>
                            <a:picLocks noChangeAspect="1"/>
                          </pic:cNvPicPr>
                        </pic:nvPicPr>
                        <pic:blipFill>
                          <a:blip r:embed="rId8"/>
                          <a:stretch>
                            <a:fillRect/>
                          </a:stretch>
                        </pic:blipFill>
                        <pic:spPr>
                          <a:xfrm>
                            <a:off x="0" y="0"/>
                            <a:ext cx="1595755" cy="1196975"/>
                          </a:xfrm>
                          <a:prstGeom prst="rect">
                            <a:avLst/>
                          </a:prstGeom>
                        </pic:spPr>
                      </pic:pic>
                    </a:graphicData>
                  </a:graphic>
                </wp:inline>
              </w:drawing>
            </w:r>
          </w:p>
        </w:tc>
      </w:tr>
      <w:tr w14:paraId="465AD792">
        <w:tc>
          <w:tcPr>
            <w:tcW w:w="2840" w:type="dxa"/>
          </w:tcPr>
          <w:p w14:paraId="6EA1E435">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1595755" cy="1196975"/>
                  <wp:effectExtent l="0" t="0" r="4445" b="22225"/>
                  <wp:docPr id="9" name="图片 9" descr="IMG_3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3485"/>
                          <pic:cNvPicPr>
                            <a:picLocks noChangeAspect="1"/>
                          </pic:cNvPicPr>
                        </pic:nvPicPr>
                        <pic:blipFill>
                          <a:blip r:embed="rId9"/>
                          <a:stretch>
                            <a:fillRect/>
                          </a:stretch>
                        </pic:blipFill>
                        <pic:spPr>
                          <a:xfrm>
                            <a:off x="0" y="0"/>
                            <a:ext cx="1595755" cy="1196975"/>
                          </a:xfrm>
                          <a:prstGeom prst="rect">
                            <a:avLst/>
                          </a:prstGeom>
                        </pic:spPr>
                      </pic:pic>
                    </a:graphicData>
                  </a:graphic>
                </wp:inline>
              </w:drawing>
            </w:r>
          </w:p>
        </w:tc>
        <w:tc>
          <w:tcPr>
            <w:tcW w:w="2841" w:type="dxa"/>
          </w:tcPr>
          <w:p w14:paraId="60A9F870">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1595755" cy="1196975"/>
                  <wp:effectExtent l="0" t="0" r="4445" b="22225"/>
                  <wp:docPr id="10" name="图片 10" descr="IMG_3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3504"/>
                          <pic:cNvPicPr>
                            <a:picLocks noChangeAspect="1"/>
                          </pic:cNvPicPr>
                        </pic:nvPicPr>
                        <pic:blipFill>
                          <a:blip r:embed="rId10"/>
                          <a:stretch>
                            <a:fillRect/>
                          </a:stretch>
                        </pic:blipFill>
                        <pic:spPr>
                          <a:xfrm>
                            <a:off x="0" y="0"/>
                            <a:ext cx="1595755" cy="1196975"/>
                          </a:xfrm>
                          <a:prstGeom prst="rect">
                            <a:avLst/>
                          </a:prstGeom>
                        </pic:spPr>
                      </pic:pic>
                    </a:graphicData>
                  </a:graphic>
                </wp:inline>
              </w:drawing>
            </w:r>
          </w:p>
        </w:tc>
        <w:tc>
          <w:tcPr>
            <w:tcW w:w="2841" w:type="dxa"/>
          </w:tcPr>
          <w:p w14:paraId="47A319C8">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1595755" cy="1196975"/>
                  <wp:effectExtent l="0" t="0" r="4445" b="22225"/>
                  <wp:docPr id="11" name="图片 11" descr="IMG_3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3520"/>
                          <pic:cNvPicPr>
                            <a:picLocks noChangeAspect="1"/>
                          </pic:cNvPicPr>
                        </pic:nvPicPr>
                        <pic:blipFill>
                          <a:blip r:embed="rId11"/>
                          <a:stretch>
                            <a:fillRect/>
                          </a:stretch>
                        </pic:blipFill>
                        <pic:spPr>
                          <a:xfrm>
                            <a:off x="0" y="0"/>
                            <a:ext cx="1595755" cy="1196975"/>
                          </a:xfrm>
                          <a:prstGeom prst="rect">
                            <a:avLst/>
                          </a:prstGeom>
                        </pic:spPr>
                      </pic:pic>
                    </a:graphicData>
                  </a:graphic>
                </wp:inline>
              </w:drawing>
            </w:r>
          </w:p>
        </w:tc>
      </w:tr>
      <w:tr w14:paraId="08A026B2">
        <w:tc>
          <w:tcPr>
            <w:tcW w:w="2840" w:type="dxa"/>
          </w:tcPr>
          <w:p w14:paraId="35D47A88">
            <w:pPr>
              <w:rPr>
                <w:rFonts w:hint="eastAsia" w:eastAsiaTheme="minorEastAsia"/>
                <w:vertAlign w:val="baseline"/>
                <w:lang w:eastAsia="zh-CN"/>
              </w:rPr>
            </w:pPr>
            <w:r>
              <w:rPr>
                <w:rFonts w:hint="default" w:asciiTheme="minorEastAsia" w:hAnsiTheme="minorEastAsia"/>
                <w:color w:val="0070C0"/>
                <w:lang w:val="en-US" w:eastAsia="zh-CN"/>
              </w:rPr>
              <w:drawing>
                <wp:inline distT="0" distB="0" distL="114300" distR="114300">
                  <wp:extent cx="1595755" cy="1196975"/>
                  <wp:effectExtent l="0" t="0" r="4445" b="22225"/>
                  <wp:docPr id="12" name="图片 12" descr="IMG_3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3518"/>
                          <pic:cNvPicPr>
                            <a:picLocks noChangeAspect="1"/>
                          </pic:cNvPicPr>
                        </pic:nvPicPr>
                        <pic:blipFill>
                          <a:blip r:embed="rId12"/>
                          <a:stretch>
                            <a:fillRect/>
                          </a:stretch>
                        </pic:blipFill>
                        <pic:spPr>
                          <a:xfrm>
                            <a:off x="0" y="0"/>
                            <a:ext cx="1595755" cy="1196975"/>
                          </a:xfrm>
                          <a:prstGeom prst="rect">
                            <a:avLst/>
                          </a:prstGeom>
                        </pic:spPr>
                      </pic:pic>
                    </a:graphicData>
                  </a:graphic>
                </wp:inline>
              </w:drawing>
            </w:r>
          </w:p>
        </w:tc>
        <w:tc>
          <w:tcPr>
            <w:tcW w:w="2841" w:type="dxa"/>
          </w:tcPr>
          <w:p w14:paraId="58F3A46D">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1595755" cy="1196975"/>
                  <wp:effectExtent l="0" t="0" r="4445" b="22225"/>
                  <wp:docPr id="13" name="图片 13" descr="IMG_3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3521"/>
                          <pic:cNvPicPr>
                            <a:picLocks noChangeAspect="1"/>
                          </pic:cNvPicPr>
                        </pic:nvPicPr>
                        <pic:blipFill>
                          <a:blip r:embed="rId13"/>
                          <a:stretch>
                            <a:fillRect/>
                          </a:stretch>
                        </pic:blipFill>
                        <pic:spPr>
                          <a:xfrm>
                            <a:off x="0" y="0"/>
                            <a:ext cx="1595755" cy="1196975"/>
                          </a:xfrm>
                          <a:prstGeom prst="rect">
                            <a:avLst/>
                          </a:prstGeom>
                        </pic:spPr>
                      </pic:pic>
                    </a:graphicData>
                  </a:graphic>
                </wp:inline>
              </w:drawing>
            </w:r>
          </w:p>
        </w:tc>
        <w:tc>
          <w:tcPr>
            <w:tcW w:w="2841" w:type="dxa"/>
          </w:tcPr>
          <w:p w14:paraId="2DC4105B">
            <w:pPr>
              <w:rPr>
                <w:rFonts w:hint="eastAsia" w:eastAsiaTheme="minorEastAsia"/>
                <w:vertAlign w:val="baseline"/>
                <w:lang w:eastAsia="zh-CN"/>
              </w:rPr>
            </w:pPr>
            <w:bookmarkStart w:id="0" w:name="_GoBack"/>
            <w:r>
              <w:rPr>
                <w:rFonts w:hint="eastAsia" w:eastAsiaTheme="minorEastAsia"/>
                <w:vertAlign w:val="baseline"/>
                <w:lang w:eastAsia="zh-CN"/>
              </w:rPr>
              <w:drawing>
                <wp:inline distT="0" distB="0" distL="114300" distR="114300">
                  <wp:extent cx="1595755" cy="1196975"/>
                  <wp:effectExtent l="0" t="0" r="4445" b="22225"/>
                  <wp:docPr id="14" name="图片 14" descr="IMG_3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3523"/>
                          <pic:cNvPicPr>
                            <a:picLocks noChangeAspect="1"/>
                          </pic:cNvPicPr>
                        </pic:nvPicPr>
                        <pic:blipFill>
                          <a:blip r:embed="rId14"/>
                          <a:stretch>
                            <a:fillRect/>
                          </a:stretch>
                        </pic:blipFill>
                        <pic:spPr>
                          <a:xfrm>
                            <a:off x="0" y="0"/>
                            <a:ext cx="1595755" cy="1196975"/>
                          </a:xfrm>
                          <a:prstGeom prst="rect">
                            <a:avLst/>
                          </a:prstGeom>
                        </pic:spPr>
                      </pic:pic>
                    </a:graphicData>
                  </a:graphic>
                </wp:inline>
              </w:drawing>
            </w:r>
            <w:bookmarkEnd w:id="0"/>
          </w:p>
        </w:tc>
      </w:tr>
    </w:tbl>
    <w:p w14:paraId="513425B1">
      <w:pPr>
        <w:spacing w:line="240" w:lineRule="auto"/>
        <w:jc w:val="both"/>
        <w:rPr>
          <w:rFonts w:hint="default" w:asciiTheme="minorEastAsia" w:hAnsiTheme="minorEastAsia"/>
          <w:color w:val="0070C0"/>
          <w:lang w:val="en-US" w:eastAsia="zh-CN"/>
        </w:rPr>
      </w:pPr>
    </w:p>
    <w:p w14:paraId="5AA2BC2A">
      <w:pPr>
        <w:spacing w:line="240" w:lineRule="auto"/>
        <w:jc w:val="center"/>
        <w:rPr>
          <w:rFonts w:hint="default" w:asciiTheme="minorEastAsia" w:hAnsiTheme="minorEastAsia"/>
          <w:b w:val="0"/>
          <w:bCs w:val="0"/>
          <w:color w:val="auto"/>
          <w:lang w:val="en-US" w:eastAsia="zh-CN"/>
        </w:rPr>
      </w:pPr>
      <w:r>
        <w:rPr>
          <w:rFonts w:hint="eastAsia" w:asciiTheme="minorEastAsia" w:hAnsiTheme="minorEastAsia"/>
          <w:color w:val="0070C0"/>
        </w:rPr>
        <w:t>【</w:t>
      </w:r>
      <w:r>
        <w:rPr>
          <w:rFonts w:hint="eastAsia" w:asciiTheme="minorEastAsia" w:hAnsiTheme="minorEastAsia"/>
          <w:b/>
          <w:color w:val="0070C0"/>
        </w:rPr>
        <w:t>0</w:t>
      </w:r>
      <w:r>
        <w:rPr>
          <w:rFonts w:hint="eastAsia" w:asciiTheme="minorEastAsia" w:hAnsiTheme="minorEastAsia"/>
          <w:b/>
          <w:color w:val="0070C0"/>
          <w:lang w:val="en-US" w:eastAsia="zh-CN"/>
        </w:rPr>
        <w:t>2集体活动</w:t>
      </w:r>
      <w:r>
        <w:rPr>
          <w:rFonts w:hint="eastAsia" w:asciiTheme="minorEastAsia" w:hAnsiTheme="minorEastAsia"/>
          <w:color w:val="0070C0"/>
        </w:rPr>
        <w:t>】</w:t>
      </w:r>
    </w:p>
    <w:p w14:paraId="0247A984">
      <w:pPr>
        <w:widowControl/>
        <w:spacing w:line="360" w:lineRule="exact"/>
        <w:ind w:firstLine="420" w:firstLineChars="200"/>
        <w:jc w:val="left"/>
        <w:rPr>
          <w:rFonts w:hint="eastAsia" w:asciiTheme="minorEastAsia" w:hAnsiTheme="minorEastAsia"/>
          <w:color w:val="0070C0"/>
          <w:lang w:val="en-US" w:eastAsia="zh-CN"/>
        </w:rPr>
      </w:pPr>
      <w:r>
        <w:rPr>
          <w:rFonts w:hint="eastAsia" w:asciiTheme="minorEastAsia" w:hAnsiTheme="minorEastAsia"/>
          <w:color w:val="0070C0"/>
          <w:lang w:val="en-US" w:eastAsia="zh-CN"/>
        </w:rPr>
        <w:t>数学：谁轻谁重</w:t>
      </w:r>
    </w:p>
    <w:p w14:paraId="318E260C">
      <w:pPr>
        <w:bidi w:val="0"/>
        <w:ind w:firstLine="420" w:firstLineChars="200"/>
        <w:jc w:val="both"/>
        <w:rPr>
          <w:rFonts w:hint="default"/>
          <w:color w:val="000000"/>
          <w:szCs w:val="21"/>
          <w:lang w:val="en-US" w:eastAsia="zh-CN"/>
        </w:rPr>
      </w:pPr>
      <w:r>
        <w:rPr>
          <w:rFonts w:hint="eastAsia" w:ascii="宋体" w:hAnsi="宋体" w:cs="宋体"/>
          <w:kern w:val="0"/>
          <w:szCs w:val="21"/>
        </w:rPr>
        <w:t>这是一节比较轻重的数学活动。轻重是表示物体属性的一种连续量，主要指物体的重量大小。轻重是相对的关系，一般用准确的语言来表述为“谁比谁轻，谁比谁重”。本节活动中主要运用三只小动物玩跷跷板的故事情境让幼儿感知物体的轻重，同时引导孩子们通过观察、比较、推理的方法来判断两种动物谁轻谁重，延伸环节引导幼儿根据不等式的传递性，推理出其他两种动物之间的轻重关系。</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14:paraId="12A98B60">
        <w:tc>
          <w:tcPr>
            <w:tcW w:w="2840" w:type="dxa"/>
          </w:tcPr>
          <w:p w14:paraId="3DFC875F">
            <w:pPr>
              <w:bidi w:val="0"/>
              <w:jc w:val="both"/>
              <w:rPr>
                <w:rFonts w:hint="default"/>
                <w:color w:val="000000"/>
                <w:szCs w:val="21"/>
                <w:vertAlign w:val="baseline"/>
                <w:lang w:val="en-US" w:eastAsia="zh-CN"/>
              </w:rPr>
            </w:pPr>
            <w:r>
              <w:rPr>
                <w:rFonts w:hint="default"/>
                <w:color w:val="000000"/>
                <w:szCs w:val="21"/>
                <w:vertAlign w:val="baseline"/>
                <w:lang w:val="en-US" w:eastAsia="zh-CN"/>
              </w:rPr>
              <w:drawing>
                <wp:inline distT="0" distB="0" distL="114300" distR="114300">
                  <wp:extent cx="1595755" cy="1196975"/>
                  <wp:effectExtent l="0" t="0" r="4445" b="22225"/>
                  <wp:docPr id="3" name="图片 3" descr="IMG_3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3530"/>
                          <pic:cNvPicPr>
                            <a:picLocks noChangeAspect="1"/>
                          </pic:cNvPicPr>
                        </pic:nvPicPr>
                        <pic:blipFill>
                          <a:blip r:embed="rId15"/>
                          <a:stretch>
                            <a:fillRect/>
                          </a:stretch>
                        </pic:blipFill>
                        <pic:spPr>
                          <a:xfrm>
                            <a:off x="0" y="0"/>
                            <a:ext cx="1595755" cy="1196975"/>
                          </a:xfrm>
                          <a:prstGeom prst="rect">
                            <a:avLst/>
                          </a:prstGeom>
                        </pic:spPr>
                      </pic:pic>
                    </a:graphicData>
                  </a:graphic>
                </wp:inline>
              </w:drawing>
            </w:r>
          </w:p>
        </w:tc>
        <w:tc>
          <w:tcPr>
            <w:tcW w:w="2841" w:type="dxa"/>
          </w:tcPr>
          <w:p w14:paraId="5AEFD317">
            <w:pPr>
              <w:bidi w:val="0"/>
              <w:jc w:val="both"/>
              <w:rPr>
                <w:rFonts w:hint="default"/>
                <w:color w:val="000000"/>
                <w:szCs w:val="21"/>
                <w:vertAlign w:val="baseline"/>
                <w:lang w:val="en-US" w:eastAsia="zh-CN"/>
              </w:rPr>
            </w:pPr>
            <w:r>
              <w:rPr>
                <w:rFonts w:hint="default"/>
                <w:color w:val="000000"/>
                <w:szCs w:val="21"/>
                <w:vertAlign w:val="baseline"/>
                <w:lang w:val="en-US" w:eastAsia="zh-CN"/>
              </w:rPr>
              <w:drawing>
                <wp:inline distT="0" distB="0" distL="114300" distR="114300">
                  <wp:extent cx="1595755" cy="1196975"/>
                  <wp:effectExtent l="0" t="0" r="4445" b="22225"/>
                  <wp:docPr id="4" name="图片 4" descr="IMG_3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3528"/>
                          <pic:cNvPicPr>
                            <a:picLocks noChangeAspect="1"/>
                          </pic:cNvPicPr>
                        </pic:nvPicPr>
                        <pic:blipFill>
                          <a:blip r:embed="rId16"/>
                          <a:stretch>
                            <a:fillRect/>
                          </a:stretch>
                        </pic:blipFill>
                        <pic:spPr>
                          <a:xfrm>
                            <a:off x="0" y="0"/>
                            <a:ext cx="1595755" cy="1196975"/>
                          </a:xfrm>
                          <a:prstGeom prst="rect">
                            <a:avLst/>
                          </a:prstGeom>
                        </pic:spPr>
                      </pic:pic>
                    </a:graphicData>
                  </a:graphic>
                </wp:inline>
              </w:drawing>
            </w:r>
          </w:p>
        </w:tc>
        <w:tc>
          <w:tcPr>
            <w:tcW w:w="2841" w:type="dxa"/>
          </w:tcPr>
          <w:p w14:paraId="42D6EA07">
            <w:pPr>
              <w:bidi w:val="0"/>
              <w:jc w:val="both"/>
              <w:rPr>
                <w:rFonts w:hint="default"/>
                <w:color w:val="000000"/>
                <w:szCs w:val="21"/>
                <w:vertAlign w:val="baseline"/>
                <w:lang w:val="en-US" w:eastAsia="zh-CN"/>
              </w:rPr>
            </w:pPr>
            <w:r>
              <w:rPr>
                <w:rFonts w:hint="default"/>
                <w:color w:val="000000"/>
                <w:szCs w:val="21"/>
                <w:vertAlign w:val="baseline"/>
                <w:lang w:val="en-US" w:eastAsia="zh-CN"/>
              </w:rPr>
              <w:drawing>
                <wp:inline distT="0" distB="0" distL="114300" distR="114300">
                  <wp:extent cx="1595755" cy="1196975"/>
                  <wp:effectExtent l="0" t="0" r="4445" b="22225"/>
                  <wp:docPr id="5" name="图片 5" descr="IMG_3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3529"/>
                          <pic:cNvPicPr>
                            <a:picLocks noChangeAspect="1"/>
                          </pic:cNvPicPr>
                        </pic:nvPicPr>
                        <pic:blipFill>
                          <a:blip r:embed="rId17"/>
                          <a:stretch>
                            <a:fillRect/>
                          </a:stretch>
                        </pic:blipFill>
                        <pic:spPr>
                          <a:xfrm>
                            <a:off x="0" y="0"/>
                            <a:ext cx="1595755" cy="1196975"/>
                          </a:xfrm>
                          <a:prstGeom prst="rect">
                            <a:avLst/>
                          </a:prstGeom>
                        </pic:spPr>
                      </pic:pic>
                    </a:graphicData>
                  </a:graphic>
                </wp:inline>
              </w:drawing>
            </w:r>
          </w:p>
        </w:tc>
      </w:tr>
    </w:tbl>
    <w:p w14:paraId="5F986F69">
      <w:pPr>
        <w:tabs>
          <w:tab w:val="left" w:pos="2940"/>
        </w:tabs>
        <w:bidi w:val="0"/>
        <w:jc w:val="both"/>
        <w:rPr>
          <w:rFonts w:hint="default"/>
          <w:color w:val="000000"/>
          <w:szCs w:val="21"/>
          <w:lang w:val="en-US" w:eastAsia="zh-CN"/>
        </w:rPr>
      </w:pPr>
    </w:p>
    <w:sectPr>
      <w:headerReference r:id="rId3" w:type="default"/>
      <w:footerReference r:id="rId4" w:type="default"/>
      <w:pgSz w:w="11906" w:h="16838"/>
      <w:pgMar w:top="40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Helvetica Neue">
    <w:panose1 w:val="02000503000000020004"/>
    <w:charset w:val="00"/>
    <w:family w:val="auto"/>
    <w:pitch w:val="default"/>
    <w:sig w:usb0="E50002FF" w:usb1="500079DB" w:usb2="00000010" w:usb3="00000000" w:csb0="00000000" w:csb1="00000000"/>
  </w:font>
  <w:font w:name="汉仪书宋二KW">
    <w:panose1 w:val="00020600040101010101"/>
    <w:charset w:val="86"/>
    <w:family w:val="auto"/>
    <w:pitch w:val="default"/>
    <w:sig w:usb0="A00002BF" w:usb1="18EF7CFA" w:usb2="00000016" w:usb3="00000000" w:csb0="0004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C10279">
    <w:pPr>
      <w:pStyle w:val="3"/>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8AAA9C">
    <w:r>
      <w:drawing>
        <wp:anchor distT="0" distB="0" distL="114300" distR="114300" simplePos="0" relativeHeight="251659264" behindDoc="1" locked="0" layoutInCell="1" allowOverlap="1">
          <wp:simplePos x="0" y="0"/>
          <wp:positionH relativeFrom="column">
            <wp:posOffset>-1143000</wp:posOffset>
          </wp:positionH>
          <wp:positionV relativeFrom="paragraph">
            <wp:posOffset>-540385</wp:posOffset>
          </wp:positionV>
          <wp:extent cx="7562850" cy="10708005"/>
          <wp:effectExtent l="19050" t="0" r="0" b="0"/>
          <wp:wrapNone/>
          <wp:docPr id="1" name="图片 0" descr="190105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0" descr="190105002.png"/>
                  <pic:cNvPicPr>
                    <a:picLocks noChangeAspect="1"/>
                  </pic:cNvPicPr>
                </pic:nvPicPr>
                <pic:blipFill>
                  <a:blip r:embed="rId1"/>
                  <a:stretch>
                    <a:fillRect/>
                  </a:stretch>
                </pic:blipFill>
                <pic:spPr>
                  <a:xfrm>
                    <a:off x="0" y="0"/>
                    <a:ext cx="7562850" cy="10707816"/>
                  </a:xfrm>
                  <a:prstGeom prst="rect">
                    <a:avLst/>
                  </a:prstGeom>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2"/>
  <w:bordersDoNotSurroundHeader w:val="1"/>
  <w:bordersDoNotSurroundFooter w:val="1"/>
  <w:attachedTemplate r:id="rId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jb3VudCI6NjMsImhkaWQiOiI4NmE4NzUyOWQxNGEyNmNjZTQ3Y2U2MDYwNDEyZjg2OSIsInVzZXJDb3VudCI6NjN9"/>
  </w:docVars>
  <w:rsids>
    <w:rsidRoot w:val="FB9F31F5"/>
    <w:rsid w:val="000247F1"/>
    <w:rsid w:val="00182653"/>
    <w:rsid w:val="001F73DF"/>
    <w:rsid w:val="002829D1"/>
    <w:rsid w:val="002F2132"/>
    <w:rsid w:val="00316607"/>
    <w:rsid w:val="003545C7"/>
    <w:rsid w:val="004B4B79"/>
    <w:rsid w:val="007B1088"/>
    <w:rsid w:val="00896472"/>
    <w:rsid w:val="009844E0"/>
    <w:rsid w:val="009B69B2"/>
    <w:rsid w:val="00A40F81"/>
    <w:rsid w:val="00A6385D"/>
    <w:rsid w:val="00BC25C8"/>
    <w:rsid w:val="00BD60C9"/>
    <w:rsid w:val="00BE208D"/>
    <w:rsid w:val="00C0143E"/>
    <w:rsid w:val="00C020E2"/>
    <w:rsid w:val="00C408CB"/>
    <w:rsid w:val="00D22C25"/>
    <w:rsid w:val="00DC15A9"/>
    <w:rsid w:val="00DE136A"/>
    <w:rsid w:val="00E67870"/>
    <w:rsid w:val="00E87FAA"/>
    <w:rsid w:val="00F06B3C"/>
    <w:rsid w:val="00F169C1"/>
    <w:rsid w:val="03E1E061"/>
    <w:rsid w:val="146D7CB8"/>
    <w:rsid w:val="15FFB9D0"/>
    <w:rsid w:val="19EEE531"/>
    <w:rsid w:val="1FFF61F1"/>
    <w:rsid w:val="27EF6778"/>
    <w:rsid w:val="2EFFC0B7"/>
    <w:rsid w:val="2FF5CAF7"/>
    <w:rsid w:val="3667CCAC"/>
    <w:rsid w:val="37BE368F"/>
    <w:rsid w:val="397E34D7"/>
    <w:rsid w:val="3AF711A0"/>
    <w:rsid w:val="3DF9EABD"/>
    <w:rsid w:val="3EFE140C"/>
    <w:rsid w:val="3FFD0D9A"/>
    <w:rsid w:val="4DFFD4F9"/>
    <w:rsid w:val="4FADBC64"/>
    <w:rsid w:val="4FDA5104"/>
    <w:rsid w:val="533F90C3"/>
    <w:rsid w:val="578C1D15"/>
    <w:rsid w:val="5B72F489"/>
    <w:rsid w:val="5BD7BB13"/>
    <w:rsid w:val="5DEE75D2"/>
    <w:rsid w:val="5E3EF3AD"/>
    <w:rsid w:val="5EE92E69"/>
    <w:rsid w:val="5F7F5AE8"/>
    <w:rsid w:val="62FFFA5E"/>
    <w:rsid w:val="657F4073"/>
    <w:rsid w:val="65EF1059"/>
    <w:rsid w:val="67F1A61B"/>
    <w:rsid w:val="6B0F5998"/>
    <w:rsid w:val="6BAF5546"/>
    <w:rsid w:val="6BD99D9B"/>
    <w:rsid w:val="6BF93F57"/>
    <w:rsid w:val="6D33DC7B"/>
    <w:rsid w:val="6DDFF5E7"/>
    <w:rsid w:val="6E67E748"/>
    <w:rsid w:val="6EFF1490"/>
    <w:rsid w:val="6EFF7B9C"/>
    <w:rsid w:val="6FD19B71"/>
    <w:rsid w:val="6FE622EE"/>
    <w:rsid w:val="6FF733BB"/>
    <w:rsid w:val="6FFB617D"/>
    <w:rsid w:val="71DB88D5"/>
    <w:rsid w:val="73E75083"/>
    <w:rsid w:val="73F9C1FD"/>
    <w:rsid w:val="73FD902B"/>
    <w:rsid w:val="77FD6C35"/>
    <w:rsid w:val="797B6335"/>
    <w:rsid w:val="79A5D034"/>
    <w:rsid w:val="79D450CE"/>
    <w:rsid w:val="79F3583A"/>
    <w:rsid w:val="79FC4AF5"/>
    <w:rsid w:val="7BFFABFD"/>
    <w:rsid w:val="7C120305"/>
    <w:rsid w:val="7E35BB4E"/>
    <w:rsid w:val="7EDDFFE1"/>
    <w:rsid w:val="7EFF938A"/>
    <w:rsid w:val="7F375512"/>
    <w:rsid w:val="7F3E53EA"/>
    <w:rsid w:val="7F7FDDA0"/>
    <w:rsid w:val="7FF98A04"/>
    <w:rsid w:val="7FFBF8D9"/>
    <w:rsid w:val="7FFDEF95"/>
    <w:rsid w:val="8FE7CDC6"/>
    <w:rsid w:val="9747CE3F"/>
    <w:rsid w:val="9CDFC0C8"/>
    <w:rsid w:val="9FFEBB0E"/>
    <w:rsid w:val="AC9ADE74"/>
    <w:rsid w:val="B4FF06D5"/>
    <w:rsid w:val="B6973797"/>
    <w:rsid w:val="B7679710"/>
    <w:rsid w:val="BEDB4049"/>
    <w:rsid w:val="BF738FB1"/>
    <w:rsid w:val="BFD75D7C"/>
    <w:rsid w:val="BFEB666D"/>
    <w:rsid w:val="BFED9384"/>
    <w:rsid w:val="BFF94287"/>
    <w:rsid w:val="CD7B058D"/>
    <w:rsid w:val="CF7F0648"/>
    <w:rsid w:val="CFBE2DC4"/>
    <w:rsid w:val="D7FD5E37"/>
    <w:rsid w:val="D8CF64A9"/>
    <w:rsid w:val="DBBA493F"/>
    <w:rsid w:val="DE2A9FBB"/>
    <w:rsid w:val="DEFB7238"/>
    <w:rsid w:val="DFF72AD4"/>
    <w:rsid w:val="E56B80E7"/>
    <w:rsid w:val="E8BDBD58"/>
    <w:rsid w:val="EA7F88E9"/>
    <w:rsid w:val="EDDFE9AA"/>
    <w:rsid w:val="EE7F6DBE"/>
    <w:rsid w:val="EE8EAEA5"/>
    <w:rsid w:val="EED7F13C"/>
    <w:rsid w:val="EF5E2E51"/>
    <w:rsid w:val="EF794578"/>
    <w:rsid w:val="EFBF740C"/>
    <w:rsid w:val="EFEBBA44"/>
    <w:rsid w:val="F3C5F6A5"/>
    <w:rsid w:val="F3F3B3CE"/>
    <w:rsid w:val="F4F70EBE"/>
    <w:rsid w:val="F6DF8D74"/>
    <w:rsid w:val="F6E74475"/>
    <w:rsid w:val="F711D1A8"/>
    <w:rsid w:val="F77B68E0"/>
    <w:rsid w:val="F77F97CC"/>
    <w:rsid w:val="F79A8066"/>
    <w:rsid w:val="F7F2123F"/>
    <w:rsid w:val="F9B523CA"/>
    <w:rsid w:val="F9DF3E66"/>
    <w:rsid w:val="FA7BBF00"/>
    <w:rsid w:val="FAFB20EE"/>
    <w:rsid w:val="FB9F31F5"/>
    <w:rsid w:val="FBBFCC19"/>
    <w:rsid w:val="FBFE6AB6"/>
    <w:rsid w:val="FC761BFD"/>
    <w:rsid w:val="FCAC0ADB"/>
    <w:rsid w:val="FDD72226"/>
    <w:rsid w:val="FDFF44B4"/>
    <w:rsid w:val="FDFF45E1"/>
    <w:rsid w:val="FDFF81BE"/>
    <w:rsid w:val="FEED7A84"/>
    <w:rsid w:val="FF5BEEBD"/>
    <w:rsid w:val="FF7E8976"/>
    <w:rsid w:val="FF8D6C5E"/>
    <w:rsid w:val="FFAE7AFE"/>
    <w:rsid w:val="FFBDAAA8"/>
    <w:rsid w:val="FFDF0534"/>
    <w:rsid w:val="FFE5DF7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9">
    <w:name w:val="Default Paragraph Font"/>
    <w:semiHidden/>
    <w:unhideWhenUsed/>
    <w:qFormat/>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paragraph" w:styleId="2">
    <w:name w:val="Balloon Text"/>
    <w:basedOn w:val="1"/>
    <w:link w:val="12"/>
    <w:semiHidden/>
    <w:unhideWhenUsed/>
    <w:qFormat/>
    <w:uiPriority w:val="99"/>
    <w:rPr>
      <w:sz w:val="18"/>
      <w:szCs w:val="18"/>
    </w:rPr>
  </w:style>
  <w:style w:type="paragraph" w:styleId="3">
    <w:name w:val="footer"/>
    <w:basedOn w:val="1"/>
    <w:link w:val="11"/>
    <w:semiHidden/>
    <w:unhideWhenUsed/>
    <w:qFormat/>
    <w:uiPriority w:val="99"/>
    <w:pPr>
      <w:tabs>
        <w:tab w:val="center" w:pos="4153"/>
        <w:tab w:val="right" w:pos="8306"/>
      </w:tabs>
      <w:snapToGrid w:val="0"/>
      <w:jc w:val="left"/>
    </w:pPr>
    <w:rPr>
      <w:sz w:val="18"/>
      <w:szCs w:val="18"/>
    </w:rPr>
  </w:style>
  <w:style w:type="paragraph" w:styleId="4">
    <w:name w:val="header"/>
    <w:basedOn w:val="1"/>
    <w:link w:val="10"/>
    <w:semiHidden/>
    <w:unhideWhenUsed/>
    <w:qFormat/>
    <w:uiPriority w:val="99"/>
    <w:pPr>
      <w:pBdr>
        <w:bottom w:val="single" w:color="auto" w:sz="6" w:space="1"/>
      </w:pBdr>
      <w:tabs>
        <w:tab w:val="center" w:pos="4153"/>
        <w:tab w:val="right" w:pos="8306"/>
      </w:tabs>
      <w:snapToGrid w:val="0"/>
      <w:jc w:val="center"/>
    </w:pPr>
    <w:rPr>
      <w:sz w:val="18"/>
      <w:szCs w:val="18"/>
    </w:rPr>
  </w:style>
  <w:style w:type="paragraph" w:styleId="5">
    <w:name w:val="HTML Preformatted"/>
    <w:basedOn w:val="1"/>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Arial" w:hAnsi="Arial" w:cs="Arial"/>
      <w:kern w:val="0"/>
      <w:szCs w:val="21"/>
    </w:rPr>
  </w:style>
  <w:style w:type="paragraph" w:styleId="6">
    <w:name w:val="Normal (Web)"/>
    <w:basedOn w:val="1"/>
    <w:qFormat/>
    <w:uiPriority w:val="99"/>
    <w:pPr>
      <w:widowControl/>
      <w:spacing w:before="100" w:beforeAutospacing="1" w:after="100" w:afterAutospacing="1"/>
      <w:jc w:val="left"/>
    </w:pPr>
    <w:rPr>
      <w:rFonts w:ascii="宋体" w:hAnsi="宋体" w:cs="宋体"/>
      <w:kern w:val="0"/>
      <w:sz w:val="24"/>
    </w:rPr>
  </w:style>
  <w:style w:type="table" w:styleId="8">
    <w:name w:val="Table Grid"/>
    <w:basedOn w:val="7"/>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0">
    <w:name w:val="页眉 Char"/>
    <w:basedOn w:val="9"/>
    <w:link w:val="4"/>
    <w:semiHidden/>
    <w:qFormat/>
    <w:uiPriority w:val="99"/>
    <w:rPr>
      <w:sz w:val="18"/>
      <w:szCs w:val="18"/>
    </w:rPr>
  </w:style>
  <w:style w:type="character" w:customStyle="1" w:styleId="11">
    <w:name w:val="页脚 Char"/>
    <w:basedOn w:val="9"/>
    <w:link w:val="3"/>
    <w:semiHidden/>
    <w:qFormat/>
    <w:uiPriority w:val="99"/>
    <w:rPr>
      <w:sz w:val="18"/>
      <w:szCs w:val="18"/>
    </w:rPr>
  </w:style>
  <w:style w:type="character" w:customStyle="1" w:styleId="12">
    <w:name w:val="批注框文本 Char"/>
    <w:basedOn w:val="9"/>
    <w:link w:val="2"/>
    <w:semiHidden/>
    <w:qFormat/>
    <w:uiPriority w:val="99"/>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Users/husongyi/Library/Containers/com.kingsoft.wpsoffice.mac/Data/.kingsoft/office6/templates/download/d00267f0-9bd1-47bd-bed7-af3cbe9838f4/&#20449;&#32440;&#31616;&#32422;&#22797;&#21476;&#40644;&#33394;&#36793;&#26694;.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信纸简约复古黄色边框.docx</Template>
  <Pages>1</Pages>
  <Words>0</Words>
  <Characters>0</Characters>
  <Lines>1</Lines>
  <Paragraphs>1</Paragraphs>
  <TotalTime>2</TotalTime>
  <ScaleCrop>false</ScaleCrop>
  <LinksUpToDate>false</LinksUpToDate>
  <CharactersWithSpaces>0</CharactersWithSpaces>
  <Application>WPS Office_12.1.24031.24031_F1E327BC-269C-435d-A152-05C5408002CA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2024-03-30T05:51:00Z</dcterms:created>
  <dc:creator>hsy.</dc:creator>
  <cp:lastModifiedBy>hsy.</cp:lastModifiedBy>
  <dcterms:modified xsi:type="dcterms:W3CDTF">2025-12-19T12:39:43Z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2052-12.1.24031.24031</vt:lpwstr>
  </property>
  <property fmtid="{D5CDD505-2E9C-101B-9397-08002B2CF9AE}" pid="3" name="KSOTemplateUUID">
    <vt:lpwstr>v1.0_mb_RzDL9rfM0tpHVVL8UxkCyw==</vt:lpwstr>
  </property>
  <property fmtid="{D5CDD505-2E9C-101B-9397-08002B2CF9AE}" pid="4" name="ICV">
    <vt:lpwstr>25F4FB33024E561C6BC144697CEC494B_43</vt:lpwstr>
  </property>
</Properties>
</file>