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3F3F3772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12/30</w:t>
      </w:r>
    </w:p>
    <w:p w14:paraId="4DB14B13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运动真快乐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6E691C1A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01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今日是周二，今日共有34位幼儿来园，1名事假。</w:t>
      </w:r>
    </w:p>
    <w:p w14:paraId="5058E4E7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幼儿整体情绪饱满，活力满满，主动与老师、同伴微笑问好，快速适应幼儿园的集体氛围，顺利开启新一周的生活。</w:t>
      </w:r>
    </w:p>
    <w:p w14:paraId="385BB548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幼儿自觉排队有序签到，熟练完成签到流程，展现出良好的自理能力和规则意识，签到过程高效有序。</w:t>
      </w:r>
    </w:p>
    <w:p w14:paraId="2D2C8BC9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ADCA6C8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区域游戏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09B9">
      <w:pPr>
        <w:pStyle w:val="41"/>
        <w:spacing w:line="360" w:lineRule="auto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>区域游戏时间，孩子们自主选择喜爱的活动，沉浸在欢乐的探索中。创意美工区里，大家用彩纸、画笔等材料创作运动主题作品，有的画跳绳、有的画跑步场景，想象力和动手能力充分发挥；益智区中，孩子们专注于积木搭建和数字游戏，在操作中锻炼逻辑思维和空间感知能力；阅读区里，大家围坐在一起，翻看运动相关绘本，相互交流故事内容，在阅读中积累知识，增进同伴情谊。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320E4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35909291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6" name="图片 26" descr="C:/Users/44565/Desktop/IMG_0358.JPGIMG_0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44565/Desktop/IMG_0358.JPGIMG_03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15BBC30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7" name="图片 37" descr="C:/Users/44565/Desktop/IMG_0359.JPGIMG_0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44565/Desktop/IMG_0359.JPGIMG_03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769C41E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4" name="图片 24" descr="C:/Users/44565/Desktop/IMG_0360.JPGIMG_0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44565/Desktop/IMG_0360.JPGIMG_036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03D6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49B284AF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8" name="图片 38" descr="C:/Users/44565/Desktop/IMG_0361.JPGIMG_0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44565/Desktop/IMG_0361.JPGIMG_036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1D79138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9" name="图片 39" descr="C:/Users/44565/Desktop/IMG_0362.JPGIMG_0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44565/Desktop/IMG_0362.JPGIMG_03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7FC8FE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7" name="图片 27" descr="C:/Users/44565/Desktop/IMG_0363.JPGIMG_0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44565/Desktop/IMG_0363.JPGIMG_036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E4E3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2CCF7D9A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9" name="图片 9" descr="C:/Users/44565/Desktop/IMG_0364.JPGIMG_0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44565/Desktop/IMG_0364.JPGIMG_036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CD571BD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2" name="图片 12" descr="C:/Users/44565/Desktop/IMG_0365.JPGIMG_0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44565/Desktop/IMG_0365.JPGIMG_036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7F92701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3" name="图片 13" descr="C:/Users/44565/Desktop/IMG_0366.JPGIMG_0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44565/Desktop/IMG_0366.JPGIMG_036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AFF5D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8F10BA4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户外活动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28" name="图片 2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72AF">
      <w:pPr>
        <w:pStyle w:val="41"/>
        <w:spacing w:line="360" w:lineRule="auto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caps w:val="0"/>
          <w:color w:val="auto"/>
          <w:kern w:val="0"/>
          <w:sz w:val="21"/>
          <w:szCs w:val="21"/>
          <w:lang w:val="en-US" w:eastAsia="zh-CN" w:bidi="ar-SA"/>
        </w:rPr>
        <w:t>马蹄踏歌来，童心迎元旦！在 2026 马年的钟声即将敲响之际，新桥街道中心幼儿园以 “萌马迎新年，童趣逛庙会” 为主题，将民俗韵味与童趣欢乐揉进每个角落，一场充满年味的元旦游园会，让宝贝们在“嬉、品、习、赏”中感知传统文化的魅力，在欢腾中悦享成长。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76C319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49B17781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3" name="图片 33" descr="C:/Users/44565/Desktop/IMG_0429.JPGIMG_0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44565/Desktop/IMG_0429.JPGIMG_042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6F5B72B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4" name="图片 34" descr="C:/Users/44565/Desktop/IMG_0431.JPGIMG_0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44565/Desktop/IMG_0431.JPGIMG_04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17AB393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6" name="图片 36" descr="C:/Users/44565/Desktop/IMG_0432.JPGIMG_0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44565/Desktop/IMG_0432.JPGIMG_04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E9AB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498382E4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" name="图片 2" descr="C:/Users/44565/Desktop/IMG_0436.JPGIMG_0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44565/Desktop/IMG_0436.JPGIMG_043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3F52E0F1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6" name="图片 6" descr="C:/Users/44565/Desktop/IMG_0435.JPGIMG_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44565/Desktop/IMG_0435.JPGIMG_043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4ADE9743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7" name="图片 7" descr="C:/Users/44565/Desktop/IMG_0433.JPGIMG_0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44565/Desktop/IMG_0433.JPGIMG_04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17C567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4F5FAFED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02AA8944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1" name="图片 1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B6F54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集体活动以 “跨年心愿” 为主题，开展了温馨有趣的心愿卡制作活动。老师为孩子们准备了色彩鲜艳的卡片、贴纸、彩笔等材料，引导大家思考新年愿望。孩子们认真构思，有的写下 “希望每天都能运动”“想学会骑自行车” 的运动心愿，有的许下 “和小伙伴友好相处”“家人健康快乐” 的暖心愿望。大家用画笔勾勒图案、用贴纸装饰卡片，专注又认真。完成后，孩子们纷纷分享自己的心愿，课堂氛围温馨又热烈，在动手创作中寄托了对新年的美好期盼。</w:t>
      </w:r>
    </w:p>
    <w:tbl>
      <w:tblPr>
        <w:tblStyle w:val="30"/>
        <w:tblW w:w="0" w:type="auto"/>
        <w:tblInd w:w="2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0"/>
        <w:gridCol w:w="3410"/>
        <w:gridCol w:w="3410"/>
      </w:tblGrid>
      <w:tr w14:paraId="23704F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10" w:type="dxa"/>
          </w:tcPr>
          <w:p w14:paraId="7E59AA90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9" name="图片 19" descr="C:/Users/44565/Desktop/IMG_0354.JPGIMG_0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44565/Desktop/IMG_0354.JPGIMG_035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0ECF4126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4" name="图片 4" descr="C:/Users/44565/Desktop/IMG_0353.JPGIMG_0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44565/Desktop/IMG_0353.JPGIMG_035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0" w:type="dxa"/>
          </w:tcPr>
          <w:p w14:paraId="21CAE5B2">
            <w:pPr>
              <w:pStyle w:val="41"/>
              <w:jc w:val="center"/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333333"/>
                <w:spacing w:val="8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5" name="图片 5" descr="C:/Users/44565/Desktop/IMG_0357.JPGIMG_0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44565/Desktop/IMG_0357.JPGIMG_035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2C071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7F00B941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6" name="图片 5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57" name="图片 5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F7EC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午餐</w:t>
      </w:r>
    </w:p>
    <w:p w14:paraId="44D4F4A1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今日午餐供应藜麦饭、茄汁鳕鱼、菠菜炒香干、荠菜猪肝汤等菜品，搭配酸甜可口的小番茄和蜜桔。茄汁鳕鱼酸甜开胃，深受孩子们喜爱，多数幼儿能自主进餐，不挑食、不剩饭，用餐后主动整理餐盘，用餐习惯规范。</w:t>
      </w:r>
    </w:p>
    <w:p w14:paraId="07D145CD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点心</w:t>
      </w:r>
    </w:p>
    <w:p w14:paraId="271C764C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上午点心为鲜牛奶、坚果和鲜奶土司，孩子们有序取餐、安静享用，补充上午活动所需能量；下午点心是小馄饨配奶酪棒，鲜香的馄饨和浓郁的奶酪棒备受欢迎，孩子们按需取量，食用过程整洁有序。</w:t>
      </w:r>
    </w:p>
    <w:p w14:paraId="52DD4D8F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</w:t>
      </w:r>
    </w:p>
    <w:p w14:paraId="183E6EA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12:15 幼儿进入午睡室，午检无异常。孩子们快速换好衣物，多数在 13:00 前进入梦乡，睡眠状态良好，无异常情况。14:30 准时起床，孩子们精神饱满，有序整理衣物，准备下午活动。</w:t>
      </w:r>
    </w:p>
    <w:p w14:paraId="11422F26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vertAlign w:val="baseline"/>
          <w:lang w:val="en-US" w:eastAsia="zh-CN" w:bidi="a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1391285</wp:posOffset>
            </wp:positionH>
            <wp:positionV relativeFrom="paragraph">
              <wp:posOffset>121285</wp:posOffset>
            </wp:positionV>
            <wp:extent cx="3834765" cy="2703195"/>
            <wp:effectExtent l="0" t="0" r="5715" b="9525"/>
            <wp:wrapSquare wrapText="bothSides"/>
            <wp:docPr id="58" name="图片 58" descr="C:/Users/44565/Desktop/IMG_0307.JPGIMG_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/Users/44565/Desktop/IMG_0307.JPGIMG_0307"/>
                    <pic:cNvPicPr>
                      <a:picLocks noChangeAspect="1"/>
                    </pic:cNvPicPr>
                  </pic:nvPicPr>
                  <pic:blipFill>
                    <a:blip r:embed="rId30"/>
                    <a:srcRect l="7270" r="7270"/>
                    <a:stretch>
                      <a:fillRect/>
                    </a:stretch>
                  </pic:blipFill>
                  <pic:spPr>
                    <a:xfrm>
                      <a:off x="0" y="0"/>
                      <a:ext cx="3834765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2C4214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2412D74A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E9B1B1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6F8393B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19460A2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7EF77898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4722479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6D48BB6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3FDDC565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26370F9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51B6B85A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4C72133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</w:p>
    <w:p w14:paraId="0A6CC28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18"/>
          <w:szCs w:val="18"/>
          <w:u w:val="none"/>
          <w:lang w:val="en-US" w:eastAsia="zh-CN" w:bidi="ar"/>
        </w:rPr>
      </w:pPr>
    </w:p>
    <w:p w14:paraId="5D1A7AE9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2" w:firstLineChars="200"/>
        <w:jc w:val="center"/>
        <w:textAlignment w:val="auto"/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温馨提醒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8F38D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1.近期气温变化较大，早晚温差明显，请家长根据天气情况为幼儿及时增减衣物，避免着凉感冒。</w:t>
      </w:r>
    </w:p>
    <w:p w14:paraId="49AF9848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2.鼓励幼儿在家坚持适量运动，如散步、跳绳等，延续幼儿园 “运动真快乐” 的主题氛围，增强体质，同时增进亲子互动。</w:t>
      </w:r>
    </w:p>
    <w:p w14:paraId="2A7893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3.请家长提醒幼儿养成良好的卫生习惯，饭前便后洗手，勤换衣物，预防疾病传播。</w:t>
      </w:r>
      <w:bookmarkStart w:id="0" w:name="_GoBack"/>
      <w:bookmarkEnd w:id="0"/>
    </w:p>
    <w:p w14:paraId="24968AFE">
      <w:pPr>
        <w:numPr>
          <w:ilvl w:val="0"/>
          <w:numId w:val="0"/>
        </w:numPr>
        <w:ind w:left="776" w:leftChars="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7CF1F435">
      <w:pPr>
        <w:numPr>
          <w:ilvl w:val="0"/>
          <w:numId w:val="0"/>
        </w:numPr>
        <w:ind w:left="776" w:leftChars="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6C7B6782">
      <w:pPr>
        <w:jc w:val="center"/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rFonts w:hint="eastAsia" w:ascii="宋体" w:hAnsi="宋体" w:eastAsia="宋体" w:cs="宋体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B663BC1">
      <w:pPr>
        <w:ind w:firstLine="200" w:firstLineChars="100"/>
        <w:jc w:val="center"/>
        <w:rPr>
          <w:rFonts w:hint="eastAsia" w:ascii="宋体" w:hAnsi="宋体" w:eastAsia="宋体" w:cs="宋体"/>
          <w:sz w:val="20"/>
          <w:szCs w:val="20"/>
        </w:rPr>
      </w:pPr>
      <w:r>
        <w:rPr>
          <w:rFonts w:hint="eastAsia" w:ascii="宋体" w:hAnsi="宋体" w:eastAsia="宋体" w:cs="宋体"/>
          <w:sz w:val="20"/>
          <w:szCs w:val="20"/>
        </w:rPr>
        <w:t>在一起的点滴都值得记录</w:t>
      </w: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B56E28"/>
    <w:multiLevelType w:val="singleLevel"/>
    <w:tmpl w:val="CAB56E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B5366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AF071F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802AA"/>
    <w:rsid w:val="124A4C7A"/>
    <w:rsid w:val="126B3346"/>
    <w:rsid w:val="12AD7AA8"/>
    <w:rsid w:val="12BC225A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5D0EE1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8D3D3A"/>
    <w:rsid w:val="179B0F02"/>
    <w:rsid w:val="179E4CB1"/>
    <w:rsid w:val="17C25C3C"/>
    <w:rsid w:val="17E3780C"/>
    <w:rsid w:val="17F43647"/>
    <w:rsid w:val="17FE4A3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AA6DDF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B1210C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2220D"/>
    <w:rsid w:val="28B60CEE"/>
    <w:rsid w:val="28C10060"/>
    <w:rsid w:val="28C21C45"/>
    <w:rsid w:val="28E5317D"/>
    <w:rsid w:val="28E757F8"/>
    <w:rsid w:val="291B6C85"/>
    <w:rsid w:val="292D1619"/>
    <w:rsid w:val="2934608B"/>
    <w:rsid w:val="293656F5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9CA071F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1563E1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5C24B2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277974"/>
    <w:rsid w:val="323438B8"/>
    <w:rsid w:val="32427045"/>
    <w:rsid w:val="32451080"/>
    <w:rsid w:val="324A3C1B"/>
    <w:rsid w:val="329B64B4"/>
    <w:rsid w:val="32A46A10"/>
    <w:rsid w:val="32BC0971"/>
    <w:rsid w:val="32D37FAF"/>
    <w:rsid w:val="32F742B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51CBC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D24C87"/>
    <w:rsid w:val="3BE33C0D"/>
    <w:rsid w:val="3BF50156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7F60BD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A25E5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841189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7408D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16068"/>
    <w:rsid w:val="4AB975B5"/>
    <w:rsid w:val="4AFF22C6"/>
    <w:rsid w:val="4B105E50"/>
    <w:rsid w:val="4B237385"/>
    <w:rsid w:val="4B3624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940529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776C9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312105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D27CF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6655F1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A66BE2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1D0A78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3805BB"/>
    <w:rsid w:val="6C4C004D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366B5C"/>
    <w:rsid w:val="736C6F7D"/>
    <w:rsid w:val="73907B3C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4C7BB6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67606E"/>
    <w:rsid w:val="767B1FC9"/>
    <w:rsid w:val="767F4A4A"/>
    <w:rsid w:val="76915A82"/>
    <w:rsid w:val="76A14F68"/>
    <w:rsid w:val="76A32801"/>
    <w:rsid w:val="76C42EFC"/>
    <w:rsid w:val="76D27A75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AE4667A"/>
    <w:rsid w:val="7AFD3402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371</Words>
  <Characters>392</Characters>
  <Lines>11</Lines>
  <Paragraphs>3</Paragraphs>
  <TotalTime>0</TotalTime>
  <ScaleCrop>false</ScaleCrop>
  <LinksUpToDate>false</LinksUpToDate>
  <CharactersWithSpaces>430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2025-10-10T09:12:00Z</cp:lastPrinted>
  <dcterms:modified xsi:type="dcterms:W3CDTF">2025-12-31T00:10:11Z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525370495CBE486FAED194A74CD2AE61_13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