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12.25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期四    晴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28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515394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eastAsiaTheme="minorEastAsia"/>
          <w:b/>
          <w:bCs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 w:val="0"/>
          <w:bCs w:val="0"/>
          <w:u w:val="single"/>
        </w:rPr>
        <w:t>刘芮、李若芙、</w:t>
      </w:r>
      <w:r>
        <w:rPr>
          <w:rFonts w:hint="eastAsia"/>
          <w:b w:val="0"/>
          <w:bCs w:val="0"/>
          <w:u w:val="single"/>
          <w:lang w:val="en-US" w:eastAsia="zh-CN"/>
        </w:rPr>
        <w:t>袁沐橙、顾启阳</w:t>
      </w:r>
    </w:p>
    <w:p w14:paraId="14C6AA34">
      <w:pPr>
        <w:numPr>
          <w:ilvl w:val="0"/>
          <w:numId w:val="0"/>
        </w:numPr>
        <w:spacing w:line="240" w:lineRule="auto"/>
        <w:jc w:val="both"/>
        <w:rPr>
          <w:rFonts w:hint="eastAsia" w:ascii="Helvetica" w:hAnsi="Helvetica" w:cs="Helvetica"/>
          <w:lang w:val="en-US" w:eastAsia="zh-CN"/>
        </w:rPr>
      </w:pPr>
    </w:p>
    <w:p w14:paraId="44CC3E1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default" w:ascii="宋体" w:hAnsi="宋体"/>
          <w:b/>
          <w:bCs/>
          <w:szCs w:val="21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区域游戏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5"/>
        <w:gridCol w:w="3112"/>
        <w:gridCol w:w="3156"/>
      </w:tblGrid>
      <w:tr w14:paraId="123F1C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636A0185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3" name="图片 3" descr="IMG_20251225_085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1225_0856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vAlign w:val="center"/>
          </w:tcPr>
          <w:p w14:paraId="67948FEC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7" name="图片 7" descr="IMG_20251225_090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1225_09095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vAlign w:val="center"/>
          </w:tcPr>
          <w:p w14:paraId="1BBDEF43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6" name="图片 6" descr="IMG_20251225_0910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1225_0910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0250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5072A53B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8" name="图片 8" descr="IMG_20251225_085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1225_0857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vAlign w:val="center"/>
          </w:tcPr>
          <w:p w14:paraId="0BB9871A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5" name="图片 5" descr="IMG_20251225_083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1225_0839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vAlign w:val="center"/>
          </w:tcPr>
          <w:p w14:paraId="08B29790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4" name="图片 4" descr="IMG_20251225_084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1225_0844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7AD8E9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7901FD39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2578DE47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宋体" w:hAnsi="宋体"/>
          <w:b/>
          <w:bCs/>
          <w:szCs w:val="21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3" name="图片 1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户外活动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5" name="图片 1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EE262">
      <w:pPr>
        <w:spacing w:line="360" w:lineRule="exact"/>
        <w:ind w:firstLine="480" w:firstLineChars="200"/>
        <w:rPr>
          <w:rFonts w:hint="default" w:ascii="宋体" w:hAnsi="宋体" w:eastAsiaTheme="minorEastAsia"/>
          <w:b w:val="0"/>
          <w:bCs/>
          <w:szCs w:val="21"/>
          <w:lang w:val="en-US" w:eastAsia="zh-CN"/>
        </w:rPr>
      </w:pPr>
      <w:r>
        <w:rPr>
          <w:rFonts w:hint="eastAsia" w:ascii="宋体" w:hAnsi="宋体"/>
          <w:b w:val="0"/>
          <w:bCs/>
          <w:szCs w:val="21"/>
          <w:lang w:val="en-US" w:eastAsia="zh-CN"/>
        </w:rPr>
        <w:t>今天我的户外场地在山坡探索区，这里有滑索、吊环、蘑菇房、小山坡等，孩子们兴奋地奔向各自的活动点。快来一起看看他们如何挑战自我！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5"/>
        <w:gridCol w:w="3112"/>
        <w:gridCol w:w="3156"/>
      </w:tblGrid>
      <w:tr w14:paraId="75CBC8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3FCB75DE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16" name="图片 16" descr="IMG_20251225_0938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1225_09383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vAlign w:val="center"/>
          </w:tcPr>
          <w:p w14:paraId="29596491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10" name="图片 10" descr="IMG_20251225_093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1225_09390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vAlign w:val="center"/>
          </w:tcPr>
          <w:p w14:paraId="7D51F9A6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14" name="图片 14" descr="IMG_20251225_0939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1225_09390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9746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9" w:hRule="atLeast"/>
          <w:jc w:val="center"/>
        </w:trPr>
        <w:tc>
          <w:tcPr>
            <w:tcW w:w="3155" w:type="dxa"/>
            <w:vAlign w:val="center"/>
          </w:tcPr>
          <w:p w14:paraId="179E4E00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18" name="图片 18" descr="IMG_20251225_094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1225_09402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vAlign w:val="center"/>
          </w:tcPr>
          <w:p w14:paraId="1401A713">
            <w:pPr>
              <w:numPr>
                <w:ilvl w:val="0"/>
                <w:numId w:val="0"/>
              </w:numPr>
              <w:spacing w:line="240" w:lineRule="auto"/>
              <w:jc w:val="both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17" name="图片 17" descr="IMG_20251225_093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1225_09382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vAlign w:val="center"/>
          </w:tcPr>
          <w:p w14:paraId="4590E367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732915" cy="1414780"/>
                  <wp:effectExtent l="0" t="0" r="6985" b="7620"/>
                  <wp:docPr id="19" name="图片 19" descr="IMG_20251225_094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1225_09450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28494" b="10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915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B6641F">
      <w:pPr>
        <w:spacing w:line="360" w:lineRule="exact"/>
        <w:ind w:firstLine="480" w:firstLineChars="200"/>
        <w:rPr>
          <w:rFonts w:hint="default" w:ascii="宋体" w:hAnsi="宋体"/>
          <w:b w:val="0"/>
          <w:bCs/>
          <w:szCs w:val="21"/>
          <w:lang w:val="en-US" w:eastAsia="zh-CN"/>
        </w:rPr>
      </w:pPr>
    </w:p>
    <w:p w14:paraId="181CE43F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52BDCE0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394E87D0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21" name="图片 2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2" name="图片 2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65295">
      <w:pPr>
        <w:numPr>
          <w:ilvl w:val="0"/>
          <w:numId w:val="0"/>
        </w:numPr>
        <w:spacing w:line="240" w:lineRule="auto"/>
        <w:ind w:firstLine="482" w:firstLineChars="200"/>
        <w:jc w:val="center"/>
        <w:rPr>
          <w:rFonts w:hint="eastAsia" w:ascii="Helvetica" w:hAnsi="Helvetica" w:cs="Helvetica"/>
          <w:b/>
          <w:bCs/>
          <w:sz w:val="24"/>
          <w:szCs w:val="24"/>
          <w:lang w:val="en-US" w:eastAsia="zh-CN"/>
        </w:rPr>
      </w:pPr>
      <w:r>
        <w:rPr>
          <w:rFonts w:hint="eastAsia" w:ascii="Helvetica" w:hAnsi="Helvetica" w:cs="Helvetica"/>
          <w:b/>
          <w:bCs/>
          <w:sz w:val="24"/>
          <w:szCs w:val="24"/>
          <w:lang w:val="en-US" w:eastAsia="zh-CN"/>
        </w:rPr>
        <w:t>活动：语言《小小手》</w:t>
      </w:r>
    </w:p>
    <w:p w14:paraId="1583A085"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both"/>
        <w:textAlignment w:val="auto"/>
        <w:rPr>
          <w:rFonts w:hint="eastAsia" w:ascii="Helvetica" w:hAnsi="Helvetica" w:cs="Helvetica" w:eastAsiaTheme="minorEastAsia"/>
          <w:sz w:val="24"/>
          <w:szCs w:val="24"/>
          <w:lang w:val="en-US" w:eastAsia="zh-CN"/>
        </w:rPr>
      </w:pPr>
      <w:r>
        <w:rPr>
          <w:rFonts w:hint="eastAsia" w:ascii="宋体" w:hAnsi="宋体"/>
          <w:kern w:val="0"/>
        </w:rPr>
        <w:t>儿歌《小小手》是一首</w:t>
      </w:r>
      <w:r>
        <w:rPr>
          <w:rFonts w:ascii="宋体" w:hAnsi="宋体"/>
          <w:kern w:val="0"/>
        </w:rPr>
        <w:t>短小精悍</w:t>
      </w:r>
      <w:r>
        <w:rPr>
          <w:rFonts w:hint="eastAsia" w:ascii="宋体" w:hAnsi="宋体"/>
          <w:kern w:val="0"/>
        </w:rPr>
        <w:t>、节奏明快</w:t>
      </w:r>
      <w:r>
        <w:rPr>
          <w:rFonts w:ascii="宋体" w:hAnsi="宋体"/>
          <w:kern w:val="0"/>
        </w:rPr>
        <w:t>、语言朴实</w:t>
      </w:r>
      <w:r>
        <w:rPr>
          <w:rFonts w:hint="eastAsia" w:ascii="宋体" w:hAnsi="宋体"/>
          <w:kern w:val="0"/>
        </w:rPr>
        <w:t>的儿歌。儿歌内容富有情节化,贴近幼儿生活，朗诵起来朗朗上口, 幼儿易于接受与理解，从中进一步体验到小手的作用，并懂得要自己的事情自己做</w:t>
      </w:r>
      <w:r>
        <w:rPr>
          <w:rFonts w:hint="eastAsia" w:ascii="宋体" w:hAnsi="宋体"/>
          <w:kern w:val="0"/>
          <w:lang w:eastAsia="zh-CN"/>
        </w:rPr>
        <w:t>。</w:t>
      </w:r>
      <w:r>
        <w:rPr>
          <w:rFonts w:hint="eastAsia" w:ascii="宋体" w:hAnsi="宋体"/>
          <w:kern w:val="0"/>
        </w:rPr>
        <w:t>小班的孩子对于贴近生活</w:t>
      </w:r>
      <w:bookmarkStart w:id="0" w:name="_GoBack"/>
      <w:bookmarkEnd w:id="0"/>
      <w:r>
        <w:rPr>
          <w:rFonts w:hint="eastAsia" w:ascii="宋体" w:hAnsi="宋体"/>
          <w:kern w:val="0"/>
        </w:rPr>
        <w:t>、朗朗上口的儿歌比较感兴趣，他们能在图片、动作等帮助下能很快理解儿歌内容，并有兴趣来朗诵、表演儿歌。但是有少数幼儿发音不准。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067"/>
        <w:gridCol w:w="3120"/>
        <w:gridCol w:w="3108"/>
      </w:tblGrid>
      <w:tr w14:paraId="0AFF5B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9" w:hRule="atLeast"/>
          <w:jc w:val="center"/>
        </w:trPr>
        <w:tc>
          <w:tcPr>
            <w:tcW w:w="3067" w:type="dxa"/>
            <w:vAlign w:val="center"/>
          </w:tcPr>
          <w:p w14:paraId="2B07C746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755775" cy="1316990"/>
                  <wp:effectExtent l="0" t="0" r="9525" b="3810"/>
                  <wp:docPr id="20" name="图片 20" descr="IMG_20251225_105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1225_10503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vAlign w:val="center"/>
          </w:tcPr>
          <w:p w14:paraId="4397D80B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755775" cy="1316990"/>
                  <wp:effectExtent l="0" t="0" r="9525" b="3810"/>
                  <wp:docPr id="23" name="图片 23" descr="IMG_20251225_104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1225_104912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08" w:type="dxa"/>
            <w:vAlign w:val="center"/>
          </w:tcPr>
          <w:p w14:paraId="2A223B4D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755775" cy="1316990"/>
                  <wp:effectExtent l="0" t="0" r="9525" b="3810"/>
                  <wp:docPr id="24" name="图片 24" descr="IMG_20251225_105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1225_10521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5775" cy="1316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097AE5">
      <w:pPr>
        <w:spacing w:line="360" w:lineRule="exact"/>
        <w:ind w:firstLine="480" w:firstLineChars="200"/>
        <w:rPr>
          <w:rFonts w:hint="eastAsia" w:ascii="宋体" w:hAnsi="宋体"/>
          <w:szCs w:val="21"/>
        </w:rPr>
      </w:pPr>
    </w:p>
    <w:p w14:paraId="7A32ED5F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2" name="图片 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豆沙包、坚果拼盘、牛奶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730BD827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今天吃的是虾仁滑蛋、青菜炒蘑菇、猪肚鸡汤、海苔饭。今日午餐吃得特别香，孩子们纷纷主动添饭，连平时挑食的几个小朋友也把碗里的饭菜吃得干干净净。个别幼儿剩了青菜，经引导后也尝试着吃完。</w:t>
      </w:r>
    </w:p>
    <w:p w14:paraId="0C9A76B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 w:eastAsiaTheme="minorEastAsia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u w:val="none"/>
          <w:lang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皮蛋瘦肉粥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；水果：牛奶枣、金桔；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C1032"/>
    <w:rsid w:val="18421D2C"/>
    <w:rsid w:val="18452548"/>
    <w:rsid w:val="184757C6"/>
    <w:rsid w:val="184970DC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F20066"/>
    <w:rsid w:val="38FB1854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935F89"/>
    <w:rsid w:val="589C6A36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E26E85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30FAD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376</Words>
  <Characters>382</Characters>
  <Lines>2</Lines>
  <Paragraphs>1</Paragraphs>
  <TotalTime>6</TotalTime>
  <ScaleCrop>false</ScaleCrop>
  <LinksUpToDate>false</LinksUpToDate>
  <CharactersWithSpaces>401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2025-12-23T05:59:00Z</cp:lastPrinted>
  <dcterms:modified xsi:type="dcterms:W3CDTF">2025-12-29T13:55:54Z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2052-12.1.0.21915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eyJoZGlkIjoiOTkzZjZkYzE3NjhjMWZhNTU0N2Y3Y2E0MDcwNzA2NjMiLCJ1c2VySWQiOiI1MTQ1NjQxNzgifQ==</vt:lpwstr>
  </property>
</Properties>
</file>