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E58E3">
      <w:pPr>
        <w:jc w:val="center"/>
        <w:rPr>
          <w:rFonts w:ascii="华文细黑" w:hAnsi="华文细黑" w:eastAsia="华文细黑" w:cs="华文细黑"/>
          <w:b/>
          <w:bCs/>
          <w:sz w:val="28"/>
          <w:szCs w:val="28"/>
        </w:rPr>
      </w:pPr>
      <w:r>
        <w:rPr>
          <w:rFonts w:hint="eastAsia" w:ascii="华文细黑" w:hAnsi="华文细黑" w:eastAsia="华文细黑" w:cs="华文细黑"/>
          <w:b/>
          <w:bCs/>
          <w:sz w:val="28"/>
          <w:szCs w:val="28"/>
        </w:rPr>
        <w:t>20</w:t>
      </w:r>
      <w:r>
        <w:rPr>
          <w:rFonts w:ascii="华文细黑" w:hAnsi="华文细黑" w:eastAsia="华文细黑" w:cs="华文细黑"/>
          <w:b/>
          <w:bCs/>
          <w:sz w:val="28"/>
          <w:szCs w:val="28"/>
        </w:rPr>
        <w:t>2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</w:rPr>
        <w:t>年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  <w:lang w:eastAsia="zh-CN"/>
        </w:rPr>
        <w:t>秋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</w:rPr>
        <w:t>学期郑陆实验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  <w:lang w:eastAsia="zh-CN"/>
        </w:rPr>
        <w:t>小学</w:t>
      </w:r>
      <w:r>
        <w:rPr>
          <w:rFonts w:hint="eastAsia" w:ascii="华文细黑" w:hAnsi="华文细黑" w:eastAsia="华文细黑" w:cs="华文细黑"/>
          <w:b/>
          <w:bCs/>
          <w:sz w:val="28"/>
          <w:szCs w:val="28"/>
        </w:rPr>
        <w:t>校车应急疏散演练方案</w:t>
      </w:r>
    </w:p>
    <w:p w14:paraId="31F446D2"/>
    <w:p w14:paraId="6857EB81">
      <w:pPr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校车</w:t>
      </w:r>
      <w:r>
        <w:rPr>
          <w:rFonts w:ascii="宋体" w:hAnsi="宋体"/>
          <w:sz w:val="24"/>
        </w:rPr>
        <w:t>安全</w:t>
      </w:r>
      <w:r>
        <w:rPr>
          <w:rFonts w:hint="eastAsia" w:ascii="宋体" w:hAnsi="宋体"/>
          <w:sz w:val="24"/>
        </w:rPr>
        <w:t>是</w:t>
      </w:r>
      <w:r>
        <w:rPr>
          <w:rFonts w:ascii="宋体" w:hAnsi="宋体"/>
          <w:sz w:val="24"/>
        </w:rPr>
        <w:t>学校安全工作的重要</w:t>
      </w:r>
      <w:r>
        <w:rPr>
          <w:rFonts w:hint="eastAsia" w:ascii="宋体" w:hAnsi="宋体"/>
          <w:sz w:val="24"/>
        </w:rPr>
        <w:t>组成部分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为进一步做好校车安全工作，完善校车管理，落实校车安全责任，保护学生乘车安全，维护社会稳定。根据上学期实行</w:t>
      </w:r>
      <w:r>
        <w:rPr>
          <w:rFonts w:ascii="宋体" w:hAnsi="宋体"/>
          <w:sz w:val="24"/>
        </w:rPr>
        <w:t>课后服务和</w:t>
      </w:r>
      <w:r>
        <w:rPr>
          <w:rFonts w:hint="eastAsia" w:ascii="宋体" w:hAnsi="宋体"/>
          <w:sz w:val="24"/>
        </w:rPr>
        <w:t>开学初的校车运行情况，学校与校车服务公司联合开展了校车应急疏散演练活动。</w:t>
      </w:r>
    </w:p>
    <w:p w14:paraId="7CFF8D6F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一、指导思想</w:t>
      </w:r>
    </w:p>
    <w:p w14:paraId="4F7E07EB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为提高</w:t>
      </w:r>
      <w:r>
        <w:rPr>
          <w:rFonts w:ascii="宋体" w:hAnsi="宋体"/>
          <w:sz w:val="24"/>
        </w:rPr>
        <w:t>校车公司</w:t>
      </w:r>
      <w:r>
        <w:rPr>
          <w:rFonts w:hint="eastAsia" w:ascii="宋体" w:hAnsi="宋体"/>
          <w:sz w:val="24"/>
        </w:rPr>
        <w:t>所有</w:t>
      </w:r>
      <w:r>
        <w:rPr>
          <w:rFonts w:ascii="宋体" w:hAnsi="宋体"/>
          <w:sz w:val="24"/>
        </w:rPr>
        <w:t>员工的安全防范意识和应急处置能力</w:t>
      </w:r>
      <w:r>
        <w:rPr>
          <w:rFonts w:hint="eastAsia" w:ascii="宋体" w:hAnsi="宋体"/>
          <w:sz w:val="24"/>
        </w:rPr>
        <w:t>，增强我校师生安全意识，提高师生在突发性事件时能采取有效的自护、自救、逃生应急能力，努力将突发事件防范于未然，争取在最短时间、最小范围内，使影响和损失减少到最低。</w:t>
      </w:r>
    </w:p>
    <w:p w14:paraId="301B0FAE">
      <w:pPr>
        <w:tabs>
          <w:tab w:val="center" w:pos="4153"/>
        </w:tabs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二、演练实施原则</w:t>
      </w:r>
      <w:r>
        <w:rPr>
          <w:rFonts w:hint="eastAsia" w:ascii="宋体" w:hAnsi="宋体"/>
          <w:b/>
          <w:bCs/>
          <w:sz w:val="24"/>
        </w:rPr>
        <w:tab/>
      </w:r>
    </w:p>
    <w:p w14:paraId="149F9C31">
      <w:pPr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统一指挥、服从安排、快速有序、分级负责</w:t>
      </w:r>
    </w:p>
    <w:p w14:paraId="4ABDCF94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三、演练领导小组及应急小组成员</w:t>
      </w:r>
    </w:p>
    <w:p w14:paraId="7FC62CB4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组长兼总指挥：张林</w:t>
      </w:r>
    </w:p>
    <w:p w14:paraId="7FB7800C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副组长：蒋晓良</w:t>
      </w:r>
      <w:bookmarkStart w:id="0" w:name="_GoBack"/>
      <w:bookmarkEnd w:id="0"/>
    </w:p>
    <w:p w14:paraId="68731187">
      <w:pPr>
        <w:ind w:firstLine="48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组织协调负责人：魏昌皓</w:t>
      </w:r>
    </w:p>
    <w:p w14:paraId="7BC7AB77">
      <w:pPr>
        <w:ind w:firstLine="48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宣传报道负责人：</w:t>
      </w:r>
      <w:r>
        <w:rPr>
          <w:rFonts w:hint="eastAsia" w:ascii="宋体" w:hAnsi="宋体"/>
          <w:sz w:val="24"/>
          <w:lang w:eastAsia="zh-CN"/>
        </w:rPr>
        <w:t>王蕾</w:t>
      </w:r>
    </w:p>
    <w:p w14:paraId="2EF7CB25">
      <w:pPr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疏散引导负责人：陆健仕、部分保安人员</w:t>
      </w:r>
    </w:p>
    <w:p w14:paraId="13021F3C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后勤保障负责人：</w:t>
      </w:r>
      <w:r>
        <w:rPr>
          <w:rFonts w:hint="eastAsia" w:ascii="宋体" w:hAnsi="宋体"/>
          <w:sz w:val="24"/>
          <w:lang w:eastAsia="zh-CN"/>
        </w:rPr>
        <w:t>胡芝波</w:t>
      </w:r>
    </w:p>
    <w:p w14:paraId="0D1FED67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四、演习的时间、地点、参加人员</w:t>
      </w:r>
    </w:p>
    <w:p w14:paraId="33FB8FCC">
      <w:pPr>
        <w:ind w:firstLine="480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时间：20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2月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hint="eastAsia" w:ascii="宋体" w:hAnsi="宋体"/>
          <w:sz w:val="24"/>
        </w:rPr>
        <w:t>日上午9:00</w:t>
      </w:r>
      <w:r>
        <w:rPr>
          <w:rFonts w:hint="eastAsia" w:ascii="宋体" w:hAnsi="宋体"/>
          <w:sz w:val="24"/>
          <w:lang w:eastAsia="zh-CN"/>
        </w:rPr>
        <w:t>—</w:t>
      </w:r>
      <w:r>
        <w:rPr>
          <w:rFonts w:hint="eastAsia" w:ascii="宋体" w:hAnsi="宋体"/>
          <w:sz w:val="24"/>
          <w:lang w:val="en-US" w:eastAsia="zh-CN"/>
        </w:rPr>
        <w:t>9：30</w:t>
      </w:r>
    </w:p>
    <w:p w14:paraId="093B237A">
      <w:pPr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地点：学校南门</w:t>
      </w:r>
    </w:p>
    <w:p w14:paraId="492355ED">
      <w:pPr>
        <w:ind w:firstLine="480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人员：全体校车驾驶员、照管人员、</w:t>
      </w:r>
      <w:r>
        <w:rPr>
          <w:rFonts w:hint="eastAsia" w:ascii="宋体" w:hAnsi="宋体"/>
          <w:sz w:val="24"/>
          <w:lang w:eastAsia="zh-CN"/>
        </w:rPr>
        <w:t>五六年级乘车学生</w:t>
      </w:r>
      <w:r>
        <w:rPr>
          <w:rFonts w:hint="eastAsia" w:ascii="宋体" w:hAnsi="宋体"/>
          <w:sz w:val="24"/>
          <w:lang w:val="en-US" w:eastAsia="zh-CN"/>
        </w:rPr>
        <w:t>104人</w:t>
      </w:r>
    </w:p>
    <w:p w14:paraId="1A5ADBAD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五、演练流程</w:t>
      </w:r>
    </w:p>
    <w:p w14:paraId="5622EF0A">
      <w:pPr>
        <w:numPr>
          <w:ilvl w:val="0"/>
          <w:numId w:val="1"/>
        </w:numPr>
        <w:ind w:left="425" w:leftChars="0" w:hanging="425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组织</w:t>
      </w:r>
      <w:r>
        <w:rPr>
          <w:rFonts w:hint="eastAsia" w:ascii="宋体" w:hAnsi="宋体"/>
          <w:sz w:val="24"/>
          <w:lang w:eastAsia="zh-CN"/>
        </w:rPr>
        <w:t>五六</w:t>
      </w:r>
      <w:r>
        <w:rPr>
          <w:rFonts w:hint="eastAsia" w:ascii="宋体" w:hAnsi="宋体"/>
          <w:sz w:val="24"/>
        </w:rPr>
        <w:t>年级</w:t>
      </w:r>
      <w:r>
        <w:rPr>
          <w:rFonts w:hint="eastAsia" w:ascii="宋体" w:hAnsi="宋体"/>
          <w:sz w:val="24"/>
          <w:lang w:eastAsia="zh-CN"/>
        </w:rPr>
        <w:t>乘车</w:t>
      </w:r>
      <w:r>
        <w:rPr>
          <w:rFonts w:hint="eastAsia" w:ascii="宋体" w:hAnsi="宋体"/>
          <w:sz w:val="24"/>
        </w:rPr>
        <w:t>学生集队，提出演练要求、讲解逃生规范；</w:t>
      </w:r>
    </w:p>
    <w:p w14:paraId="2EA84FB9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学校领导对校车进行抽查（灭火器；破窗锤；台账；医药箱等）</w:t>
      </w:r>
    </w:p>
    <w:p w14:paraId="755A8152">
      <w:pPr>
        <w:numPr>
          <w:ilvl w:val="0"/>
          <w:numId w:val="1"/>
        </w:numPr>
        <w:ind w:left="425" w:leftChars="0" w:hanging="425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教师</w:t>
      </w:r>
      <w:r>
        <w:rPr>
          <w:rFonts w:ascii="宋体" w:hAnsi="宋体"/>
          <w:sz w:val="24"/>
        </w:rPr>
        <w:t>和</w:t>
      </w:r>
      <w:r>
        <w:rPr>
          <w:rFonts w:hint="eastAsia" w:ascii="宋体" w:hAnsi="宋体"/>
          <w:sz w:val="24"/>
        </w:rPr>
        <w:t>照管员</w:t>
      </w:r>
      <w:r>
        <w:rPr>
          <w:rFonts w:ascii="宋体" w:hAnsi="宋体"/>
          <w:sz w:val="24"/>
        </w:rPr>
        <w:t>安排学生</w:t>
      </w:r>
      <w:r>
        <w:rPr>
          <w:rFonts w:hint="eastAsia" w:ascii="宋体" w:hAnsi="宋体"/>
          <w:sz w:val="24"/>
        </w:rPr>
        <w:t>有序上车，并清点人数，校车绕学校外围道路行驶一圈；其他</w:t>
      </w:r>
      <w:r>
        <w:rPr>
          <w:rFonts w:ascii="宋体" w:hAnsi="宋体"/>
          <w:sz w:val="24"/>
        </w:rPr>
        <w:t>驾驶员与照管员列队观看演练。</w:t>
      </w:r>
    </w:p>
    <w:p w14:paraId="33940934">
      <w:pPr>
        <w:numPr>
          <w:ilvl w:val="0"/>
          <w:numId w:val="1"/>
        </w:numPr>
        <w:ind w:left="425" w:leftChars="0" w:hanging="425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校车回到校门口时，假设校车遇险情，打开汽车尾部逃生门，驾驶员、照顾人员、教师或其他人员搀扶学生下车，强调不能抢、挤，避免发生踩踏事故；</w:t>
      </w:r>
    </w:p>
    <w:p w14:paraId="02AED070">
      <w:pPr>
        <w:numPr>
          <w:ilvl w:val="0"/>
          <w:numId w:val="1"/>
        </w:numPr>
        <w:ind w:left="425" w:leftChars="0" w:hanging="425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学生撤离完毕，照管人员清点人数，驾驶员根据火情自行扑灭火灾或拨打“119”；</w:t>
      </w:r>
    </w:p>
    <w:p w14:paraId="2B618EC3">
      <w:pPr>
        <w:numPr>
          <w:ilvl w:val="0"/>
          <w:numId w:val="1"/>
        </w:numPr>
        <w:ind w:left="425" w:leftChars="0" w:hanging="425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医护人员跟进做好学生及其他伤者的医护工作，遇较大伤害及时拨打“120”急救；</w:t>
      </w:r>
    </w:p>
    <w:p w14:paraId="43594511">
      <w:pPr>
        <w:numPr>
          <w:ilvl w:val="0"/>
          <w:numId w:val="1"/>
        </w:numPr>
        <w:ind w:left="425" w:leftChars="0" w:hanging="425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蒋晓良副校长总结演练情况，宣布演练活动结束。</w:t>
      </w:r>
    </w:p>
    <w:p w14:paraId="5DC5F334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六、演练活动总结</w:t>
      </w:r>
    </w:p>
    <w:p w14:paraId="159FE6B1">
      <w:pPr>
        <w:ind w:firstLine="480" w:firstLineChars="200"/>
        <w:rPr>
          <w:rFonts w:ascii="宋体"/>
          <w:sz w:val="24"/>
        </w:rPr>
      </w:pPr>
    </w:p>
    <w:p w14:paraId="012788F8">
      <w:pPr>
        <w:ind w:firstLine="480" w:firstLineChars="200"/>
        <w:rPr>
          <w:rFonts w:ascii="宋体"/>
          <w:sz w:val="24"/>
        </w:rPr>
      </w:pPr>
    </w:p>
    <w:p w14:paraId="42F7E7C2">
      <w:pPr>
        <w:ind w:firstLine="480" w:firstLineChars="200"/>
        <w:jc w:val="right"/>
        <w:rPr>
          <w:rFonts w:hint="eastAsia" w:ascii="宋体"/>
          <w:sz w:val="24"/>
          <w:lang w:eastAsia="zh-CN"/>
        </w:rPr>
      </w:pPr>
      <w:r>
        <w:rPr>
          <w:rFonts w:hint="eastAsia" w:ascii="宋体"/>
          <w:sz w:val="24"/>
        </w:rPr>
        <w:t>常州市郑陆实验</w:t>
      </w:r>
      <w:r>
        <w:rPr>
          <w:rFonts w:hint="eastAsia" w:ascii="宋体"/>
          <w:sz w:val="24"/>
          <w:lang w:eastAsia="zh-CN"/>
        </w:rPr>
        <w:t>小学</w:t>
      </w:r>
    </w:p>
    <w:p w14:paraId="71543ABC">
      <w:pPr>
        <w:ind w:firstLine="480" w:firstLineChars="200"/>
        <w:jc w:val="right"/>
        <w:rPr>
          <w:rFonts w:ascii="宋体"/>
          <w:sz w:val="24"/>
        </w:rPr>
      </w:pPr>
      <w:r>
        <w:rPr>
          <w:rFonts w:hint="eastAsia" w:ascii="宋体"/>
          <w:sz w:val="24"/>
        </w:rPr>
        <w:t>20</w:t>
      </w:r>
      <w:r>
        <w:rPr>
          <w:rFonts w:ascii="宋体"/>
          <w:sz w:val="24"/>
        </w:rPr>
        <w:t>2</w:t>
      </w:r>
      <w:r>
        <w:rPr>
          <w:rFonts w:hint="eastAsia" w:ascii="宋体"/>
          <w:sz w:val="24"/>
          <w:lang w:val="en-US" w:eastAsia="zh-CN"/>
        </w:rPr>
        <w:t>5</w:t>
      </w:r>
      <w:r>
        <w:rPr>
          <w:rFonts w:hint="eastAsia" w:ascii="宋体"/>
          <w:sz w:val="24"/>
        </w:rPr>
        <w:t>年</w:t>
      </w:r>
      <w:r>
        <w:rPr>
          <w:rFonts w:hint="eastAsia" w:ascii="宋体"/>
          <w:sz w:val="24"/>
          <w:lang w:val="en-US" w:eastAsia="zh-CN"/>
        </w:rPr>
        <w:t>1</w:t>
      </w:r>
      <w:r>
        <w:rPr>
          <w:rFonts w:ascii="宋体"/>
          <w:sz w:val="24"/>
        </w:rPr>
        <w:t>2</w:t>
      </w:r>
      <w:r>
        <w:rPr>
          <w:rFonts w:hint="eastAsia" w:ascii="宋体"/>
          <w:sz w:val="24"/>
        </w:rPr>
        <w:t>月2</w:t>
      </w:r>
      <w:r>
        <w:rPr>
          <w:rFonts w:hint="eastAsia" w:ascii="宋体"/>
          <w:sz w:val="24"/>
          <w:lang w:val="en-US" w:eastAsia="zh-CN"/>
        </w:rPr>
        <w:t>5</w:t>
      </w:r>
      <w:r>
        <w:rPr>
          <w:rFonts w:hint="eastAsia" w:ascii="宋体"/>
          <w:sz w:val="24"/>
        </w:rPr>
        <w:t>日</w:t>
      </w:r>
    </w:p>
    <w:p w14:paraId="73F6CF84"/>
    <w:p w14:paraId="51483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5446D1"/>
    <w:multiLevelType w:val="singleLevel"/>
    <w:tmpl w:val="C75446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F21D0"/>
    <w:rsid w:val="00101144"/>
    <w:rsid w:val="004D64C1"/>
    <w:rsid w:val="005148D9"/>
    <w:rsid w:val="006129BE"/>
    <w:rsid w:val="006C0520"/>
    <w:rsid w:val="007B04EB"/>
    <w:rsid w:val="008C7722"/>
    <w:rsid w:val="0094287C"/>
    <w:rsid w:val="00B21F74"/>
    <w:rsid w:val="00B577AC"/>
    <w:rsid w:val="00FD00CB"/>
    <w:rsid w:val="109F21D0"/>
    <w:rsid w:val="19292874"/>
    <w:rsid w:val="20FB37E8"/>
    <w:rsid w:val="295A5093"/>
    <w:rsid w:val="3D671F31"/>
    <w:rsid w:val="5867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713</Words>
  <Characters>736</Characters>
  <Lines>5</Lines>
  <Paragraphs>1</Paragraphs>
  <TotalTime>6</TotalTime>
  <ScaleCrop>false</ScaleCrop>
  <LinksUpToDate>false</LinksUpToDate>
  <CharactersWithSpaces>737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2022-03-01T09:24:00Z</dcterms:created>
  <dc:creator>黑桃K</dc:creator>
  <cp:lastModifiedBy>一若</cp:lastModifiedBy>
  <dcterms:modified xsi:type="dcterms:W3CDTF">2025-12-30T00:47:41Z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eyJoZGlkIjoiYmU3MGI4MGRmNDBmYzcyNWQ5Yjk3ZjUwYjQ3YWY1MWUiLCJ1c2VySWQiOiIzODAyMTk5MzcifQ==</vt:lpwstr>
  </property>
  <property fmtid="{D5CDD505-2E9C-101B-9397-08002B2CF9AE}" pid="4" name="ICV">
    <vt:lpwstr>38EB8B5B7488478289C1C148EC0A2D74_12</vt:lpwstr>
  </property>
</Properties>
</file>