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E581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于方寸讲台间，悟育人五重境</w:t>
      </w:r>
    </w:p>
    <w:p w14:paraId="03352286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——读《教师的五重境界》有感</w:t>
      </w:r>
    </w:p>
    <w:p w14:paraId="0AC8BFF8">
      <w:pPr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杨亚娟</w:t>
      </w:r>
      <w:bookmarkStart w:id="0" w:name="_GoBack"/>
      <w:bookmarkEnd w:id="0"/>
    </w:p>
    <w:p w14:paraId="0C3D4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一名扎根七年级语文课堂的教师，我每日面对的是一群活力满溢、稚气未脱却又想象力天马行空的孩子。他们会在课堂上突然举起手，说“老师，李白的月亮会不会是外星人的飞船”；会把《朝花夕拾》里的阿长画成扎着羊角辫的卡通形象；也会因为一句简单的鼓励，眼睛亮得像盛满了星光。初读《教师的五重境界》，只觉文字凝练深刻，再读时，那些理论话语竟与课堂上的嬉笑怒骂、点滴瞬间一一对应，让我在育人之路上，看清了从“教书匠”到“教育家”的进阶之路，更懂得了如何守护七年级学生独有的灵动与天真。</w:t>
      </w:r>
    </w:p>
    <w:p w14:paraId="0077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书中所言第一重境界，是“教知识”，这是教师的立身之本。于七年级语文教学而言，这重境界是夯实基础的根基。七年级是小学到初中的过渡阶段，学生们识字量有限，对文言虚词、修辞手法的认知尚浅，好动的天性又让他们难以长时间专注于课本上的铅字。此时，“教知识”绝不能是照本宣科的灌输，而应是趣味化的引导。我曾在教《论语》十二章时，担心枯燥的文言句式让学生昏昏欲睡，便设计了“论语情景剧”活动。让学生们分组扮演孔子与弟子，将“学而时习之”“温故而知新”等句子融入对话中。孩子们立刻来了兴致，有的弟子扮演者故意答错问题，引得全班哄堂大笑；有的则一本正经地模仿古人行礼，将文言知识转化为生动的表演。在这个过程中，他们不仅记住了文言句子的含义，更理解了其中蕴含的学习之道。我恍然明白，“教知识”的真谛，是让七年级学生在好动的天性中，主动汲取知识的养分，而非被强行“填鸭”。这重境界，要求教师做知识的“搬运工”，更要做知识的“转化师”，让抽象的知识点，变成学生们乐于接纳的“趣味零食”。</w:t>
      </w:r>
    </w:p>
    <w:p w14:paraId="75E05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重境界，是“教方法”，这是授人以渔的智慧。七年级学生的思维模式尚处于具象思维向抽象思维过渡的阶段，他们有强烈的求知欲，却缺乏科学的学习方法。常常会出现这样的情况：背古诗时死记硬背，考试时却写错别字；做阅读题时，凭感觉答题，抓不住文章的主旨。此时，教师的职责便是引导他们掌握学习的“金钥匙”。在作文教学中，我发现学生们的想象力十分丰富，却不知道如何将天马行空的想法转化为有条理的文字。于是，我教他们用“思维导图法”搭建作文框架，从“时间轴”“空间轴”“情感轴”三个维度梳理思路。比如写《十年后的我》这篇想象作文，有的学生想写自己成为宇航员，我便引导他用思维导图列出“十年后的科技”“太空生活的日常”“我的心情变化”等分支；有的学生想写自己成为老师，便让他梳理“课堂上的趣事”“与学生的互动”等内容。学生们拿着自己画的五颜六色的思维导图，不再对着作文本抓耳挠腮，而是下笔如有神。我还教他们“圈点批注法”阅读课文，用不同颜色的笔标注生字词、关键句、修辞手法，让杂乱的课文变得条理清晰。渐渐地，学生们从“被动学”变成了“主动学”，从“盲目学”变成了“有法学”。这重境界，让我懂得，教师不仅要给学生“鱼”，更要教他们“织网”的技巧，让他们在语文学习的海洋中，能够自主遨游。</w:t>
      </w:r>
    </w:p>
    <w:p w14:paraId="24ADD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重境界，是“教习惯”，这是立德树人的基石。七年级是学生行为习惯养成的黄金时期，他们幼稚懵懂，模仿能力强，教师的一言一行，都可能成为他们效仿的榜样。语文课堂，不仅是知识传授的场所，更是习惯养成的阵地。我发现，班里的学生普遍存在“课前不预习”“课后不复习”“书写潦草”的问题。于是，我从细节入手，培养他们的学习习惯。每天课前五分钟，我会让学生轮流分享预习收获，哪怕只是认识了一个生字，也会给予表扬；课后布置“每日一读”的任务，让他们摘抄好词好句，每周进行一次“摘抄分享会”；书写方面，我会在课堂上示范楷书笔画，要求他们写作业时“横平竖直”，并设立“书写小明星”评选栏。除了学习习惯，我更注重培养他们的品德习惯。在教《散步》时，我引导学生体会亲情的可贵，让他们回家给父母捶一次背；在教《植树的牧羊人》时，我组织学生讨论“奉献的意义”，鼓励他们参与班级绿植养护。有一次，班里的小轩不小心弄坏了同桌的笔记本，主动道歉并赔偿了一本新的，还在笔记本扉页画了一幅卡通画。看着他认真的模样，我知道，“教习惯”的种子，已经在学生们心中生根发芽。这重境界，让我明白，教育是一场润物细无声的滋养，好的习惯，会成为学生一生的财富。</w:t>
      </w:r>
    </w:p>
    <w:p w14:paraId="28022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四重境界，是“教做人”，这是教育的终极追求。语文教材中，每一篇文章都蕴含着做人的道理。七年级学生的价值观尚在形成中，他们就像一张白纸，需要教师用正确的三观去描绘。在教《纪念白求恩》时，我给学生们讲述白求恩不远万里来到中国的故事，引导他们思考“什么是奉献”；在教《诫子书》时，我和学生们一起探讨“静以修身，俭以养德”的含义，鼓励他们做一个自律的人。班里有个叫小浩的学生，性格内向，不爱说话，常常独自坐在角落。一次作文课上，他写了一篇《我的妈妈》，字里行间充满了对妈妈的思念。我在课堂上朗读了他的作文，全班同学都为他鼓掌。从那以后，小浩渐渐变得开朗起来，开始主动和同学交流。我意识到，“教做人”并非空洞的说教，而是在日常的教学中，用文字的力量，温暖学生的心灵，用真诚的关怀，照亮学生的成长之路。七年级的孩子，内心敏感而脆弱，他们需要的不仅是知识，更是尊重、理解与爱。这重境界，让我懂得，教师是学生成长路上的“引路人”，要引导他们做一个善良、正直、有担当的人。</w:t>
      </w:r>
    </w:p>
    <w:p w14:paraId="76FC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五重境界，是“教自己”，这是教师终身成长的动力。书中说，“教自己”是不断反思、不断学习，在成就学生的同时，成就更好的自己。作为七年级语文教师，面对这群充满想象力的孩子，我常常感到“本领恐慌”。他们会提出各种各样新奇的问题，比如“为什么《西游记》里的孙悟空会七十二变”“如果祥子生活在现代，他会过上好日子吗”。这些问题，逼着我不断去阅读、去思考、去学习。我利用课余时间，阅读了大量的儿童文学作品，了解七年级学生的心理特点；我参加教研活动，向优秀的教师请教教学方法；我在课后写教学反思，记录每一堂课的得失。有一次，我在教《天上的街市》时，学生提出“牛郎织女会不会有手机，这样他们就可以每天视频通话了”。这个问题让我眼前一亮，我便顺势引导学生展开想象，写一篇《现代版牛郎织女》的小短文。学生们的想象力彻底爆发，写出的文章充满了童趣与创意。这件事让我明白，学生是教师的“镜子”，他们的天真与好奇，会促使教师不断进步。这重境界，让我懂得，教育是一场双向奔赴的旅程，在培育学生的同时，教师也在不断成长，不断遇见更好的自己。</w:t>
      </w:r>
    </w:p>
    <w:p w14:paraId="4B5EE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合上书页，窗外的阳光洒在七年级的课本上，上面写满了拼音、批注与涂鸦。《教师的五重境界》，不仅是一本理论著作，更是一本充满温度的育人指南。对于七年级语文教师而言，这五重境界，不是孤立存在的，而是相互交融、层层递进的。在方寸讲台之上，我们既要教给学生知识与方法，也要培养他们的习惯与品德，更要在这个过程中，不断反思与成长。</w:t>
      </w:r>
    </w:p>
    <w:p w14:paraId="35DA6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七年级的孩子，是初升的太阳，是含苞的花朵，他们好动、幼稚，却又有着无限的想象力。作为教师，我们要做的，就是用五重境界的育人智慧，守护他们的天真，激发他们的潜能，让他们在语文的世界里，感受文字的魅力，收获成长的力量。而我们自己，也会在这场育人之旅中，于潜移默化间，成为更好的教育者，成为更好的自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2025-12-29T03:03:32Z</dcterms:created>
  <dc:creator>Administrator</dc:creator>
  <cp:lastModifiedBy>琉璃天涯</cp:lastModifiedBy>
  <dcterms:modified xsi:type="dcterms:W3CDTF">2025-12-29T03:06:50Z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eyJoZGlkIjoiODNjYWQyOGRjYmE0ZGQzNGZiYmJhNDBjNWQ2MzZiMjgiLCJ1c2VySWQiOiIxMzE3MjY1OTQwIn0=</vt:lpwstr>
  </property>
  <property fmtid="{D5CDD505-2E9C-101B-9397-08002B2CF9AE}" pid="4" name="ICV">
    <vt:lpwstr>5685399542394FE9A5DF079EEBCB654B_12</vt:lpwstr>
  </property>
</Properties>
</file>