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5B3EB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以心为灯，照见教育的五重天地</w:t>
      </w:r>
    </w:p>
    <w:p w14:paraId="09D42C6E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0"/>
          <w:szCs w:val="40"/>
        </w:rPr>
        <w:t>——读《教师的五重境界》有感</w:t>
      </w:r>
    </w:p>
    <w:p w14:paraId="121B053D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礼河实验学校  冯姣姣</w:t>
      </w:r>
    </w:p>
    <w:p w14:paraId="54E56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为一名小学语文老师，每天在课堂与班级事务间穿梭，和孩子们朝夕相处，我时常思索：教育究竟是什么模样？教师又该以怎样的姿态行走在教育之路上？万玮老师的《教师的五重境界》，如同一把钥匙，为我打开了一扇重新审视教育与自我的窗，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让我在字里行间，寻到了关于教育的诸多答案与力量。 </w:t>
      </w:r>
    </w:p>
    <w:p w14:paraId="3576A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初捧起这本书，“五重境界”的提法便吸引了我。从“教知识”的经师，到“教方法”的能师，再到“教状态”的人师，直至“教自己”的名师，最后达到“教人生”的大师，这层层递进的境界，恰似教师成长的阶梯，每一步都踩在教育的关键处，也叩击着我内心对教育的认知。书中没有晦涩的理论堆砌，字里行间满是一线教师的实践智慧，那些鲜活的教育案例，像极了我日常工作中遇到的种种场景，让我读来倍感亲切，也忍不住跟着书中的思考，一遍遍复盘自己的教学点滴。 </w:t>
      </w:r>
    </w:p>
    <w:p w14:paraId="12C07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我是一名语文老师，“教知识”是我每天都在做的事。课堂上，我带着孩子们分析课文结构，讲解生字词，赏析优美语句。可读完书后，我开始反思：难道语文教学仅仅是把课本上的知识传递给学生吗？万玮老师说，经师要“准确、系统、简洁”地传授知识。这让我意识到，语文知识的教学，不能是零散的、随意的。比如讲解古诗词，不能只停留在翻译诗句、背诵默写，更要梳理诗词的格律特点、文化背景，引导学生触摸到古典文学的脉络。我尝试在教学《山居秋暝》时，不仅讲王维的山水意境，还拓展了山水田园诗派的其他作品，从陶渊明的“采菊东篱下”到孟浩然的“春眠不觉晓”，带着学生对比品读，让学生感受“诗中有画，画中有诗”的共同风格。学生们听得更入神了，眼神里满是对古典诗词的向往，课后还主动找我讨论其他诗人的作品，这让我看到，扎实且系统的知识传授，能真正激发学生的学习兴趣，让语文课堂跳出课本的局限，变得丰盈而有温度。 </w:t>
      </w:r>
    </w:p>
    <w:p w14:paraId="7679F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但教育又远不止“教知识”。班里有个叫小宇的孩子，语文基础薄弱，对写作更是头疼。每次写作文，他都抓耳挠腮，半天写不出几句话，稿纸上只有寥寥几个歪歪扭扭的字。我曾一度着急，不断给他讲写作技巧，教他如何开头、如何结尾、如何运用修辞手法，可效果甚微，小宇反而越来越抗拒写作文。读到“能师”的境界时，我恍然大悟，能师要“教方法，更要教思路”。我开始换一种方式，不再直接告诉他怎么写，而是引导他观察生活。带他在校园里看落叶簌簌飘落，听鸟鸣清脆婉转，让他说说看到的颜色、听到的声音，甚至摸一摸树皮的纹路；鼓励他把每天觉得最有意思的事记在日记本上，哪怕只是“今天的阳光很暖”“同桌给了我一颗糖”这样的只言片语。我还陪着他一起写观察日记，和他分享我眼中的校园小景。慢慢地，小宇的日记本内容丰富起来，作文也能有模有样地写几段了，字里行间还多了几分属于孩子的童真与鲜活。我深刻体会到，传授方法固然重要，但更要启发学生的思维，让他们学会自己去发现、去思考，这才是能师的智慧。 </w:t>
      </w:r>
    </w:p>
    <w:p w14:paraId="6A176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“人师”的境界，强调“教状态，激发学生的内驱力”，这让我对班主任工作有了新的认识。五年级的孩子，有了自己的想法，也容易出现情绪波动。班里的学习委员小雅，有段时间总是无精打采，作业也不如以前认真，课堂上更是很少主动举手发言。我找她谈心，她却只是低着头不说话，眼眶红红的。后来从她同桌那里了解到，小雅是因为觉得自己总是要管别人的学习，还要协助老师处理班级琐事，压力很大，甚至觉得“当学习委员一点都不快乐”。我没有直接批评她的懈怠，也没有空洞地安慰“你要加油”，而是在班会课上，特意设计了“我的责任小故事”主题分享。我率先分享了自己作为班主任，有时会因班级事务忙到焦头烂额，却在看到孩子们的点滴进步时满心欢喜的感受。我还让孩子们畅所欲言，说说自己在承担责任时的心情。小雅犹豫了很久，终于站起来，哽咽着说出了自己的烦恼。话音刚落，班里的同学纷纷举手，有的说“小雅你帮我补过生字，我特别感谢你”，有的说“你收作业很认真，我们班从来没漏交过”。小雅在分享时，眼泪忍不住掉了下来，她说自己明白了责任虽然有压力，但也是成长的动力。从那以后，小雅重新找回了积极的状态，还学会了合理分配时间，甚至主动和其他班干部商量分工，把班级事务打理得井井有条。人师之“教状态”，就是要走进学生的心灵，用理解与共情，点燃他们内心的火焰，让他们以最好的状态去学习、去生活。 </w:t>
      </w:r>
    </w:p>
    <w:p w14:paraId="51A63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“教自己”的名师境界，让我明白教师的成长永无止境。我开始坚持写教育随笔，把每天和孩子们相处的点滴、教学中的感悟与困惑都记录下来。看着一篇篇随笔，我能清晰地看到自己的变化：从最初只关注教学任务有没有完成，到后来更关注每个学生的个体差异；从遇到问题时的慌乱无措，到逐渐学会冷静分析、寻找解决办法。我也开始主动阅读更多的教育书籍，从叶圣陶先生的教育箴言到窦桂梅老师的课堂实录，从班级管理技巧到儿童心理学知识，一点一滴充实自己。我还积极参加教研活动，向身边的优秀教师学习，把他们的好方法融入自己的教学中。我知道，只有不断地“教自己”，在反思中成长，在学习中精进，提升自己的专业素养和教育智慧，才能更好地陪伴孩子们成长。 </w:t>
      </w:r>
    </w:p>
    <w:p w14:paraId="5AF51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至于“教人生”的大师境界，我深知自己还有很长的路要走。但万玮老师书中提到的“这一生，至少当一次教育的傻瓜”“教育的结果是分离”等观点，已在我心中埋下了种子。教育是慢的艺术，需要我们有傻傻的坚持，用爱心和耐心去等待每一朵花慢慢绽放；同时，我们也要明白，教育的最终目的不是把孩子留在身边，而是让他们独立，学会离开我们的庇护，去勇敢地面对自己的人生。就像语文课堂上，我们教孩子识字读书，最终是为了让他们能透过文字，看见更广阔的世界，拥有独当一面的底气。 </w:t>
      </w:r>
    </w:p>
    <w:p w14:paraId="496AD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合上书，我望着窗外孩子们嬉戏的身影，清脆的笑声洒满校园，心中充满了力量。往后的每一堂课、每一次谈心、每一个与孩子们相伴的瞬间，我都会带着这份感悟，步履不停。因为我知道，教育的五重天地，从来不是遥不可及的终点，而是步步生花的修行之路，而我，愿以赤子之心，在这条路上，与我的学生们，共赴岁岁年年的温暖与明亮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3AB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0E7DB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0E7DB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EC1E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E556F"/>
    <w:rsid w:val="20556465"/>
    <w:rsid w:val="268714C2"/>
    <w:rsid w:val="6245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2442</Words>
  <Characters>2442</Characters>
  <Lines>0</Lines>
  <Paragraphs>0</Paragraphs>
  <TotalTime>17</TotalTime>
  <ScaleCrop>false</ScaleCrop>
  <LinksUpToDate>false</LinksUpToDate>
  <CharactersWithSpaces>2451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2025-12-23T08:45:00Z</dcterms:created>
  <dc:creator>Administrator</dc:creator>
  <cp:lastModifiedBy>嗯嗯</cp:lastModifiedBy>
  <dcterms:modified xsi:type="dcterms:W3CDTF">2025-12-26T03:17:51Z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eyJoZGlkIjoiNTk0MDZmNDcwYThmMTQ3MzEzM2UwNTdjYWQ4YTRhZGIiLCJ1c2VySWQiOiI3MjQ1NjY1ODgifQ==</vt:lpwstr>
  </property>
  <property fmtid="{D5CDD505-2E9C-101B-9397-08002B2CF9AE}" pid="4" name="ICV">
    <vt:lpwstr>4339C676ADB945E3BE0E7C9C78038017_12</vt:lpwstr>
  </property>
</Properties>
</file>