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3C0E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责任督学工作记录表</w:t>
      </w:r>
    </w:p>
    <w:tbl>
      <w:tblPr>
        <w:tblStyle w:val="5"/>
        <w:tblpPr w:leftFromText="180" w:rightFromText="180" w:vertAnchor="page" w:horzAnchor="margin" w:tblpY="2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00"/>
        <w:gridCol w:w="1748"/>
        <w:gridCol w:w="2985"/>
      </w:tblGrid>
      <w:tr w14:paraId="0980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Align w:val="center"/>
          </w:tcPr>
          <w:p w14:paraId="7503F579"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督导日期</w:t>
            </w:r>
          </w:p>
        </w:tc>
        <w:tc>
          <w:tcPr>
            <w:tcW w:w="2100" w:type="dxa"/>
            <w:vAlign w:val="center"/>
          </w:tcPr>
          <w:p w14:paraId="72383EC3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.9.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48" w:type="dxa"/>
            <w:vAlign w:val="center"/>
          </w:tcPr>
          <w:p w14:paraId="75BC353C"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督导学校</w:t>
            </w:r>
          </w:p>
        </w:tc>
        <w:tc>
          <w:tcPr>
            <w:tcW w:w="2985" w:type="dxa"/>
            <w:vAlign w:val="center"/>
          </w:tcPr>
          <w:p w14:paraId="126B2B87"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武进区城东小学</w:t>
            </w:r>
          </w:p>
        </w:tc>
      </w:tr>
      <w:tr w14:paraId="1519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108" w:type="dxa"/>
            <w:gridSpan w:val="4"/>
          </w:tcPr>
          <w:p w14:paraId="14287CF6"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督导主要内容：</w:t>
            </w:r>
          </w:p>
          <w:p w14:paraId="50DAE2B6">
            <w:pPr>
              <w:pStyle w:val="12"/>
              <w:ind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21CF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108" w:type="dxa"/>
            <w:gridSpan w:val="4"/>
          </w:tcPr>
          <w:p w14:paraId="6227756F">
            <w:pPr>
              <w:pStyle w:val="12"/>
              <w:ind w:firstLine="0" w:firstLineChars="0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  <w:t>学校近期重点工作及成绩（管理、德育、教学、特色、文化等方面）：</w:t>
            </w:r>
          </w:p>
          <w:p w14:paraId="7F551327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1.城东小学召开新学期行政开学工作会议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2025年秋季开学工作会议。</w:t>
            </w:r>
          </w:p>
          <w:p w14:paraId="7A93E46F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.城小举行“秋光为序筑梦启航”开学典礼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240C1BC3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.城小师生观看《开学第一课》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9月3日阅兵活动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 w14:paraId="29CEB767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.城小举行41个教师节暨师德月启动活动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09519891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5.蒋建娟、朱胜平、贺珊珊老师在2025年武进区中小学德育论文比赛中分获一、二等奖！</w:t>
            </w:r>
          </w:p>
          <w:p w14:paraId="3229B710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6.我校在2024年常州市少先队鼓号队风采展示中获银号奖！</w:t>
            </w:r>
          </w:p>
          <w:p w14:paraId="059EC3CF">
            <w:pPr>
              <w:pStyle w:val="12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我校在全省中小学（幼儿）“科技强国梦，童心创未来”主题征稿活动中，获“优秀组织奖”！</w:t>
            </w:r>
          </w:p>
          <w:p w14:paraId="353C9B3E">
            <w:pPr>
              <w:pStyle w:val="12"/>
              <w:ind w:firstLine="0" w:firstLineChars="0"/>
              <w:rPr>
                <w:rFonts w:hint="eastAsia" w:ascii="微软雅黑" w:hAnsi="微软雅黑" w:eastAsia="楷体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我校</w:t>
            </w:r>
            <w:r>
              <w:rPr>
                <w:rFonts w:hint="default" w:ascii="楷体" w:hAnsi="楷体" w:eastAsia="楷体" w:cs="楷体"/>
                <w:sz w:val="24"/>
                <w:szCs w:val="24"/>
              </w:rPr>
              <w:t>沈淑鸿老师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楷体" w:hAnsi="楷体" w:eastAsia="楷体" w:cs="楷体"/>
                <w:sz w:val="24"/>
                <w:szCs w:val="24"/>
              </w:rPr>
              <w:t>魏心悦同学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武进区2025年“典耀中华 赓续文脉”中华经典诵读大赛中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分获</w:t>
            </w:r>
            <w:r>
              <w:rPr>
                <w:rFonts w:hint="default" w:ascii="楷体" w:hAnsi="楷体" w:eastAsia="楷体" w:cs="楷体"/>
                <w:sz w:val="24"/>
                <w:szCs w:val="24"/>
              </w:rPr>
              <w:t>三等奖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楷体" w:hAnsi="楷体" w:eastAsia="楷体" w:cs="楷体"/>
                <w:sz w:val="24"/>
                <w:szCs w:val="24"/>
              </w:rPr>
              <w:t>二等奖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！</w:t>
            </w:r>
            <w:bookmarkStart w:id="0" w:name="_GoBack"/>
            <w:bookmarkEnd w:id="0"/>
          </w:p>
        </w:tc>
      </w:tr>
      <w:tr w14:paraId="7925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8108" w:type="dxa"/>
            <w:gridSpan w:val="4"/>
          </w:tcPr>
          <w:p w14:paraId="7B2C3C33"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学校规范办学情况（师德、课程设置、户外体育活动、收费规范、小学化倾向等）：</w:t>
            </w:r>
          </w:p>
          <w:p w14:paraId="47CB76A9">
            <w:pPr>
              <w:numPr>
                <w:ilvl w:val="0"/>
                <w:numId w:val="0"/>
              </w:num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师生积极投入到环境卫生整治工作中，教育教学秩序井然，办学行为规范。</w:t>
            </w:r>
          </w:p>
          <w:p w14:paraId="1027295E">
            <w:pPr>
              <w:pStyle w:val="12"/>
              <w:ind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严格按三表上课，开足开齐各类课程，关注学生心理健康。</w:t>
            </w:r>
          </w:p>
          <w:p w14:paraId="6B8BAAA3">
            <w:pPr>
              <w:pStyle w:val="12"/>
              <w:ind w:firstLine="0" w:firstLineChars="0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落实“双减”政策及课后延时服务工作。</w:t>
            </w:r>
          </w:p>
        </w:tc>
      </w:tr>
      <w:tr w14:paraId="4DD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108" w:type="dxa"/>
            <w:gridSpan w:val="4"/>
          </w:tcPr>
          <w:p w14:paraId="0176D3DD"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存在问题、困难及处理情况：</w:t>
            </w:r>
          </w:p>
          <w:p w14:paraId="124AA1E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关注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学生心理健康和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家校沟通方式与合作。</w:t>
            </w:r>
          </w:p>
          <w:p w14:paraId="4770AB4D">
            <w:pPr>
              <w:autoSpaceDE w:val="0"/>
              <w:autoSpaceDN w:val="0"/>
              <w:adjustRightInd w:val="0"/>
              <w:spacing w:line="40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67F7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108" w:type="dxa"/>
            <w:gridSpan w:val="4"/>
          </w:tcPr>
          <w:p w14:paraId="17857B35"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对学校的意见和建议：</w:t>
            </w:r>
          </w:p>
          <w:p w14:paraId="014C03E2">
            <w:pPr>
              <w:pStyle w:val="12"/>
              <w:ind w:firstLine="0" w:firstLineChars="0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 w14:paraId="56CFA8B1">
      <w:pPr>
        <w:jc w:val="center"/>
        <w:rPr>
          <w:rFonts w:ascii="黑体" w:hAnsi="黑体" w:eastAsia="黑体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F9A3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0F2F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96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796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5F2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88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0MmI2Njg2ZWRhYzMxNDViODlkZWEyMzg2NjE0NjgifQ=="/>
  </w:docVars>
  <w:rsids>
    <w:rsidRoot w:val="00E93098"/>
    <w:rsid w:val="0001050B"/>
    <w:rsid w:val="00043A0C"/>
    <w:rsid w:val="00057D4B"/>
    <w:rsid w:val="00074EEE"/>
    <w:rsid w:val="00107F5A"/>
    <w:rsid w:val="00145E4E"/>
    <w:rsid w:val="00152883"/>
    <w:rsid w:val="001A4460"/>
    <w:rsid w:val="001B0692"/>
    <w:rsid w:val="001D09C0"/>
    <w:rsid w:val="001D326A"/>
    <w:rsid w:val="00233467"/>
    <w:rsid w:val="00285B01"/>
    <w:rsid w:val="002B07FC"/>
    <w:rsid w:val="002D696C"/>
    <w:rsid w:val="002E4FE0"/>
    <w:rsid w:val="00300348"/>
    <w:rsid w:val="003141CD"/>
    <w:rsid w:val="0035477E"/>
    <w:rsid w:val="00396C77"/>
    <w:rsid w:val="00413F53"/>
    <w:rsid w:val="00423199"/>
    <w:rsid w:val="00423AD6"/>
    <w:rsid w:val="00431EBE"/>
    <w:rsid w:val="00487023"/>
    <w:rsid w:val="0055071C"/>
    <w:rsid w:val="005804D3"/>
    <w:rsid w:val="005A3E26"/>
    <w:rsid w:val="0062280A"/>
    <w:rsid w:val="006242DA"/>
    <w:rsid w:val="0064690A"/>
    <w:rsid w:val="006714FE"/>
    <w:rsid w:val="00734807"/>
    <w:rsid w:val="007B69FD"/>
    <w:rsid w:val="007E4F9F"/>
    <w:rsid w:val="007F19A9"/>
    <w:rsid w:val="007F3590"/>
    <w:rsid w:val="00811216"/>
    <w:rsid w:val="00884D29"/>
    <w:rsid w:val="00892868"/>
    <w:rsid w:val="009814B8"/>
    <w:rsid w:val="009B0BE3"/>
    <w:rsid w:val="00B67AEB"/>
    <w:rsid w:val="00BD1B7B"/>
    <w:rsid w:val="00CD4110"/>
    <w:rsid w:val="00CF2AF4"/>
    <w:rsid w:val="00D0247D"/>
    <w:rsid w:val="00D14F78"/>
    <w:rsid w:val="00D879CE"/>
    <w:rsid w:val="00DF2E77"/>
    <w:rsid w:val="00E33B3D"/>
    <w:rsid w:val="00E46AF5"/>
    <w:rsid w:val="00E93098"/>
    <w:rsid w:val="00EA1A8C"/>
    <w:rsid w:val="00F82168"/>
    <w:rsid w:val="00F870EF"/>
    <w:rsid w:val="00FC72B0"/>
    <w:rsid w:val="02233226"/>
    <w:rsid w:val="03F53F99"/>
    <w:rsid w:val="0A973EAB"/>
    <w:rsid w:val="0BC872F1"/>
    <w:rsid w:val="0EE6285C"/>
    <w:rsid w:val="0F035F95"/>
    <w:rsid w:val="126B3B06"/>
    <w:rsid w:val="200C331E"/>
    <w:rsid w:val="25924946"/>
    <w:rsid w:val="29504BFA"/>
    <w:rsid w:val="39EA5A5B"/>
    <w:rsid w:val="3CD77269"/>
    <w:rsid w:val="3CF6767C"/>
    <w:rsid w:val="3F397A40"/>
    <w:rsid w:val="3FAF6BA9"/>
    <w:rsid w:val="3FB13A31"/>
    <w:rsid w:val="41045237"/>
    <w:rsid w:val="42CA466D"/>
    <w:rsid w:val="48D45BEF"/>
    <w:rsid w:val="4DDC4E0A"/>
    <w:rsid w:val="4E6E39B3"/>
    <w:rsid w:val="51DF2E56"/>
    <w:rsid w:val="547F58A6"/>
    <w:rsid w:val="548B4BD3"/>
    <w:rsid w:val="550471CB"/>
    <w:rsid w:val="55593769"/>
    <w:rsid w:val="555E409D"/>
    <w:rsid w:val="55F21077"/>
    <w:rsid w:val="573F2DD2"/>
    <w:rsid w:val="57AC4BB1"/>
    <w:rsid w:val="594A1122"/>
    <w:rsid w:val="5B1F6605"/>
    <w:rsid w:val="5BC260BA"/>
    <w:rsid w:val="5BEF720E"/>
    <w:rsid w:val="5D764742"/>
    <w:rsid w:val="6227340A"/>
    <w:rsid w:val="66400E97"/>
    <w:rsid w:val="694F5D26"/>
    <w:rsid w:val="6A82628A"/>
    <w:rsid w:val="6AF468ED"/>
    <w:rsid w:val="6BF2126F"/>
    <w:rsid w:val="6D136F0F"/>
    <w:rsid w:val="6DA36D4F"/>
    <w:rsid w:val="6F084739"/>
    <w:rsid w:val="70C049EF"/>
    <w:rsid w:val="72167220"/>
    <w:rsid w:val="72AA4DFE"/>
    <w:rsid w:val="768003B3"/>
    <w:rsid w:val="76AA0976"/>
    <w:rsid w:val="7C5472CF"/>
    <w:rsid w:val="7D9C7EE7"/>
    <w:rsid w:val="7E3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bottom w:val="single" w:color="EEEEEE" w:sz="6" w:space="0"/>
      </w:pBdr>
      <w:shd w:val="clear" w:color="auto" w:fill="F8F8F8"/>
      <w:spacing w:beforeAutospacing="1" w:afterAutospacing="1" w:line="630" w:lineRule="atLeast"/>
      <w:jc w:val="left"/>
    </w:pPr>
    <w:rPr>
      <w:color w:val="333333"/>
      <w:kern w:val="0"/>
      <w:szCs w:val="21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layui-layer-tabnow"/>
    <w:basedOn w:val="6"/>
    <w:uiPriority w:val="0"/>
    <w:rPr>
      <w:bdr w:val="single" w:color="CCCCCC" w:sz="6" w:space="0"/>
      <w:shd w:val="clear" w:color="auto" w:fill="FFFFFF"/>
    </w:rPr>
  </w:style>
  <w:style w:type="character" w:customStyle="1" w:styleId="14">
    <w:name w:val="first-child1"/>
    <w:basedOn w:val="6"/>
    <w:qFormat/>
    <w:uiPriority w:val="0"/>
  </w:style>
  <w:style w:type="character" w:customStyle="1" w:styleId="15">
    <w:name w:val="first-chil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382</Words>
  <Characters>409</Characters>
  <Lines>8</Lines>
  <Paragraphs>2</Paragraphs>
  <TotalTime>27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2018-11-22T05:50:00Z</dcterms:created>
  <dc:creator>Windows 用户</dc:creator>
  <cp:lastModifiedBy>王礼蓝</cp:lastModifiedBy>
  <dcterms:modified xsi:type="dcterms:W3CDTF">2025-09-24T05:48:35Z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F7B5544D65F74F46A97ACFD7A2557F01</vt:lpwstr>
  </property>
  <property fmtid="{D5CDD505-2E9C-101B-9397-08002B2CF9AE}" pid="4" name="KSOTemplateDocerSaveRecord">
    <vt:lpwstr>eyJoZGlkIjoiMDNlZGFiMDEyNDUzMzZkYTM0Njk0Y2ExMDcyYTE3NGEiLCJ1c2VySWQiOiIyNjU0MTQzNDEifQ==</vt:lpwstr>
  </property>
</Properties>
</file>