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DB654">
      <w:pPr>
        <w:jc w:val="both"/>
        <w:rPr>
          <w:b/>
          <w:sz w:val="44"/>
        </w:rPr>
      </w:pPr>
    </w:p>
    <w:tbl>
      <w:tblPr>
        <w:tblStyle w:val="5"/>
        <w:tblpPr w:leftFromText="180" w:rightFromText="180" w:vertAnchor="text" w:horzAnchor="page" w:tblpX="1203" w:tblpY="41"/>
        <w:tblOverlap w:val="never"/>
        <w:tblW w:w="10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811"/>
        <w:gridCol w:w="3564"/>
        <w:gridCol w:w="324"/>
        <w:gridCol w:w="992"/>
        <w:gridCol w:w="648"/>
        <w:gridCol w:w="2175"/>
        <w:gridCol w:w="210"/>
      </w:tblGrid>
      <w:tr w14:paraId="6627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287" w:hRule="atLeast"/>
        </w:trPr>
        <w:tc>
          <w:tcPr>
            <w:tcW w:w="21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46524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薛家实验小学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35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43E2B3">
            <w:pPr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b/>
                <w:szCs w:val="21"/>
              </w:rPr>
              <w:t>级：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</w:p>
        </w:tc>
        <w:tc>
          <w:tcPr>
            <w:tcW w:w="13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1A699">
            <w:pPr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人数：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42</w:t>
            </w:r>
          </w:p>
        </w:tc>
        <w:tc>
          <w:tcPr>
            <w:tcW w:w="282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A08C60">
            <w:pPr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总课时：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</w:p>
        </w:tc>
      </w:tr>
      <w:tr w14:paraId="5470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14" w:hRule="atLeast"/>
        </w:trPr>
        <w:tc>
          <w:tcPr>
            <w:tcW w:w="21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D9C480E">
            <w:pPr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学科：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科学</w:t>
            </w:r>
          </w:p>
        </w:tc>
        <w:tc>
          <w:tcPr>
            <w:tcW w:w="356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E86511E">
            <w:pPr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课题：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热气球</w:t>
            </w:r>
          </w:p>
        </w:tc>
        <w:tc>
          <w:tcPr>
            <w:tcW w:w="13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AF4B49B">
            <w:pPr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教时：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282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1418992">
            <w:pPr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设计者：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孙亚玲</w:t>
            </w:r>
          </w:p>
        </w:tc>
      </w:tr>
      <w:tr w14:paraId="788E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090" w:hRule="atLeast"/>
        </w:trPr>
        <w:tc>
          <w:tcPr>
            <w:tcW w:w="984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008FDCB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教学目标：</w:t>
            </w:r>
          </w:p>
          <w:p w14:paraId="5567F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cs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[科学观念]</w:t>
            </w:r>
            <w:r>
              <w:rPr>
                <w:rFonts w:hint="eastAsia"/>
                <w:lang w:val="en-US" w:eastAsia="zh-CN"/>
              </w:rPr>
              <w:t>能够理解热空气上升的原理，知道热气球是通过加热空气获得升力上升的。知道热空气向上流动，冷空气向下流动。</w:t>
            </w:r>
          </w:p>
          <w:p w14:paraId="2D1E8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cs="宋体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[科学思维]</w:t>
            </w:r>
            <w:r>
              <w:rPr>
                <w:rFonts w:hint="eastAsia"/>
                <w:lang w:val="en-US" w:eastAsia="zh-CN"/>
              </w:rPr>
              <w:t>会用实证和微观分析方法认识同体积热空气比冷空气轻；通过探究热空气上升和热气球下降的秘密两个实验，分析、归纳冷热空气的流动规律；运用科学原理解释自然现象。</w:t>
            </w:r>
          </w:p>
          <w:p w14:paraId="12F92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[探究实践]</w:t>
            </w:r>
            <w:r>
              <w:rPr>
                <w:rFonts w:hint="eastAsia"/>
                <w:lang w:val="en-US" w:eastAsia="zh-CN"/>
              </w:rPr>
              <w:t>学会做热气球上升的实验；会用实验的方法比较同体积的热空气和冷空气的质量差异；会做探究热气球下降秘密的实验。</w:t>
            </w:r>
          </w:p>
          <w:p w14:paraId="4C23F9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[态度责任]</w:t>
            </w:r>
            <w:r>
              <w:rPr>
                <w:rFonts w:hint="eastAsia"/>
                <w:lang w:val="en-US" w:eastAsia="zh-CN"/>
              </w:rPr>
              <w:t>能够细致地观察并如实记录实验现象，理性分析实验现象背后的科学规律；对温度影响空气变化的现象和原理感兴趣，并能在生活中运用这一知识解决实际问题。</w:t>
            </w:r>
          </w:p>
          <w:p w14:paraId="289AF49C">
            <w:pPr>
              <w:spacing w:line="240" w:lineRule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教学重难点：</w:t>
            </w:r>
          </w:p>
          <w:p w14:paraId="01718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教学重点：知道同体积的热空气比冷空气轻，热空气会上升，冷空气会下降。</w:t>
            </w:r>
          </w:p>
          <w:p w14:paraId="05C21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教学难点：通过实验探究冷热空气的变化规律。</w:t>
            </w:r>
          </w:p>
          <w:p w14:paraId="3E8ABE1B"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Tahoma"/>
                <w:b/>
                <w:kern w:val="0"/>
                <w:szCs w:val="21"/>
              </w:rPr>
              <w:t>教材分析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 w14:paraId="7CDBF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课是第四单元《空气的性质》的第三课，内容涉及小学科学课标“物质科学”领域的重要概念。教材内容编排以科学实践活动为核心，并以学生的认知、思维发展过程和教学过程为基础进行设计，遵循概念发展的大方向。包含“探究热气球上升的秘密”“探究热气球下降的秘密”两个模块。模块1，用小组实验、演示实验和1个看图分析活动，引导学生认识热空气上升的物理原理。模块2，用“如何让热气球安全下降”这个任务，引导学生通过“冷热瓶”实验展开研究，分析实验现象归纳总结冷热空气流动规律，进而找到通过改变气球内部空气温度让热气球安全下降的办法。</w:t>
            </w:r>
          </w:p>
          <w:p w14:paraId="49E1C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具体编排细节上，用彩色的热气球图片引入研究主题，激发学生的学习兴趣；通过逐层深入的实验探究活动，让学生亲身体验科学探究过程，并不断搜集冷热空气变化的信息，分析、判断、归纳实验结论，培养动手能力和科学思维；在每个环节的探究活动中设置实验设计、观察要点、思考方式提示、结论总结等，帮助学生逐步开成科学探究的思维方式。</w:t>
            </w:r>
          </w:p>
          <w:p w14:paraId="0BD98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/>
              <w:textAlignment w:val="auto"/>
              <w:rPr>
                <w:rFonts w:hint="default" w:ascii="宋体" w:hAnsi="宋体" w:eastAsia="宋体"/>
                <w:b w:val="0"/>
                <w:bCs w:val="0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课可分为四个教学环节：第一环节，利用学生对“热气球”的直觉兴趣，播放相关的图片、视频，迅速吸引学生的注意力，并引导学生观察、讨论、发现并提出有关热气球的问题，引出本课的研究主题。第二、三环节是本课的重点，主要是让学生在教师的引导下，对有关热气球的问题作出简单猜想，并通过对话交流制订实验方案，亲历模拟实验探究活动，用多种感官或简单工具，观察冷热空气的运动现象、性质特征等，通过分析信息、模型建构等得出结论。第四个环节是在自主探究、建构概念的基础上，引导学生将科学学习与生活实际联系起来，尝试解决实际生活中与冷热空气相关的问题，帮助学生理解科学知识的应用价值，学会科学地看问题、想问题。</w:t>
            </w:r>
          </w:p>
          <w:p w14:paraId="43085A5A"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</w:t>
            </w:r>
            <w:r>
              <w:rPr>
                <w:rFonts w:hint="eastAsia" w:ascii="宋体" w:hAnsi="宋体" w:cs="Tahoma"/>
                <w:b/>
                <w:kern w:val="0"/>
                <w:szCs w:val="21"/>
              </w:rPr>
              <w:t>分析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 w14:paraId="27666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10" w:firstLineChars="10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学生在一年级科学下册的学习中，已经认识了空气在颜色、状态、气味等方面的特征。本课也是在学习单元前两课：《吹空气》《称空气》，认识了空气有质量、需要占据空间、容易被压缩、被压缩的空气有弹性的基础上，着重研究热空气上升冷空气下降的特性。</w:t>
            </w:r>
          </w:p>
          <w:p w14:paraId="2C821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学三年级学生好奇心旺盛，他们对“会飞到空中的热气球”这种新鲜事物充满兴趣，但生活中直接接触到的较少，认识大都停留在观察、描述阶段，动手探究的直接经验几乎没有；同时，他们又正处于喜欢动手操作的阶段，模拟制作热气球、动手动脑研究热气球上升和下降原理的活动是他们乐于参与的。在思维发展方面，学生以形象思维为主，逻辑思维能力还在逐步发展，因此，需要通过直观的实验现象和生活实例来帮助理解抽象的科学概念。</w:t>
            </w:r>
          </w:p>
        </w:tc>
      </w:tr>
      <w:tr w14:paraId="3E82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05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7D0AB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  学   过   程</w:t>
            </w:r>
          </w:p>
        </w:tc>
      </w:tr>
      <w:tr w14:paraId="120D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3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DD1D25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活动板块</w:t>
            </w:r>
          </w:p>
        </w:tc>
        <w:tc>
          <w:tcPr>
            <w:tcW w:w="4699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4657D05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教师活动</w:t>
            </w:r>
          </w:p>
        </w:tc>
        <w:tc>
          <w:tcPr>
            <w:tcW w:w="1640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8964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学生活动</w:t>
            </w:r>
          </w:p>
        </w:tc>
        <w:tc>
          <w:tcPr>
            <w:tcW w:w="2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9E12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设计意图/</w:t>
            </w:r>
          </w:p>
          <w:p w14:paraId="36D0D2C8">
            <w:pPr>
              <w:ind w:firstLine="211" w:firstLineChars="1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二度设计</w:t>
            </w:r>
          </w:p>
        </w:tc>
      </w:tr>
      <w:tr w14:paraId="1581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2986" w:hRule="atLeast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8F4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创设情境：聚焦研究主题</w:t>
            </w:r>
          </w:p>
          <w:p w14:paraId="71360530">
            <w:pPr>
              <w:pStyle w:val="2"/>
              <w:spacing w:line="320" w:lineRule="exact"/>
              <w:jc w:val="both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46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 w14:paraId="1A62B2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⒈出示热气球视频：这是什么？它有什么作用？</w:t>
            </w:r>
          </w:p>
          <w:p w14:paraId="1B8FF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⒉讲述：热气球是一种飞行器，可用于高空气象观测、旅游观光等活动。</w:t>
            </w:r>
          </w:p>
          <w:p w14:paraId="3ADBC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⒊多媒体展示：热气球升空的视频。</w:t>
            </w:r>
          </w:p>
          <w:p w14:paraId="45EFD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观察它有哪几部分组成？</w:t>
            </w:r>
          </w:p>
          <w:p w14:paraId="4FBDB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4.讲述：热气球结构</w:t>
            </w:r>
          </w:p>
          <w:p w14:paraId="2EE19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5.提问：关于热气球，你还有什么想要研究的问题吗？</w:t>
            </w:r>
          </w:p>
          <w:p w14:paraId="0AFDD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6.讲述：今天我们就一起来研究有关热气球的秘密。</w:t>
            </w:r>
          </w:p>
          <w:p w14:paraId="6E5268C4">
            <w:pPr>
              <w:pStyle w:val="2"/>
              <w:spacing w:line="320" w:lineRule="exact"/>
              <w:rPr>
                <w:rFonts w:hint="eastAsia" w:cs="Courier New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（板书：15、热气球。）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 w14:paraId="5A239BCC">
            <w:pPr>
              <w:rPr>
                <w:rFonts w:hint="default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2"/>
                <w:lang w:val="en-US" w:eastAsia="zh-CN"/>
              </w:rPr>
              <w:t>学生思考回答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05E3BAE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热气球”是学生既熟悉又陌生的事物，在许多媒体上或真实生活中见过，能“飞”在空中是它有独特的魅力，深深地吸引着学生，它的神秘感让学生非常好奇。课堂伊始，漂亮壮观的热气球能迅速抓住学生的注意力，激发他们好奇心和求知欲，迫不及待地想要探索其中的奥秘。</w:t>
            </w:r>
          </w:p>
          <w:p w14:paraId="63899D7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3DD0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热气球的实验是简单而直观的科学探究活动，可以及时有效满足学生学生研究热气球上升秘密的学习需求，从而主动参与，积极思维。让学生通过讨论、对话等方式，明确模拟实验所需材料及与“热气球”结构之间的对应关系，能够让学生更好地把模拟实验中获得信息，有效地迁移到分析解决“热气球靠什么上升”实际问题中，更容易理解“热空气”的作用。</w:t>
            </w:r>
          </w:p>
          <w:p w14:paraId="51720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当学生通过模拟实验获得对“热空气”的初步认识后，会进一步促使他们想要进一步求证“热空气上升”现象背后的原理。引导学生借助“数字天平”这一工具，可以获得更精确的数据，给学生提供实证。</w:t>
            </w:r>
          </w:p>
          <w:p w14:paraId="570CC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上述两个环节的研究，让学生在宏观角度认识了“热空气比冷空轻”，而微观角度“空气微粒运动状态”是理解冷热空气性质的关键。这种从微观到宏观的思维方式有助于学生构建完整的科学知识体系。</w:t>
            </w:r>
          </w:p>
          <w:p w14:paraId="04129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 w:firstLineChars="20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36177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设计前后关联的问题“怎样让热气球安全着陆？”持续激发学生的学习兴趣，引导学生逐步深入探究科学概念。</w:t>
            </w:r>
          </w:p>
          <w:p w14:paraId="4EF61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是看不见、摸不着的，学生很难直接观察到空气的运动变化。通过冷瓶和热瓶实验，让学生借助烟雾，间接观察到空气的流动路径，直观地看到对流现象。帮助学生构建空气运动的模型，理解热气球升降的原理，培养科学思维和推理能力。</w:t>
            </w:r>
          </w:p>
          <w:p w14:paraId="21B31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681CFBB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C63E10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177E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 w14:paraId="4FEA4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通过将科学问题与生活实际联系起来，帮助学生理解科学知识的应用价值，引导学生学会用科学的眼光看问题，以科学的逻辑想问题。</w:t>
            </w:r>
          </w:p>
          <w:p w14:paraId="3E957C7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34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2329" w:hRule="atLeast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014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二、由表及里：探究热气球上升的秘密</w:t>
            </w:r>
          </w:p>
          <w:p w14:paraId="7B30431A">
            <w:pPr>
              <w:pStyle w:val="2"/>
              <w:spacing w:line="320" w:lineRule="exact"/>
              <w:jc w:val="both"/>
              <w:rPr>
                <w:rFonts w:hint="eastAsia" w:ascii="宋体" w:hAnsi="宋体"/>
                <w:sz w:val="22"/>
                <w:szCs w:val="21"/>
              </w:rPr>
            </w:pPr>
          </w:p>
        </w:tc>
        <w:tc>
          <w:tcPr>
            <w:tcW w:w="46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 w14:paraId="6E297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㈠ 模拟热气球实验</w:t>
            </w:r>
            <w:r>
              <w:rPr>
                <w:rFonts w:hint="eastAsia"/>
                <w:lang w:val="en-US" w:eastAsia="zh-CN"/>
              </w:rPr>
              <w:t>（热气球上升与热空气有关）</w:t>
            </w:r>
          </w:p>
          <w:p w14:paraId="2521D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⒈谈话：出示材料，思考模拟热气去的哪部分？</w:t>
            </w:r>
          </w:p>
          <w:p w14:paraId="2B9BD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如何做？</w:t>
            </w:r>
          </w:p>
          <w:p w14:paraId="5485B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⒉补充：辅助工具-底部有通风孔的热气球纸筒</w:t>
            </w:r>
          </w:p>
          <w:p w14:paraId="11986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⒊视频：制作步骤</w:t>
            </w:r>
          </w:p>
          <w:p w14:paraId="5AE59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⒋提问：关于实验过程还有什么疑问？还需要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特别注意的地方？</w:t>
            </w:r>
          </w:p>
          <w:p w14:paraId="61BD5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75565</wp:posOffset>
                      </wp:positionV>
                      <wp:extent cx="3138805" cy="1344295"/>
                      <wp:effectExtent l="4445" t="4445" r="19050" b="2286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05255" y="7725410"/>
                                <a:ext cx="3138805" cy="1344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4EFFB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1C77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240" w:lineRule="exact"/>
                                    <w:textAlignment w:val="auto"/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eastAsia="zh-CN"/>
                                    </w:rPr>
                                    <w:t>活动设计</w:t>
                                  </w:r>
                                </w:p>
                                <w:p w14:paraId="68E2490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240" w:lineRule="exact"/>
                                    <w:textAlignment w:val="auto"/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⒈点燃一支蜡烛，用下端开有凹槽的纸筒罩住点燃的蜡烛。</w:t>
                                  </w:r>
                                </w:p>
                                <w:p w14:paraId="755B7A9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240" w:lineRule="exact"/>
                                    <w:textAlignment w:val="auto"/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⒉将塑料袋撑开后倒扣在圆筒外，让蜡烛加热塑料袋内空气。</w:t>
                                  </w:r>
                                </w:p>
                                <w:p w14:paraId="0FB5752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240" w:lineRule="exact"/>
                                    <w:textAlignment w:val="auto"/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⒊待塑料袋完全鼓起后再松手。</w:t>
                                  </w:r>
                                </w:p>
                                <w:p w14:paraId="409B8F3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240" w:lineRule="exact"/>
                                    <w:textAlignment w:val="auto"/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⒋重复实验几次，观察并记录实验现象。</w:t>
                                  </w:r>
                                </w:p>
                                <w:p w14:paraId="5210857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 w:val="0"/>
                                    <w:spacing w:line="240" w:lineRule="exact"/>
                                    <w:textAlignment w:val="auto"/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⒌组内交流分享观察到的现象。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75pt;margin-top:5.95pt;height:105.85pt;width:247.15pt;mso-wrap-distance-bottom:0pt;mso-wrap-distance-left:9pt;mso-wrap-distance-right:9pt;mso-wrap-distance-top:0pt;z-index:251659264;mso-width-relative:page;mso-height-relative:page;" fillcolor="#D4EFFB" filled="t" stroked="t" coordsize="21600,21600" o:gfxdata="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dgZW9cAAAAJAQAADwAAAAAAAAABACAAAAAiAAAAZHJzL2Rvd25yZXYueG1sUEsBAhQA&#10;FAAAAAgAh07iQPveaw1lAgAAxAQAAA4AAAAAAAAAAQAgAAAAJgEAAGRycy9lMm9Eb2MueG1sUEsF&#10;BgAAAAAGAAYAWQEAAP0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6B1C77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40" w:lineRule="exact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eastAsia="zh-CN"/>
                              </w:rPr>
                              <w:t>活动设计</w:t>
                            </w:r>
                          </w:p>
                          <w:p w14:paraId="68E2490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40" w:lineRule="exact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⒈点燃一支蜡烛，用下端开有凹槽的纸筒罩住点燃的蜡烛。</w:t>
                            </w:r>
                          </w:p>
                          <w:p w14:paraId="755B7A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40" w:lineRule="exact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⒉将塑料袋撑开后倒扣在圆筒外，让蜡烛加热塑料袋内空气。</w:t>
                            </w:r>
                          </w:p>
                          <w:p w14:paraId="0FB575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40" w:lineRule="exact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⒊待塑料袋完全鼓起后再松手。</w:t>
                            </w:r>
                          </w:p>
                          <w:p w14:paraId="409B8F3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40" w:lineRule="exact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⒋重复实验几次，观察并记录实验现象。</w:t>
                            </w:r>
                          </w:p>
                          <w:p w14:paraId="521085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240" w:lineRule="exact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⒌组内交流分享观察到的现象。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⒌集体交流：你们在实验中观察到什么现象？塑料袋升到空中是什么引起的？</w:t>
            </w:r>
          </w:p>
          <w:p w14:paraId="2D7CF8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⒍小结：“热气球”上升可能是热空气引起的。</w:t>
            </w:r>
          </w:p>
          <w:p w14:paraId="26445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㈡ 研究冷热空气质量差异</w:t>
            </w:r>
            <w:r>
              <w:rPr>
                <w:rFonts w:hint="eastAsia"/>
                <w:vertAlign w:val="baseline"/>
                <w:lang w:val="en-US" w:eastAsia="zh-CN"/>
              </w:rPr>
              <w:t>（热空气比冷空气质量轻）</w:t>
            </w:r>
          </w:p>
          <w:p w14:paraId="2AD00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⒈讨论：热空气为什么会上升呢？</w:t>
            </w:r>
          </w:p>
          <w:p w14:paraId="0CA32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⒉根据学生的猜测小结：热空气可能比冷空气轻。</w:t>
            </w:r>
          </w:p>
          <w:p w14:paraId="4B5CF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⒊引导思考：怎么验证热空气比冷空气轻？</w:t>
            </w:r>
          </w:p>
          <w:p w14:paraId="359609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26670</wp:posOffset>
                      </wp:positionV>
                      <wp:extent cx="2896870" cy="1925955"/>
                      <wp:effectExtent l="4445" t="4445" r="13335" b="12700"/>
                      <wp:wrapSquare wrapText="bothSides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6870" cy="192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4EFFB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086BA">
                                  <w:pP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eastAsia="zh-CN"/>
                                    </w:rPr>
                                    <w:t>活动设计</w:t>
                                  </w:r>
                                </w:p>
                                <w:p w14:paraId="178FB916">
                                  <w:pP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⒈取一只250毫升的集气瓶，瓶口朝下倒立在电子天平上，称出瓶子和瓶内冷空气的总质量。</w:t>
                                  </w:r>
                                </w:p>
                                <w:p w14:paraId="0192A5CB">
                                  <w:pP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⒉点燃蜡烛，将集气瓶口朝下，悬于火焰上方，加热瓶内空约1分钟。</w:t>
                                  </w:r>
                                </w:p>
                                <w:p w14:paraId="23394DCE">
                                  <w:pP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⒊迅速将装有热空气的集气瓶倒立在电子天平上，称出瓶子和瓶内热空气的总质量。</w:t>
                                  </w:r>
                                </w:p>
                                <w:p w14:paraId="7BE1C6C5">
                                  <w:pP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⒋观察分析实验数据，总结实验结论。</w:t>
                                  </w:r>
                                </w:p>
                                <w:p w14:paraId="285BE01A">
                                  <w:pP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⒌组内交流分享观察到的现象。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7pt;margin-top:2.1pt;height:151.65pt;width:228.1pt;mso-wrap-distance-bottom:0pt;mso-wrap-distance-left:9pt;mso-wrap-distance-right:9pt;mso-wrap-distance-top:0pt;z-index:251660288;mso-width-relative:page;mso-height-relative:page;" fillcolor="#D4EFFB" filled="t" stroked="t" coordsize="21600,21600" o:gfxdata="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hn&#10;EjvYAAAACAEAAA8AAAAAAAAAAQAgAAAAIgAAAGRycy9kb3ducmV2LnhtbFBLAQIUABQAAAAIAIdO&#10;4kA1QRDyXAIAALgEAAAOAAAAAAAAAAEAIAAAACcBAABkcnMvZTJvRG9jLnhtbFBLBQYAAAAABgAG&#10;AFkBAAD1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1086BA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eastAsia="zh-CN"/>
                              </w:rPr>
                              <w:t>活动设计</w:t>
                            </w:r>
                          </w:p>
                          <w:p w14:paraId="178FB916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⒈取一只250毫升的集气瓶，瓶口朝下倒立在电子天平上，称出瓶子和瓶内冷空气的总质量。</w:t>
                            </w:r>
                          </w:p>
                          <w:p w14:paraId="0192A5CB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⒉点燃蜡烛，将集气瓶口朝下，悬于火焰上方，加热瓶内空约1分钟。</w:t>
                            </w:r>
                          </w:p>
                          <w:p w14:paraId="23394DCE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⒊迅速将装有热空气的集气瓶倒立在电子天平上，称出瓶子和瓶内热空气的总质量。</w:t>
                            </w:r>
                          </w:p>
                          <w:p w14:paraId="7BE1C6C5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⒋观察分析实验数据，总结实验结论。</w:t>
                            </w:r>
                          </w:p>
                          <w:p w14:paraId="285BE01A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⒌组内交流分享观察到的现象。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  <w:vertAlign w:val="baseline"/>
                <w:lang w:val="en-US" w:eastAsia="zh-CN"/>
              </w:rPr>
              <w:t>⒋集体交流：演示视频中的实验数据说明了什么？</w:t>
            </w:r>
          </w:p>
          <w:p w14:paraId="496C6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⒌小结：同体积的热空气比冷空气质量轻。</w:t>
            </w:r>
          </w:p>
          <w:p w14:paraId="796B4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⒍谈话：我们用实验验证得出结论，同体积的热空气比冷空气质量轻。空气为什么加热后质量就减少了呢？</w:t>
            </w:r>
          </w:p>
          <w:p w14:paraId="6053B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sz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⒎出示热空气和冷空气微粒示意图</w:t>
            </w:r>
          </w:p>
          <w:p w14:paraId="00935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⒏小结：通过模拟制作热气球、同体积的热空气比冷空气含有的微粒少，质量轻。</w:t>
            </w:r>
          </w:p>
          <w:p w14:paraId="3FF33099">
            <w:pPr>
              <w:pStyle w:val="2"/>
              <w:spacing w:line="320" w:lineRule="exact"/>
              <w:rPr>
                <w:rFonts w:hint="eastAsia" w:hAnsi="宋体" w:cs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 w14:paraId="74DF9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小组讨论</w:t>
            </w:r>
          </w:p>
          <w:p w14:paraId="695D98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4DE1C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集体交流：蜡烛——用火加热</w:t>
            </w:r>
          </w:p>
          <w:p w14:paraId="7A578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塑料袋——球体</w:t>
            </w:r>
          </w:p>
          <w:p w14:paraId="07A7B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热气球纸筒——保护塑料袋不被烧坏</w:t>
            </w:r>
          </w:p>
          <w:p w14:paraId="0737B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661A8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5078A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小组实验制作“热气球”</w:t>
            </w:r>
          </w:p>
          <w:p w14:paraId="5EC4D24E">
            <w:pPr>
              <w:rPr>
                <w:rFonts w:hint="eastAsia" w:hAnsi="宋体" w:cs="宋体"/>
                <w:color w:val="000000"/>
                <w:sz w:val="22"/>
              </w:rPr>
            </w:pPr>
          </w:p>
          <w:p w14:paraId="4A617196">
            <w:pPr>
              <w:rPr>
                <w:rFonts w:hint="eastAsia" w:hAnsi="宋体" w:cs="宋体"/>
                <w:color w:val="000000"/>
                <w:sz w:val="22"/>
              </w:rPr>
            </w:pPr>
          </w:p>
          <w:p w14:paraId="15813507">
            <w:pPr>
              <w:rPr>
                <w:rFonts w:hint="eastAsia" w:hAnsi="宋体" w:cs="宋体"/>
                <w:color w:val="000000"/>
                <w:sz w:val="22"/>
              </w:rPr>
            </w:pPr>
          </w:p>
          <w:p w14:paraId="73EA9CA4">
            <w:pPr>
              <w:rPr>
                <w:rFonts w:hint="eastAsia" w:hAnsi="宋体" w:cs="宋体"/>
                <w:color w:val="000000"/>
                <w:sz w:val="22"/>
              </w:rPr>
            </w:pPr>
          </w:p>
          <w:p w14:paraId="7C386521">
            <w:pPr>
              <w:rPr>
                <w:rFonts w:hint="eastAsia" w:hAnsi="宋体" w:cs="宋体"/>
                <w:color w:val="000000"/>
                <w:sz w:val="22"/>
              </w:rPr>
            </w:pPr>
          </w:p>
          <w:p w14:paraId="7594513B">
            <w:pPr>
              <w:rPr>
                <w:rFonts w:hint="eastAsia" w:hAnsi="宋体" w:cs="宋体"/>
                <w:color w:val="000000"/>
                <w:sz w:val="22"/>
              </w:rPr>
            </w:pPr>
          </w:p>
          <w:p w14:paraId="3444F459">
            <w:pPr>
              <w:rPr>
                <w:rFonts w:hint="eastAsia" w:hAnsi="宋体" w:cs="宋体"/>
                <w:color w:val="000000"/>
                <w:sz w:val="22"/>
              </w:rPr>
            </w:pPr>
          </w:p>
          <w:p w14:paraId="0D78240D">
            <w:pPr>
              <w:rPr>
                <w:rFonts w:hint="eastAsia" w:hAnsi="宋体" w:cs="宋体"/>
                <w:color w:val="000000"/>
                <w:sz w:val="22"/>
              </w:rPr>
            </w:pPr>
          </w:p>
          <w:p w14:paraId="6FF5FAF6">
            <w:pPr>
              <w:rPr>
                <w:rFonts w:hint="eastAsia" w:hAnsi="宋体" w:cs="宋体"/>
                <w:color w:val="000000"/>
                <w:sz w:val="22"/>
              </w:rPr>
            </w:pPr>
          </w:p>
          <w:p w14:paraId="64C3CE81">
            <w:pPr>
              <w:rPr>
                <w:rFonts w:hint="eastAsia" w:hAnsi="宋体" w:cs="宋体"/>
                <w:color w:val="000000"/>
                <w:sz w:val="22"/>
              </w:rPr>
            </w:pPr>
          </w:p>
          <w:p w14:paraId="28779CC0">
            <w:pPr>
              <w:rPr>
                <w:rFonts w:hint="eastAsia" w:hAnsi="宋体" w:cs="宋体"/>
                <w:color w:val="000000"/>
                <w:sz w:val="22"/>
              </w:rPr>
            </w:pPr>
          </w:p>
          <w:p w14:paraId="5B7A3D2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学生猜测</w:t>
            </w:r>
          </w:p>
          <w:p w14:paraId="1028519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6A7189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学生讨论</w:t>
            </w:r>
          </w:p>
          <w:p w14:paraId="2121D06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CABA6F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83C135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57E1F3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22806E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7DE558D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57E188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学生看实验视频</w:t>
            </w:r>
          </w:p>
          <w:p w14:paraId="2462871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B02654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9D08AF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A68AC0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CAEF0D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D4664D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676B83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F7D61B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EB537C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275A4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小组合作分析示意图</w:t>
            </w:r>
          </w:p>
        </w:tc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0A7D4A98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00B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2938" w:hRule="atLeast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66F3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4"/>
                <w:lang w:val="en-US" w:eastAsia="zh-CN"/>
              </w:rPr>
              <w:t>三、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强化概念：探究热空气下降的秘密</w:t>
            </w:r>
          </w:p>
          <w:p w14:paraId="61F84E17">
            <w:pPr>
              <w:pStyle w:val="2"/>
              <w:spacing w:line="320" w:lineRule="exact"/>
              <w:jc w:val="both"/>
              <w:rPr>
                <w:rFonts w:hint="eastAsia" w:hAnsi="宋体" w:cs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46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 w14:paraId="3E80C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⒈谈话：人们可以乘上热气球升上天空俯看美景，可是旅行结束后他们怎么安全着陆呢？</w:t>
            </w:r>
          </w:p>
          <w:p w14:paraId="46CDE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2.出示图片：冷热不同的空气，当它们相遇时，流动方向是怎样的？</w:t>
            </w:r>
          </w:p>
          <w:p w14:paraId="2BFE7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3.思考：⑴将充满烟的热瓶倒放在冷瓶上，抽掉塑料片，烟会怎样流动？这说明什么？</w:t>
            </w:r>
          </w:p>
          <w:p w14:paraId="75C03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⑵将热瓶与冷瓶上下对调，烟会怎样流动？这说明什么？</w:t>
            </w:r>
          </w:p>
          <w:p w14:paraId="1CA67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61595</wp:posOffset>
                      </wp:positionV>
                      <wp:extent cx="2896870" cy="2672715"/>
                      <wp:effectExtent l="4445" t="4445" r="13335" b="8890"/>
                      <wp:wrapSquare wrapText="bothSides"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6870" cy="267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4EFFB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BC7E0">
                                  <w:pP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eastAsia="zh-CN"/>
                                    </w:rPr>
                                    <w:t>活动设计</w:t>
                                  </w:r>
                                </w:p>
                                <w:p w14:paraId="7A0B0238">
                                  <w:pP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⒈准备两个相同的玻璃瓶，其中一个为加热过的热瓶。</w:t>
                                  </w:r>
                                </w:p>
                                <w:p w14:paraId="5873A178">
                                  <w:pP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⒉过一段时间后，在热瓶中放入点燃的线香，当瓶内充满烟时移走线香，并立即用塑料片盖住瓶口。</w:t>
                                  </w:r>
                                </w:p>
                                <w:p w14:paraId="7DD44306">
                                  <w:pP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⒊取出两只瓶，将充满烟的热瓶倒放在冷瓶上，抽掉塑料片，观察烟的流动。用红色箭头标出热空气的流动方向，用蓝色箭头标出冷空气的流动方向。</w:t>
                                  </w:r>
                                </w:p>
                                <w:p w14:paraId="2CF1256B">
                                  <w:pP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color w:val="33AFEF"/>
                                      <w:lang w:val="en-US" w:eastAsia="zh-CN"/>
                                    </w:rPr>
                                    <w:t>⒋将热瓶与冷瓶上下对调抽调塑料片观察烟的流动。用红色箭头标出热空气的流动方向，用蓝色箭头标出冷空气的流动方向。</w:t>
                                  </w:r>
                                </w:p>
                                <w:p w14:paraId="7D7F209D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⒌组内交流分享观察到的现象。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pt;margin-top:4.85pt;height:210.45pt;width:228.1pt;mso-wrap-distance-bottom:0pt;mso-wrap-distance-left:9pt;mso-wrap-distance-right:9pt;mso-wrap-distance-top:0pt;z-index:251661312;mso-width-relative:page;mso-height-relative:page;" fillcolor="#D4EFFB" filled="t" stroked="t" coordsize="21600,21600" o:gfxdata="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JXN&#10;w9gAAAAIAQAADwAAAAAAAAABACAAAAAiAAAAZHJzL2Rvd25yZXYueG1sUEsBAhQAFAAAAAgAh07i&#10;QCWVXDVbAgAAuAQAAA4AAAAAAAAAAQAgAAAAJwEAAGRycy9lMm9Eb2MueG1sUEsFBgAAAAAGAAYA&#10;WQEAAPQ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90BC7E0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eastAsia="zh-CN"/>
                              </w:rPr>
                              <w:t>活动设计</w:t>
                            </w:r>
                          </w:p>
                          <w:p w14:paraId="7A0B0238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⒈准备两个相同的玻璃瓶，其中一个为加热过的热瓶。</w:t>
                            </w:r>
                          </w:p>
                          <w:p w14:paraId="5873A178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⒉过一段时间后，在热瓶中放入点燃的线香，当瓶内充满烟时移走线香，并立即用塑料片盖住瓶口。</w:t>
                            </w:r>
                          </w:p>
                          <w:p w14:paraId="7DD44306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⒊取出两只瓶，将充满烟的热瓶倒放在冷瓶上，抽掉塑料片，观察烟的流动。用红色箭头标出热空气的流动方向，用蓝色箭头标出冷空气的流动方向。</w:t>
                            </w:r>
                          </w:p>
                          <w:p w14:paraId="2CF1256B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33AFEF"/>
                                <w:lang w:val="en-US" w:eastAsia="zh-CN"/>
                              </w:rPr>
                              <w:t>⒋将热瓶与冷瓶上下对调抽调塑料片观察烟的流动。用红色箭头标出热空气的流动方向，用蓝色箭头标出冷空气的流动方向。</w:t>
                            </w:r>
                          </w:p>
                          <w:p w14:paraId="7D7F209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⒌组内交流分享观察到的现象。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  <w:vertAlign w:val="baseline"/>
                <w:lang w:val="en-US" w:eastAsia="zh-CN"/>
              </w:rPr>
              <w:t>⒌集体交流：实验中你们观察什么现象？根据实验现象可以得出什么结论？</w:t>
            </w:r>
          </w:p>
          <w:p w14:paraId="65449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⒍小结：热空气会上升，冷空气会下沉。</w:t>
            </w:r>
          </w:p>
          <w:p w14:paraId="45167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⒎提问：你知道怎样让热气球安全下降了吗？</w:t>
            </w:r>
          </w:p>
          <w:p w14:paraId="1B53F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8.播放热气球下降视频</w:t>
            </w:r>
          </w:p>
          <w:p w14:paraId="5B0A0084">
            <w:pPr>
              <w:pStyle w:val="2"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hAnsi="宋体" w:cs="宋体"/>
                <w:b/>
                <w:bCs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 w14:paraId="6322B6B7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55275FF2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学生根据已有经验进行分析、猜测</w:t>
            </w:r>
          </w:p>
          <w:p w14:paraId="17F6E823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10A00E55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44025260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学生思考</w:t>
            </w:r>
          </w:p>
          <w:p w14:paraId="65CE51E9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3578FB90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0BF8071A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4ABEC986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43406E73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00AE85B4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416D2EFF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6D543B93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67BAD36B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15F69F76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0790E850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2424F9D2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77937C4A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643D450D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62943E52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63619CBE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40F1FCEF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33A917A9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13E7E211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学生小组合作实验</w:t>
            </w:r>
          </w:p>
          <w:p w14:paraId="00494BD3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3A4C0AAE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07697AD0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</w:p>
          <w:p w14:paraId="057BD2CD">
            <w:pPr>
              <w:pStyle w:val="2"/>
              <w:spacing w:line="320" w:lineRule="exac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学生汇报</w:t>
            </w:r>
          </w:p>
          <w:p w14:paraId="518C23CD">
            <w:pPr>
              <w:pStyle w:val="2"/>
              <w:spacing w:line="320" w:lineRule="exac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3CF79A9A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FE0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90" w:hRule="atLeast"/>
        </w:trPr>
        <w:tc>
          <w:tcPr>
            <w:tcW w:w="133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7AEA7D4">
            <w:pPr>
              <w:spacing w:line="320" w:lineRule="exact"/>
              <w:jc w:val="both"/>
              <w:rPr>
                <w:rFonts w:hint="eastAsia" w:ascii="宋体" w:hAnsi="宋体"/>
                <w:sz w:val="22"/>
                <w:szCs w:val="21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四、联系实际：促进知识迁移应用</w:t>
            </w:r>
          </w:p>
        </w:tc>
        <w:tc>
          <w:tcPr>
            <w:tcW w:w="4699" w:type="dxa"/>
            <w:gridSpan w:val="3"/>
            <w:tcBorders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 w14:paraId="7F27A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提问：你能结合今天的学习和体会，说一说热气球的原理还可能运用在生活中哪些地方？</w:t>
            </w:r>
          </w:p>
          <w:p w14:paraId="4B1B4EFA">
            <w:pPr>
              <w:pStyle w:val="2"/>
              <w:spacing w:line="320" w:lineRule="exact"/>
              <w:rPr>
                <w:rFonts w:hint="eastAsia" w:hAnsi="宋体" w:cs="宋体"/>
                <w:color w:val="000000"/>
                <w:sz w:val="22"/>
                <w:szCs w:val="24"/>
                <w:lang w:val="en-US" w:eastAsia="zh-CN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6" w:space="0"/>
            </w:tcBorders>
            <w:noWrap w:val="0"/>
            <w:vAlign w:val="top"/>
          </w:tcPr>
          <w:p w14:paraId="4EACF7C9">
            <w:pPr>
              <w:rPr>
                <w:rFonts w:hint="eastAsia" w:ascii="宋体" w:hAnsi="宋体"/>
                <w:szCs w:val="21"/>
              </w:rPr>
            </w:pPr>
          </w:p>
          <w:p w14:paraId="058C64E8">
            <w:pPr>
              <w:pStyle w:val="2"/>
              <w:spacing w:line="320" w:lineRule="exact"/>
              <w:rPr>
                <w:rFonts w:hint="eastAsia" w:hAnsi="宋体" w:cs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4"/>
                <w:lang w:val="en-US" w:eastAsia="zh-CN"/>
              </w:rPr>
              <w:t>学生回答</w:t>
            </w:r>
          </w:p>
          <w:p w14:paraId="07726B1A">
            <w:pPr>
              <w:pStyle w:val="2"/>
              <w:spacing w:line="320" w:lineRule="exact"/>
              <w:rPr>
                <w:rFonts w:hint="eastAsia" w:hAnsi="宋体" w:cs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4"/>
                <w:lang w:val="en-US" w:eastAsia="zh-CN"/>
              </w:rPr>
              <w:t>孔明灯</w:t>
            </w:r>
          </w:p>
          <w:p w14:paraId="000CBDD4">
            <w:pPr>
              <w:pStyle w:val="2"/>
              <w:spacing w:line="320" w:lineRule="exact"/>
              <w:rPr>
                <w:rFonts w:hint="eastAsia" w:hAnsi="宋体" w:cs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4"/>
                <w:lang w:val="en-US" w:eastAsia="zh-CN"/>
              </w:rPr>
              <w:t>油烟机安在上方</w:t>
            </w:r>
          </w:p>
          <w:p w14:paraId="7EB3CF4E">
            <w:pPr>
              <w:pStyle w:val="2"/>
              <w:spacing w:line="320" w:lineRule="exact"/>
              <w:rPr>
                <w:rFonts w:hint="default" w:hAnsi="宋体" w:cs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4"/>
                <w:lang w:val="en-US" w:eastAsia="zh-CN"/>
              </w:rPr>
              <w:t>笼屉上面的包子蒸熟</w:t>
            </w:r>
          </w:p>
        </w:tc>
        <w:tc>
          <w:tcPr>
            <w:tcW w:w="2175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6DDE3217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A896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3967" w:hRule="atLeast"/>
        </w:trPr>
        <w:tc>
          <w:tcPr>
            <w:tcW w:w="984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180E0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板书设计：</w:t>
            </w:r>
          </w:p>
          <w:p w14:paraId="4675C4D0">
            <w:pPr>
              <w:pStyle w:val="2"/>
              <w:spacing w:line="280" w:lineRule="exact"/>
              <w:jc w:val="both"/>
              <w:rPr>
                <w:rFonts w:hint="eastAsia" w:cs="Courier New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Courier New"/>
                <w:color w:val="000000"/>
                <w:sz w:val="24"/>
                <w:szCs w:val="24"/>
                <w:lang w:val="en-US" w:eastAsia="zh-CN"/>
              </w:rPr>
              <w:t>副板书                            主板书</w:t>
            </w:r>
          </w:p>
          <w:p w14:paraId="5E706308">
            <w:pPr>
              <w:pStyle w:val="2"/>
              <w:spacing w:line="280" w:lineRule="exact"/>
              <w:jc w:val="center"/>
              <w:rPr>
                <w:rFonts w:hint="eastAsia" w:cs="Courier New"/>
                <w:color w:val="000000"/>
                <w:sz w:val="24"/>
                <w:szCs w:val="24"/>
                <w:lang w:val="en-US" w:eastAsia="zh-CN"/>
              </w:rPr>
            </w:pPr>
          </w:p>
          <w:p w14:paraId="6484DD8E">
            <w:pPr>
              <w:pStyle w:val="2"/>
              <w:spacing w:line="280" w:lineRule="exact"/>
              <w:jc w:val="both"/>
              <w:rPr>
                <w:rFonts w:hint="default" w:cs="Courier New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Courier New"/>
                <w:color w:val="000000"/>
                <w:sz w:val="24"/>
                <w:szCs w:val="24"/>
                <w:lang w:val="en-US" w:eastAsia="zh-CN"/>
              </w:rPr>
              <w:t xml:space="preserve">                                    热气球 </w:t>
            </w:r>
          </w:p>
          <w:p w14:paraId="28D91E92">
            <w:pPr>
              <w:pStyle w:val="2"/>
              <w:spacing w:line="280" w:lineRule="exact"/>
              <w:jc w:val="both"/>
              <w:rPr>
                <w:rFonts w:hint="eastAsia" w:cs="Courier New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100330</wp:posOffset>
                      </wp:positionV>
                      <wp:extent cx="1980565" cy="1495425"/>
                      <wp:effectExtent l="0" t="0" r="635" b="952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890010" y="8099425"/>
                                <a:ext cx="198056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53581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657225" cy="793115"/>
                                        <wp:effectExtent l="0" t="0" r="0" b="0"/>
                                        <wp:docPr id="10" name="图片 10" descr="0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图片 10" descr="00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rcRect l="1089" t="9746" r="62565" b="3566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7225" cy="7931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759460" cy="799465"/>
                                        <wp:effectExtent l="0" t="0" r="2540" b="635"/>
                                        <wp:docPr id="11" name="图片 11" descr="0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图片 11" descr="00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rcRect l="38896" b="2000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9460" cy="799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E52BFF6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</w:p>
                                <w:p w14:paraId="721A0D62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57.45pt;margin-top:7.9pt;height:117.75pt;width:155.95pt;z-index:251665408;mso-width-relative:page;mso-height-relative:page;" fillcolor="#FFFFFF [3201]" filled="t" stroked="f" coordsize="21600,21600" o:gfxdata="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T9m1dUA&#10;AAAKAQAADwAAAAAAAAABACAAAAAiAAAAZHJzL2Rvd25yZXYueG1sUEsBAhQAFAAAAAgAh07iQATS&#10;zS9bAgAAnAQAAA4AAAAAAAAAAQAgAAAAJA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DD53581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657225" cy="793115"/>
                                  <wp:effectExtent l="0" t="0" r="0" b="0"/>
                                  <wp:docPr id="10" name="图片 10" descr="0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0" descr="0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1089" t="9746" r="62565" b="3566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225" cy="793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759460" cy="799465"/>
                                  <wp:effectExtent l="0" t="0" r="2540" b="635"/>
                                  <wp:docPr id="11" name="图片 11" descr="0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0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38896" b="200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9460" cy="799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52BFF6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 w14:paraId="721A0D62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90805</wp:posOffset>
                      </wp:positionV>
                      <wp:extent cx="3733800" cy="1656715"/>
                      <wp:effectExtent l="4445" t="4445" r="14605" b="1524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56485" y="7947025"/>
                                <a:ext cx="3733800" cy="1656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D13A5"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114300" distR="114300">
                                        <wp:extent cx="486410" cy="645160"/>
                                        <wp:effectExtent l="0" t="0" r="8890" b="2540"/>
                                        <wp:docPr id="5" name="图片 1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1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 l="3503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486410" cy="645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5.45pt;margin-top:7.15pt;height:130.45pt;width:294pt;z-index:251662336;mso-width-relative:page;mso-height-relative:page;" fillcolor="#FFFFFF [3201]" filled="t" stroked="t" coordsize="21600,21600" o:gfxdata="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vjfM+1gAAAAoBAAAPAAAAAAAAAAEAIAAAACIAAABkcnMvZG93bnJldi54bWxQSwEC&#10;FAAUAAAACACHTuJAo4sAi2gCAADEBAAADgAAAAAAAAABACAAAAAlAQAAZHJzL2Uyb0RvYy54bWxQ&#10;SwUGAAAAAAYABgBZAQAA/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F1D13A5"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486410" cy="645160"/>
                                  <wp:effectExtent l="0" t="0" r="8890" b="2540"/>
                                  <wp:docPr id="5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3503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86410" cy="645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Courier New"/>
                <w:color w:val="000000"/>
                <w:sz w:val="24"/>
                <w:szCs w:val="24"/>
                <w:lang w:val="en-US" w:eastAsia="zh-CN"/>
              </w:rPr>
              <w:t>飞行器</w:t>
            </w:r>
          </w:p>
          <w:p w14:paraId="22A4746B">
            <w:pPr>
              <w:pStyle w:val="2"/>
              <w:spacing w:line="280" w:lineRule="exact"/>
              <w:jc w:val="both"/>
              <w:rPr>
                <w:rFonts w:hint="eastAsia" w:cs="Courier New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Courier New"/>
                <w:color w:val="000000"/>
                <w:sz w:val="24"/>
                <w:szCs w:val="24"/>
                <w:lang w:val="en-US" w:eastAsia="zh-CN"/>
              </w:rPr>
              <w:t>旅游观光</w:t>
            </w:r>
          </w:p>
          <w:p w14:paraId="19439E0C">
            <w:pPr>
              <w:pStyle w:val="2"/>
              <w:spacing w:line="280" w:lineRule="exact"/>
              <w:jc w:val="both"/>
              <w:rPr>
                <w:rFonts w:hint="default" w:cs="Courier New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40005</wp:posOffset>
                      </wp:positionV>
                      <wp:extent cx="637540" cy="285750"/>
                      <wp:effectExtent l="0" t="0" r="1016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985135" y="8232775"/>
                                <a:ext cx="63754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2F951">
                                  <w:pPr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热空气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1.7pt;margin-top:3.15pt;height:22.5pt;width:50.2pt;z-index:251663360;mso-width-relative:page;mso-height-relative:page;" fillcolor="#FFFFFF [3201]" filled="t" stroked="f" coordsize="21600,21600" o:gfxdata="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F5StMdQA&#10;AAAIAQAADwAAAAAAAAABACAAAAAiAAAAZHJzL2Rvd25yZXYueG1sUEsBAhQAFAAAAAgAh07iQNVw&#10;585cAgAAmgQAAA4AAAAAAAAAAQAgAAAAIw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D72F951"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热空气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Courier New"/>
                <w:color w:val="000000"/>
                <w:sz w:val="24"/>
                <w:szCs w:val="24"/>
                <w:lang w:val="en-US" w:eastAsia="zh-CN"/>
              </w:rPr>
              <w:t>气象观测</w:t>
            </w:r>
          </w:p>
          <w:p w14:paraId="1BD88632">
            <w:pPr>
              <w:pStyle w:val="2"/>
              <w:spacing w:line="280" w:lineRule="exact"/>
              <w:jc w:val="both"/>
              <w:rPr>
                <w:rFonts w:hint="default" w:cs="Courier New"/>
                <w:color w:val="000000"/>
                <w:sz w:val="24"/>
                <w:szCs w:val="24"/>
                <w:lang w:val="en-US" w:eastAsia="zh-CN"/>
              </w:rPr>
            </w:pPr>
          </w:p>
          <w:p w14:paraId="1103D836">
            <w:pPr>
              <w:pStyle w:val="2"/>
              <w:spacing w:line="280" w:lineRule="exact"/>
              <w:jc w:val="center"/>
              <w:rPr>
                <w:rFonts w:hint="default" w:cs="Courier New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84455</wp:posOffset>
                      </wp:positionV>
                      <wp:extent cx="1132840" cy="476250"/>
                      <wp:effectExtent l="0" t="0" r="1016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23235" y="8556625"/>
                                <a:ext cx="113284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AE3052">
                                  <w:pPr>
                                    <w:ind w:firstLine="360" w:firstLineChars="200"/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同体积</w:t>
                                  </w:r>
                                </w:p>
                                <w:p w14:paraId="04AE8C3D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热空气比冷空气轻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2pt;margin-top:6.65pt;height:37.5pt;width:89.2pt;z-index:251664384;mso-width-relative:page;mso-height-relative:page;" fillcolor="#FFFFFF [3201]" filled="t" stroked="f" coordsize="21600,21600" o:gfxdata="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wfnyg1AAA&#10;AAkBAAAPAAAAAAAAAAEAIAAAACIAAABkcnMvZG93bnJldi54bWxQSwECFAAUAAAACACHTuJAUs/H&#10;81sCAACbBAAADgAAAAAAAAABACAAAAAj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9AE3052">
                            <w:pPr>
                              <w:ind w:firstLine="360" w:firstLineChars="200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同体积</w:t>
                            </w:r>
                          </w:p>
                          <w:p w14:paraId="04AE8C3D">
                            <w:pP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热空气比冷空气轻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2CFDDB">
            <w:pPr>
              <w:pStyle w:val="2"/>
              <w:spacing w:line="280" w:lineRule="exact"/>
              <w:jc w:val="center"/>
              <w:rPr>
                <w:rFonts w:hint="eastAsia" w:cs="Courier New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211455</wp:posOffset>
                      </wp:positionV>
                      <wp:extent cx="942975" cy="466090"/>
                      <wp:effectExtent l="0" t="0" r="9525" b="1016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499610" y="8956675"/>
                                <a:ext cx="942975" cy="466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CD676E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热空气上升</w:t>
                                  </w:r>
                                </w:p>
                                <w:p w14:paraId="553ED9C2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冷空气下降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4.2pt;margin-top:16.65pt;height:36.7pt;width:74.25pt;z-index:251666432;mso-width-relative:page;mso-height-relative:page;" fillcolor="#FFFFFF [3201]" filled="t" stroked="f" coordsize="21600,21600" o:gfxdata="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c9Y&#10;L9YAAAAKAQAADwAAAAAAAAABACAAAAAiAAAAZHJzL2Rvd25yZXYueG1sUEsBAhQAFAAAAAgAh07i&#10;QLqSl8tdAgAAnAQAAA4AAAAAAAAAAQAgAAAAJQEAAGRycy9lMm9Eb2MueG1sUEsFBgAAAAAGAAYA&#10;WQEAAPQ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8CD676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热空气上升</w:t>
                            </w:r>
                          </w:p>
                          <w:p w14:paraId="553ED9C2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冷空气下降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1099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1269" w:hRule="atLeast"/>
        </w:trPr>
        <w:tc>
          <w:tcPr>
            <w:tcW w:w="984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A85C33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练习设计：</w:t>
            </w:r>
          </w:p>
          <w:p w14:paraId="23E59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1、如果家里安装暖气片，你认为应该安装 在什么位置比较合适？你的科学依据是什么？</w:t>
            </w:r>
          </w:p>
          <w:p w14:paraId="0B6541A9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default"/>
                <w:vertAlign w:val="baseline"/>
                <w:lang w:val="en-US" w:eastAsia="zh-CN"/>
              </w:rPr>
              <w:t>为了更好的利用空调的功能，冬天和夏天空调风的方向应该怎么调整？为什么？</w:t>
            </w:r>
          </w:p>
        </w:tc>
      </w:tr>
    </w:tbl>
    <w:p w14:paraId="4254FF4C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20B6D"/>
    <w:multiLevelType w:val="singleLevel"/>
    <w:tmpl w:val="9E020B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yNGIyNmY2MGZmZjNjZTVhYjc4ZDdmZjk4MWE3ZmEifQ=="/>
  </w:docVars>
  <w:rsids>
    <w:rsidRoot w:val="002F693A"/>
    <w:rsid w:val="002F693A"/>
    <w:rsid w:val="00315ED6"/>
    <w:rsid w:val="0042542E"/>
    <w:rsid w:val="007271CA"/>
    <w:rsid w:val="00A5216D"/>
    <w:rsid w:val="00C47F5E"/>
    <w:rsid w:val="00CD4D46"/>
    <w:rsid w:val="00D934C1"/>
    <w:rsid w:val="00E07617"/>
    <w:rsid w:val="15F71B39"/>
    <w:rsid w:val="326214A5"/>
    <w:rsid w:val="356A5FD9"/>
    <w:rsid w:val="49B56D1C"/>
    <w:rsid w:val="4FE84F5C"/>
    <w:rsid w:val="5444496A"/>
    <w:rsid w:val="615E3CDA"/>
    <w:rsid w:val="697D6A71"/>
    <w:rsid w:val="72C32046"/>
    <w:rsid w:val="7872130F"/>
    <w:rsid w:val="7A23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3227</Words>
  <Characters>3232</Characters>
  <Lines>1</Lines>
  <Paragraphs>1</Paragraphs>
  <TotalTime>17</TotalTime>
  <ScaleCrop>false</ScaleCrop>
  <LinksUpToDate>false</LinksUpToDate>
  <CharactersWithSpaces>3312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2021-09-01T01:07:00Z</dcterms:created>
  <dc:creator>PC</dc:creator>
  <cp:lastModifiedBy>我我孙先森</cp:lastModifiedBy>
  <dcterms:modified xsi:type="dcterms:W3CDTF">2025-11-20T02:05:50Z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89C2EC9029B8475CBC719A0996FCE2A3_13</vt:lpwstr>
  </property>
  <property fmtid="{D5CDD505-2E9C-101B-9397-08002B2CF9AE}" pid="4" name="KSOTemplateDocerSaveRecord">
    <vt:lpwstr>eyJoZGlkIjoiY2Y3OTEwODQzMWIzMWZmODk4MWI0YzFlNzVkMjE4MDciLCJ1c2VySWQiOiI0MzU3MzUwMDgifQ==</vt:lpwstr>
  </property>
</Properties>
</file>