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1CD70FC">
      <w:pPr>
        <w:widowControl/>
        <w:spacing w:line="360" w:lineRule="auto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礼河实验学校</w:t>
      </w:r>
      <w:r>
        <w:rPr>
          <w:rFonts w:ascii="宋体" w:hAnsi="宋体" w:cs="宋体"/>
          <w:sz w:val="24"/>
        </w:rPr>
        <w:t>教师读书笔记</w:t>
      </w:r>
    </w:p>
    <w:tbl>
      <w:tblPr>
        <w:tblStyle w:val="2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2276"/>
        <w:gridCol w:w="2280"/>
        <w:gridCol w:w="2050"/>
      </w:tblGrid>
      <w:tr w14:paraId="69A46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D794F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书籍或文章名称</w:t>
            </w:r>
          </w:p>
        </w:tc>
        <w:tc>
          <w:tcPr>
            <w:tcW w:w="660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B5F0D6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教师的五重境界</w:t>
            </w:r>
            <w:r>
              <w:rPr>
                <w:rFonts w:hint="eastAsia" w:ascii="宋体" w:hAnsi="宋体" w:cs="宋体"/>
                <w:sz w:val="24"/>
              </w:rPr>
              <w:t>》</w:t>
            </w:r>
          </w:p>
        </w:tc>
      </w:tr>
      <w:tr w14:paraId="140FA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22E76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作 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 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  者</w:t>
            </w:r>
          </w:p>
        </w:tc>
        <w:tc>
          <w:tcPr>
            <w:tcW w:w="2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D1F7D2">
            <w:pPr>
              <w:widowControl/>
              <w:spacing w:line="360" w:lineRule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万玮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EBCD92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阅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读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时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间</w:t>
            </w:r>
          </w:p>
        </w:tc>
        <w:tc>
          <w:tcPr>
            <w:tcW w:w="2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5F6621">
            <w:pPr>
              <w:widowControl/>
              <w:spacing w:line="360" w:lineRule="auto"/>
              <w:rPr>
                <w:rFonts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20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sz w:val="24"/>
              </w:rPr>
              <w:t>.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12</w:t>
            </w:r>
          </w:p>
        </w:tc>
      </w:tr>
      <w:tr w14:paraId="08E4B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5BAD8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教 师 姓 名</w:t>
            </w:r>
          </w:p>
        </w:tc>
        <w:tc>
          <w:tcPr>
            <w:tcW w:w="2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5803CD">
            <w:pPr>
              <w:widowControl/>
              <w:spacing w:line="360" w:lineRule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蒋丽萍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F8D7EE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段、学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科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B1933C">
            <w:pPr>
              <w:widowControl/>
              <w:spacing w:line="360" w:lineRule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九年级化学</w:t>
            </w:r>
          </w:p>
        </w:tc>
      </w:tr>
      <w:tr w14:paraId="31C42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502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9A45D"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ascii="宋体" w:hAnsi="宋体" w:cs="宋体"/>
                <w:sz w:val="24"/>
              </w:rPr>
              <w:t>精彩摘录：</w:t>
            </w:r>
          </w:p>
          <w:p w14:paraId="0B7E6519">
            <w:pPr>
              <w:widowControl/>
              <w:spacing w:line="360" w:lineRule="auto"/>
              <w:ind w:firstLine="480"/>
              <w:jc w:val="left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如果一件事短期看来有价值，中期不明朗，长期有害，这件事绝不能做；反过来，如果一件事短期看不到什么价值，中期不清楚，长期有益，这件事一定得去做。教育应该关注的正是长期价值。好的教学方法，不是让学生被动接受，而是引导他们主动发现规律、总结经验，最终形成属于自己的学习能力。</w:t>
            </w:r>
          </w:p>
          <w:p w14:paraId="76EC5505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比起知识的灌输，点燃学生的内驱力更为重要，学习状态的好坏，往往直接决定了学习效果的高低。教师要学会判断学生是真心喜爱学习，还是被动应付，并用恰当的方式唤醒他们对学习的热情，这才是教育的智慧所在。桃李不言，下自成蹊。教育不是说教，而是影响，是感染，是熏陶。教师这个职业不是教，而是学，教师自己首先要成为终身学习者。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sz w:val="24"/>
              </w:rPr>
              <w:t>回到人，才能回到教育的源头。</w:t>
            </w:r>
          </w:p>
        </w:tc>
      </w:tr>
      <w:tr w14:paraId="435D9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8" w:hRule="atLeast"/>
          <w:jc w:val="center"/>
        </w:trPr>
        <w:tc>
          <w:tcPr>
            <w:tcW w:w="8502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F3DD2C">
            <w:pPr>
              <w:widowControl/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sz w:val="24"/>
              </w:rPr>
              <w:t>读书感悟：</w:t>
            </w:r>
          </w:p>
          <w:p w14:paraId="594B3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读完万玮的《教师的五重境界》，如同亲历一场教育者的心灵修行。这本书以作者自身从教经历为脉络，将教师职业发展拆解为 “教知识、教方法、教状态、教人生、教自己” 五个维度，既勾勒出清晰的成长路径，更揭示了教育的本质是一场双向奔赴的成长。</w:t>
            </w:r>
          </w:p>
          <w:p w14:paraId="1D0D9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初登讲台时，多数教师都停留在 “教知识” 的第一重境界，执着于知识点的落实与成绩的高低，这是职业起步的必经之路。但随着经验积累，真正的突破始于 “教方法”—— 从关注 “我如何教” 转向 “学生如何学”，减少灌输、增加探究，让学习成为学生自主掌控的过程。而 “教状态” 更显教育智慧，万玮发现成绩与学习态度的正相关，提醒我们比起知识传授，点燃学生的内驱力更为重要。</w:t>
            </w:r>
          </w:p>
          <w:p w14:paraId="6EA5A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书中最触动我的，是后两重境界的升华。“教人生” 让教育视野跳出分数，转向学生的品性、兴趣与长远发展，当看到曾经的 “调皮生” 长大后大有作为，便懂教育的价值远不止成绩单。最高境界 “教自己” 则道破核心：教育不是说教，而是感染与熏陶，教师对学生的所有要求，都应先成为对自己的修行，唯有终身学习、以身作则，才能真正做到 “桃李不言，下自成蹊”。</w:t>
            </w:r>
          </w:p>
          <w:p w14:paraId="79EDB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这五重境界并非割裂的阶梯，而是相互交融的整体。它让我明白，优秀教师的成长，不在于教学技巧的娴熟，而在于教育初心的坚守与格局的提升。教育之路，终究是一场以生命影响生命的修行。</w:t>
            </w:r>
          </w:p>
          <w:p w14:paraId="566F2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若你想结合自身教学经历深化笔记，或需要针对某一境界展开具体案例分析，都可以随时告诉我，我们可以进一步丰富内容的针对性与实用性。</w:t>
            </w:r>
          </w:p>
          <w:p w14:paraId="111A31A4">
            <w:pPr>
              <w:widowControl/>
              <w:spacing w:line="360" w:lineRule="auto"/>
              <w:ind w:firstLine="480"/>
              <w:jc w:val="left"/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</w:tbl>
    <w:p w14:paraId="04B2A425">
      <w:pPr>
        <w:rPr>
          <w:rFonts w:hint="eastAsia"/>
          <w:color w:val="FF000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 w:orient="landscape"/>
      <w:pgMar w:top="1440" w:right="1800" w:bottom="1440" w:left="1800" w:header="851" w:footer="992" w:gutter="0"/>
      <w:cols w:space="1701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60287A">
    <w:pPr>
      <w:pStyle w:val="18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5B9EC2">
    <w:pPr>
      <w:pStyle w:val="18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C666DE">
    <w:pPr>
      <w:pStyle w:val="18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BF79CE">
    <w:pPr>
      <w:pStyle w:val="185"/>
      <w:pBdr>
        <w:bottom w:val="none" w:color="000000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9EA4D">
    <w:pPr>
      <w:pStyle w:val="18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9386C8">
    <w:pPr>
      <w:pStyle w:val="18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characterSpacingControl w:val="doNotCompress"/>
  <w:compat>
    <w:balanceSingleByteDoubleByteWidth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963714"/>
    <w:rsid w:val="45A867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88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0">
    <w:name w:val="Default Paragraph Font"/>
    <w:semiHidden/>
    <w:unhideWhenUsed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3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1">
    <w:name w:val="endnote reference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000FF" w:themeColor="hyperlink"/>
      <w:u w:val="single"/>
    </w:rPr>
  </w:style>
  <w:style w:type="character" w:styleId="33">
    <w:name w:val="footnote reference"/>
    <w:unhideWhenUsed/>
    <w:uiPriority w:val="99"/>
    <w:rPr>
      <w:vertAlign w:val="superscript"/>
    </w:rPr>
  </w:style>
  <w:style w:type="character" w:customStyle="1" w:styleId="34">
    <w:name w:val="Heading 1 Char"/>
    <w:link w:val="2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35">
    <w:name w:val="Heading 2 Char"/>
    <w:link w:val="3"/>
    <w:qFormat/>
    <w:uiPriority w:val="9"/>
    <w:rPr>
      <w:rFonts w:ascii="等线" w:hAnsi="等线" w:eastAsia="等线" w:cs="等线"/>
      <w:sz w:val="34"/>
    </w:rPr>
  </w:style>
  <w:style w:type="character" w:customStyle="1" w:styleId="36">
    <w:name w:val="Heading 3 Char"/>
    <w:link w:val="4"/>
    <w:uiPriority w:val="9"/>
    <w:rPr>
      <w:rFonts w:ascii="等线" w:hAnsi="等线" w:eastAsia="等线" w:cs="等线"/>
      <w:sz w:val="30"/>
      <w:szCs w:val="30"/>
    </w:rPr>
  </w:style>
  <w:style w:type="character" w:customStyle="1" w:styleId="37">
    <w:name w:val="Heading 4 Char"/>
    <w:link w:val="5"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8">
    <w:name w:val="Heading 5 Char"/>
    <w:link w:val="6"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39">
    <w:name w:val="Heading 6 Char"/>
    <w:link w:val="7"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0">
    <w:name w:val="Heading 7 Char"/>
    <w:link w:val="8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1">
    <w:name w:val="Heading 8 Char"/>
    <w:link w:val="9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2">
    <w:name w:val="Heading 9 Char"/>
    <w:link w:val="10"/>
    <w:uiPriority w:val="9"/>
    <w:rPr>
      <w:rFonts w:ascii="等线" w:hAnsi="等线" w:eastAsia="等线" w:cs="等线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5">
    <w:name w:val="Title Char"/>
    <w:link w:val="27"/>
    <w:uiPriority w:val="10"/>
    <w:rPr>
      <w:sz w:val="48"/>
      <w:szCs w:val="48"/>
    </w:rPr>
  </w:style>
  <w:style w:type="character" w:customStyle="1" w:styleId="46">
    <w:name w:val="Subtitle Char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link w:val="18"/>
    <w:uiPriority w:val="99"/>
  </w:style>
  <w:style w:type="character" w:customStyle="1" w:styleId="52">
    <w:name w:val="Footer Char"/>
    <w:link w:val="17"/>
    <w:qFormat/>
    <w:uiPriority w:val="99"/>
  </w:style>
  <w:style w:type="character" w:customStyle="1" w:styleId="53">
    <w:name w:val="Caption Char"/>
    <w:link w:val="17"/>
    <w:qFormat/>
    <w:uiPriority w:val="99"/>
  </w:style>
  <w:style w:type="table" w:customStyle="1" w:styleId="54">
    <w:name w:val="Table Grid Light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5">
    <w:name w:val="Plain Table 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6">
    <w:name w:val="Plain Table 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Plain Table 3"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Plain Table 4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Plain Table 5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Grid Table 1 Light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1 Light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1 Light - Accent 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 - Accent 3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1 Light - Accent 5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1 Light - Accent 6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2 - Accent 1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2 - Accent 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2 - Accent 3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2 - Accent 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2 - Accent 5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2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3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3 - Accent 1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3 - Accent 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3 - Accent 3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3 - Accent 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3 - Accent 5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3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4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4 - Accent 1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4 - Accent 2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4 - Accent 3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4 - Accent 4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4 - Accent 5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4 - Accent 6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5 Dark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5 Dark- Accent 1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2Vert"/>
    <w:tblStylePr w:type="band1Horz">
      <w:tcPr>
        <w:shd w:val="clear" w:color="AEC5E0" w:themeColor="accent1" w:themeTint="75" w:fill="AEC5E0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5 Dark - Accent 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2Vert"/>
    <w:tblStylePr w:type="band1Horz">
      <w:tcPr>
        <w:shd w:val="clear" w:color="E2AEAD" w:themeColor="accent2" w:themeTint="75" w:fill="E2AEAD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5 Dark - Accent 3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2Vert"/>
    <w:tblStylePr w:type="band1Horz">
      <w:tcPr>
        <w:shd w:val="clear" w:color="D1DFB2" w:themeColor="accent3" w:themeTint="75" w:fill="D1DFB2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5 Dark- Accent 4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2Vert"/>
    <w:tblStylePr w:type="band1Horz">
      <w:tcPr>
        <w:shd w:val="clear" w:color="C4B7D4" w:themeColor="accent4" w:themeTint="75" w:fill="C4B7D4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5 Dark - Accent 5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2Vert"/>
    <w:tblStylePr w:type="band1Horz">
      <w:tcPr>
        <w:shd w:val="clear" w:color="ACD8E4" w:themeColor="accent5" w:themeTint="75" w:fill="ACD8E4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5 Dark - Accent 6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2Vert"/>
    <w:tblStylePr w:type="band1Horz">
      <w:tcPr>
        <w:shd w:val="clear" w:color="FBCEAA" w:themeColor="accent6" w:themeTint="75" w:fill="FBCEAA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  <w:tblStylePr w:type="neCell"/>
    <w:tblStylePr w:type="nwCell"/>
    <w:tblStylePr w:type="seCell"/>
    <w:tblStylePr w:type="swCell"/>
  </w:style>
  <w:style w:type="table" w:customStyle="1" w:styleId="96">
    <w:name w:val="Grid Table 6 Colorful - Accent 1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  <w:tblStylePr w:type="neCell"/>
    <w:tblStylePr w:type="nwCell"/>
    <w:tblStylePr w:type="seCell"/>
    <w:tblStylePr w:type="swCell"/>
  </w:style>
  <w:style w:type="table" w:customStyle="1" w:styleId="97">
    <w:name w:val="Grid Table 6 Colorful - Accent 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  <w:tblStylePr w:type="neCell"/>
    <w:tblStylePr w:type="nwCell"/>
    <w:tblStylePr w:type="seCell"/>
    <w:tblStylePr w:type="swCell"/>
  </w:style>
  <w:style w:type="table" w:customStyle="1" w:styleId="98">
    <w:name w:val="Grid Table 6 Colorful - Accent 3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6 Colorful - Accent 4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6 Colorful - Accent 5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6 Colorful - Accent 6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7 Colorful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7 Colorful - Accent 1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7 Colorful - Accent 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 - Accent 3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 - Accent 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7 Colorful - Accent 5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 - Accent 6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9">
    <w:name w:val="List Table 1 Light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0">
    <w:name w:val="List Table 1 Light - Accent 1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1 Light - Accent 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1 Light - Accent 3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1 Light - Accent 4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1 Light - Accent 5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1 Light - Accent 6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2 - Accent 1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2 - Accent 2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2 - Accent 3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2 - Accent 4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2 - Accent 5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2 - Accent 6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3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3 - Accent 1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3 - Accent 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3 - Accent 3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3 - Accent 4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3 - Accent 5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3 - Accent 6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4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4 - Accent 1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4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4 - Accent 3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4 - Accent 4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4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4 - Accent 6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5 Dark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38">
    <w:name w:val="List Table 5 Dark - Accent 1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/>
    <w:tblStylePr w:type="nwCell"/>
    <w:tblStylePr w:type="seCell"/>
    <w:tblStylePr w:type="swCell"/>
  </w:style>
  <w:style w:type="table" w:customStyle="1" w:styleId="139">
    <w:name w:val="List Table 5 Dark - Accent 2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5 Dark - Accent 3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5 Dark - Accent 4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5 Dark - Accent 5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5 Dark - Accent 6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6 Colorful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5">
    <w:name w:val="List Table 6 Colorful - Accent 1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6">
    <w:name w:val="List Table 6 Colorful - Accent 2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7">
    <w:name w:val="List Table 6 Colorful - Accent 3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6 Colorful - Accent 4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6 Colorful - Accent 5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6 Colorful - Accent 6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7 Colorful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7 Colorful - Accent 1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7 Colorful - Accent 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 - Accent 3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 - Accent 4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7 Colorful - Accent 5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 - Accent 6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8">
    <w:name w:val="Lined - Accent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59">
    <w:name w:val="Lined - Accent 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0">
    <w:name w:val="Lined - Accent 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1">
    <w:name w:val="Lined - Accent 3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2">
    <w:name w:val="Lined - Accent 4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3">
    <w:name w:val="Lined - Accent 5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4">
    <w:name w:val="Lined - Accent 6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5">
    <w:name w:val="Bordered &amp; Lined - Accent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6">
    <w:name w:val="Bordered &amp; Lined - Accent 1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7">
    <w:name w:val="Bordered &amp; Lined - Accent 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8">
    <w:name w:val="Bordered &amp; Lined - Accent 3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 &amp; Lined - Accent 4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0">
    <w:name w:val="Bordered &amp; Lined - Accent 5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 &amp; Lined - Accent 6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3">
    <w:name w:val="Bordered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4">
    <w:name w:val="Bordered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5">
    <w:name w:val="Bordered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6">
    <w:name w:val="Bordered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7">
    <w:name w:val="Bordered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8">
    <w:name w:val="Bordered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="Times New Roman" w:hAnsi="Times New Roman" w:eastAsia="宋体" w:cs="Times New Roman"/>
    </w:rPr>
  </w:style>
  <w:style w:type="character" w:customStyle="1" w:styleId="182">
    <w:name w:val="默认段落字体1"/>
    <w:link w:val="1"/>
    <w:semiHidden/>
    <w:qFormat/>
    <w:uiPriority w:val="0"/>
  </w:style>
  <w:style w:type="table" w:customStyle="1" w:styleId="183">
    <w:name w:val="普通表格1"/>
    <w:semiHidden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184">
    <w:name w:val="页脚1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customStyle="1" w:styleId="185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186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character" w:customStyle="1" w:styleId="187">
    <w:name w:val="bjh-p"/>
    <w:basedOn w:val="182"/>
    <w:link w:val="1"/>
    <w:qFormat/>
    <w:uiPriority w:val="0"/>
  </w:style>
  <w:style w:type="character" w:customStyle="1" w:styleId="188">
    <w:name w:val="bjh-strong"/>
    <w:basedOn w:val="182"/>
    <w:link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</Template>
  <Company>Len</Company>
  <Pages>2</Pages>
  <Words>682</Words>
  <Characters>689</Characters>
  <TotalTime>2</TotalTime>
  <ScaleCrop>false</ScaleCrop>
  <LinksUpToDate>false</LinksUpToDate>
  <CharactersWithSpaces>708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2019-06-30T00:13:00Z</dcterms:created>
  <dc:creator>庄云</dc:creator>
  <cp:lastModifiedBy>花开无声</cp:lastModifiedBy>
  <dcterms:modified xsi:type="dcterms:W3CDTF">2025-12-24T08:48:14Z</dcterms:modified>
  <dc:title>礼河实验学校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eyJoZGlkIjoiN2I3Y2Q2Y2Q4NDExMzVjODRhNWM2ODA4YzQwNDRmZDQiLCJ1c2VySWQiOiIyMjg3ODY4MTUifQ==</vt:lpwstr>
  </property>
  <property fmtid="{D5CDD505-2E9C-101B-9397-08002B2CF9AE}" pid="3" name="KSOProductBuildVer">
    <vt:lpwstr>2052-12.1.0.24034</vt:lpwstr>
  </property>
  <property fmtid="{D5CDD505-2E9C-101B-9397-08002B2CF9AE}" pid="4" name="ICV">
    <vt:lpwstr>3BC5A81307E64CF1AB2F73EA8ADE8D63_13</vt:lpwstr>
  </property>
</Properties>
</file>