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BD7FE">
      <w:pPr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高维度审视自身</w:t>
      </w:r>
      <w:r>
        <w:rPr>
          <w:rFonts w:hint="eastAsia" w:ascii="黑体" w:hAnsi="黑体" w:eastAsia="黑体" w:cs="黑体"/>
          <w:sz w:val="44"/>
          <w:szCs w:val="44"/>
        </w:rPr>
        <w:t>，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低角度俯身育人</w:t>
      </w:r>
    </w:p>
    <w:p w14:paraId="631F54F5">
      <w:pPr>
        <w:ind w:firstLine="2200" w:firstLineChars="5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——读《教师的五重境界》有感</w:t>
      </w:r>
    </w:p>
    <w:p w14:paraId="7CCED15D"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礼河实验学校 虞萍</w:t>
      </w:r>
    </w:p>
    <w:p w14:paraId="4DB1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作为一名小学英语教师兼班主任，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我</w:t>
      </w:r>
      <w:r>
        <w:rPr>
          <w:rFonts w:hint="eastAsia" w:asciiTheme="majorEastAsia" w:hAnsiTheme="majorEastAsia" w:eastAsiaTheme="majorEastAsia"/>
          <w:sz w:val="24"/>
          <w:szCs w:val="24"/>
        </w:rPr>
        <w:t>翻开《教师的五重境界》一书，在字里</w:t>
      </w:r>
      <w:r>
        <w:rPr>
          <w:rFonts w:hint="eastAsia" w:asciiTheme="majorEastAsia" w:hAnsiTheme="majorEastAsia" w:eastAsiaTheme="majorEastAsia" w:cstheme="minorBidi"/>
          <w:kern w:val="2"/>
          <w:sz w:val="24"/>
          <w:szCs w:val="24"/>
          <w:lang w:val="en-US" w:eastAsia="zh-CN" w:bidi="ar-SA"/>
        </w:rPr>
        <w:t>行间找到了破解教学与育人难题的密钥——做自己的旁观者。突然间，一句耳熟能详的的句子，像电光划过我的脑海，“一日三省吾身</w:t>
      </w:r>
      <w:r>
        <w:rPr>
          <w:rFonts w:hint="default" w:asciiTheme="majorEastAsia" w:hAnsiTheme="majorEastAsia" w:eastAsiaTheme="majorEastAsia" w:cstheme="minorBidi"/>
          <w:kern w:val="2"/>
          <w:sz w:val="24"/>
          <w:szCs w:val="24"/>
          <w:lang w:val="en-US" w:eastAsia="zh-CN" w:bidi="ar-SA"/>
        </w:rPr>
        <w:t>,则知明而行无过矣</w:t>
      </w:r>
      <w:r>
        <w:rPr>
          <w:rFonts w:hint="eastAsia" w:asciiTheme="majorEastAsia" w:hAnsiTheme="majorEastAsia" w:eastAsiaTheme="majorEastAsia" w:cstheme="minorBidi"/>
          <w:kern w:val="2"/>
          <w:sz w:val="24"/>
          <w:szCs w:val="24"/>
          <w:lang w:val="en-US" w:eastAsia="zh-CN" w:bidi="ar-SA"/>
        </w:rPr>
        <w:t>”，《论语》中的这句箴言，不正是这本书想告诉我们的教育真谛。旁观，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</w:rPr>
        <w:t>不是置身事外的疏离，而是以清醒的自我觉察，审视课堂的点滴细节、观照与孩子的相处日常、反思教育的初心使命。从“教知识”到“成己达人”，每一重境界的跨越，都离不开旁观者视角的加持，它如同温柔的灯塔，照亮我陪伴孩子们成长的漫漫征途。</w:t>
      </w:r>
    </w:p>
    <w:p w14:paraId="101C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复盘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课堂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：跳出“填鸭式”误区</w:t>
      </w:r>
    </w:p>
    <w:p w14:paraId="15088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初为人师时，我停留在“教知识”的第一重境界，总觉得小学英语教学就是让孩子背会单词、记牢句型。那时的我，拿着精心设计的教案，在课堂上一字一句地领读，把单词卡贴满黑板，自以为尽职尽责，却从未站在旁观者的角度，看看孩子们是否真的喜欢这样的课堂。</w:t>
      </w:r>
    </w:p>
    <w:p w14:paraId="7779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记得那是一堂三年级英语课，主题是“动物单词”。我准备了老虎、熊猫、兔子的图片，一遍遍带着孩子们读“tiger”“panda”“rabbit”，还设计了跟读比赛。可我发现，前排的几个孩子眼神涣散，后排的小轩甚至偷偷玩起了橡皮。下课后，我满心挫败，却想不通问题出在哪。直到我翻看班级监控录像，以旁观者的身份回看课堂，才恍然大悟：我只顾着赶教学进度，却忽略了三年级孩子的天性——他们喜欢游戏、喜欢互动，而不是枯燥的机械跟读。那些印着动物的图片，明明可以变成“猜谜语”“角色扮演”的道具，却被我当成了简单的教具。</w:t>
      </w:r>
    </w:p>
    <w:p w14:paraId="4405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那次旁观，如同一记警钟敲醒了我。此后，我开始养成课后复盘的习惯，以旁观者的视角观察自己的语速、提问方式，以及孩子们的课堂反应。再上动物单词课时，我把单词卡变成“动物盲盒”，让孩子抽卡后模仿动物动作，用英语说出单词；我还设计了“动物园寻宝”游戏，让孩子们在教室的各个角落寻找隐藏的动物贴纸，找到后用英语介绍。课堂上瞬间充满了欢声笑语，小轩也举着小手，兴奋地喊着“我找到了panda！”。我这才明白，小学英语课堂的真谛，从来不是“灌输”，而是“唤醒”；唯有以旁观者的视角审视课堂，才能让知识变得生动有趣，真正走进孩子的心里。</w:t>
      </w:r>
    </w:p>
    <w:p w14:paraId="75145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灵活多元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方法：打破“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统一论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”执念</w:t>
      </w:r>
    </w:p>
    <w:p w14:paraId="7205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随着教学经验的积累，我迈入了“教方法”的第二重境界，开始琢磨如何让孩子轻松背单词、学英语。但我很快陷入了“一刀切”的误区，总想用统一的方法要求所有孩子，直到一次听写风波，让我在旁观中打破了这个执念。</w:t>
      </w:r>
    </w:p>
    <w:p w14:paraId="2415B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我教给孩子们“拼读记忆法”，要求大家按照字母发音规则背单词，还每天布置听写任务。可连续几次，班里的小诺都听写不及格。我把她叫到办公室，想手把手教她拼读，却发现她盯着单词卡直掉眼泪。我耐着性子问她原因，她小声说：“老师，我记不住发音，我喜欢把单词和图画连起来记。”</w:t>
      </w:r>
    </w:p>
    <w:p w14:paraId="50FA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那一刻，我突然切换到旁观者视角：我是不是在用自己认为的“好方法”，绑架了孩子的个性化学习？我站在小诺的角度想了想，她平时最爱画画，课本上的每一页都画满了可爱的插图。于是，我改变了方法，让她把单词和对应的图画画在一起，比如“apple”旁边画一个红苹果，“cat”旁边画一只小花猫。没想到，一周后的听写，小诺竟然全对了。</w:t>
      </w:r>
    </w:p>
    <w:p w14:paraId="14444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这次旁观，让我彻底摒弃了“方法统一”的执念。此后，我在班级里开设了“英语学习方法分享会”，让孩子们分享自己的小妙招：有的孩子用“谐音记忆法”，把“banana”记成“拔娜娜”；有的孩子用“儿歌记忆法”，把单词编成顺口溜。五花八门的方法，让每个孩子都找到了适合自己的学习路径。我这才懂得，小学英语教学的方法，从来没有标准答案；唯有以旁观者的视角尊重孩子的差异，才能让每个孩子都爱上学习。</w:t>
      </w:r>
    </w:p>
    <w:p w14:paraId="61EA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学会平等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沟通：化解“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怕老师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”隔阂</w:t>
      </w:r>
    </w:p>
    <w:p w14:paraId="27B1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作为班主任，我时常需要处理孩子们之间的矛盾。在“育人格”的第三重境界里，我渐渐明白，育人比教书更重要，而“做自己的旁观者”，让我学会了用平等的姿态与孩子沟通，化解师生间的权威隔阂。</w:t>
      </w:r>
    </w:p>
    <w:p w14:paraId="0690A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记得有一次，班里的小泽和小宇因为抢橡皮吵了起来，小泽还把小宇的文具盒扔在了地上。我当时很生气，下意识地想批评小泽“太任性”。但我突然停下脚步，以旁观者的视角审视自己的情绪：我是不是只看到了表面的冲突，却忽略了背后的原因？</w:t>
      </w:r>
    </w:p>
    <w:p w14:paraId="1233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我深吸一口气，把两个孩子叫到教室外面，没有先批评谁，而是让他们各自说说事情的经过。原来，小宇不小心把小泽的橡皮弄丢了，小泽一时着急才发了火。了解真相后，我引导小泽道歉，也让小宇承认自己的失误。最后，两个孩子握手言和，还一起找到了橡皮。</w:t>
      </w:r>
    </w:p>
    <w:p w14:paraId="5E3C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事后，我反思自己的做法：如果我一开始就批评小泽，不仅会伤害他的自尊心，还可能让矛盾激化。作为班主任，我不是“裁判”，而是“引导者”。唯有以旁观者的视角放下权威，耐心倾听孩子的心声，才能真正走进他们的内心，帮助他们学会尊重与包容。</w:t>
      </w:r>
    </w:p>
    <w:p w14:paraId="5B241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悉心呵护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成长：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实现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“成己达人”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成就</w:t>
      </w:r>
    </w:p>
    <w:p w14:paraId="1D7D1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如今，我正朝着“成己达人”的第五重境界努力。在这个过程中，“做自己的旁观者”早已成为一种教育自觉。我渐渐明白，教育是一场双向奔赴的成长——在成就孩子的同时，我也在不断完善自己。</w:t>
      </w:r>
    </w:p>
    <w:p w14:paraId="5827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班里有个叫小蕊的转学生，性格内向，不敢开口说英语。我没有急于求成，而是以旁观者的视角观察她的闪光点：她手工做得特别好。于是，我让她负责班级英语手工课的教具制作，比如制作字母卡片、动物头饰。在手工课上，小蕊渐渐变得开朗起来，开始主动和同学交流。我还鼓励她在英语课上展示自己的手工制品，用简单的英语介绍。慢慢地，小蕊不仅敢开口说英语了，还交到了好朋友。</w:t>
      </w:r>
    </w:p>
    <w:p w14:paraId="24552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看着小蕊的变化，我也收获了满满的幸福感。作为小学英语教师兼班主任，我不再只关注孩子的成绩，而是更在意他们是否快乐、是否善良、是否拥有健全的人格。在AI技术日益普及的今天，我也以旁观者的视角审视技术的应用：我用AI生成英语儿歌、动画视频，让课堂更生动；但我始终坚持，AI无法替代教师的陪伴与关爱。</w:t>
      </w:r>
    </w:p>
    <w:p w14:paraId="5919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“教育的本质是一棵树摇动另一棵树，一朵云推动另一朵云，一个灵魂唤醒另一个灵魂。”《教师的五重境界》一书，如同一面镜子，让我在“当局者”与“旁观者”的切换中，看清了教育的本真。教育之路漫漫，我愿始终以旁观者的清醒，做当局者的热忱，用温柔的目光注视着孩子们的成长，在一树摇动另一树的温柔里，在一魂唤醒另一魂的感动里，守护这份童真与热爱，奔赴这场充满诗意的教育修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Tk2ODMyYTNkNmZmNTY3YzI5ODkxMGJhZWUyMTUifQ=="/>
  </w:docVars>
  <w:rsids>
    <w:rsidRoot w:val="00A76092"/>
    <w:rsid w:val="001A1D68"/>
    <w:rsid w:val="004012E1"/>
    <w:rsid w:val="005D52B5"/>
    <w:rsid w:val="00737AD3"/>
    <w:rsid w:val="00780980"/>
    <w:rsid w:val="00946303"/>
    <w:rsid w:val="00A76092"/>
    <w:rsid w:val="00AD4DF9"/>
    <w:rsid w:val="00AD5A1D"/>
    <w:rsid w:val="00AE765B"/>
    <w:rsid w:val="00AF1C9C"/>
    <w:rsid w:val="00AF3F28"/>
    <w:rsid w:val="00D2078F"/>
    <w:rsid w:val="00D41F69"/>
    <w:rsid w:val="00D44E0C"/>
    <w:rsid w:val="00D7018E"/>
    <w:rsid w:val="00E40BD5"/>
    <w:rsid w:val="00E61A8B"/>
    <w:rsid w:val="03A013E4"/>
    <w:rsid w:val="0EE20F53"/>
    <w:rsid w:val="0F047DA3"/>
    <w:rsid w:val="167C696E"/>
    <w:rsid w:val="195F6EF7"/>
    <w:rsid w:val="21A801B6"/>
    <w:rsid w:val="3E3E1368"/>
    <w:rsid w:val="45C25CE0"/>
    <w:rsid w:val="571B335A"/>
    <w:rsid w:val="5BB57FC4"/>
    <w:rsid w:val="65035F72"/>
    <w:rsid w:val="6560565C"/>
    <w:rsid w:val="660C6CA6"/>
    <w:rsid w:val="66230950"/>
    <w:rsid w:val="71F91621"/>
    <w:rsid w:val="7F4B6365"/>
    <w:rsid w:val="7F6D2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2591</Words>
  <Characters>2622</Characters>
  <Lines>3</Lines>
  <Paragraphs>1</Paragraphs>
  <TotalTime>5</TotalTime>
  <ScaleCrop>false</ScaleCrop>
  <LinksUpToDate>false</LinksUpToDate>
  <CharactersWithSpaces>2624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2024-01-08T02:28:00Z</dcterms:created>
  <dc:creator>Admin</dc:creator>
  <cp:lastModifiedBy>诚晨</cp:lastModifiedBy>
  <dcterms:modified xsi:type="dcterms:W3CDTF">2025-12-23T07:25:34Z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ADB26FC9BF9341C88303C7C35BF623CF_13</vt:lpwstr>
  </property>
  <property fmtid="{D5CDD505-2E9C-101B-9397-08002B2CF9AE}" pid="4" name="KSOTemplateDocerSaveRecord">
    <vt:lpwstr>eyJoZGlkIjoiZThlNzA1MTUxYjMxYmVmMzNhZDNlNTI0Y2M5ZmI2NTMiLCJ1c2VySWQiOiI4ODEzNjg1OTYifQ==</vt:lpwstr>
  </property>
</Properties>
</file>