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0A98" w14:textId="62FF3F82" w:rsidR="00F94FE6" w:rsidRPr="00F94FE6" w:rsidRDefault="00F94FE6" w:rsidP="00F94FE6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F94FE6">
        <w:rPr>
          <w:rFonts w:ascii="黑体" w:eastAsia="黑体" w:hAnsi="黑体" w:hint="eastAsia"/>
          <w:b/>
          <w:bCs/>
          <w:sz w:val="44"/>
          <w:szCs w:val="44"/>
        </w:rPr>
        <w:t>《教师的五重境界》读书笔记</w:t>
      </w:r>
    </w:p>
    <w:p w14:paraId="10B66ED5" w14:textId="6B9C1C7B" w:rsidR="00F94FE6" w:rsidRPr="00F94FE6" w:rsidRDefault="00F94FE6" w:rsidP="00F94FE6">
      <w:pPr>
        <w:jc w:val="center"/>
        <w:rPr>
          <w:rFonts w:ascii="宋体" w:eastAsia="宋体" w:hAnsi="宋体" w:hint="eastAsia"/>
          <w:sz w:val="28"/>
          <w:szCs w:val="28"/>
        </w:rPr>
      </w:pPr>
      <w:proofErr w:type="gramStart"/>
      <w:r w:rsidRPr="00F94FE6">
        <w:rPr>
          <w:rFonts w:ascii="宋体" w:eastAsia="宋体" w:hAnsi="宋体" w:hint="eastAsia"/>
          <w:sz w:val="28"/>
          <w:szCs w:val="28"/>
        </w:rPr>
        <w:t>礼河实验</w:t>
      </w:r>
      <w:proofErr w:type="gramEnd"/>
      <w:r w:rsidRPr="00F94FE6">
        <w:rPr>
          <w:rFonts w:ascii="宋体" w:eastAsia="宋体" w:hAnsi="宋体" w:hint="eastAsia"/>
          <w:sz w:val="28"/>
          <w:szCs w:val="28"/>
        </w:rPr>
        <w:t xml:space="preserve">学校  </w:t>
      </w:r>
      <w:proofErr w:type="gramStart"/>
      <w:r w:rsidRPr="00F94FE6">
        <w:rPr>
          <w:rFonts w:ascii="宋体" w:eastAsia="宋体" w:hAnsi="宋体" w:hint="eastAsia"/>
          <w:sz w:val="28"/>
          <w:szCs w:val="28"/>
        </w:rPr>
        <w:t>吕</w:t>
      </w:r>
      <w:proofErr w:type="gramEnd"/>
      <w:r w:rsidRPr="00F94FE6">
        <w:rPr>
          <w:rFonts w:ascii="宋体" w:eastAsia="宋体" w:hAnsi="宋体" w:hint="eastAsia"/>
          <w:sz w:val="28"/>
          <w:szCs w:val="28"/>
        </w:rPr>
        <w:t>广宇</w:t>
      </w:r>
    </w:p>
    <w:p w14:paraId="0B5B1343" w14:textId="6473BD54" w:rsidR="00F94FE6" w:rsidRPr="00F94FE6" w:rsidRDefault="00F94FE6" w:rsidP="00F94FE6">
      <w:pPr>
        <w:widowControl/>
        <w:shd w:val="clear" w:color="auto" w:fill="FFFFFF"/>
        <w:spacing w:before="45" w:after="45" w:line="420" w:lineRule="atLeast"/>
        <w:ind w:firstLineChars="200" w:firstLine="480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>
        <w:rPr>
          <w:rFonts w:ascii="Arial" w:eastAsia="宋体" w:hAnsi="Arial" w:cs="Arial" w:hint="eastAsia"/>
          <w:color w:val="333333"/>
          <w:kern w:val="0"/>
          <w:sz w:val="24"/>
          <w14:ligatures w14:val="none"/>
        </w:rPr>
        <w:t>《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教师的五重境界》这本书探讨了教师职业发展的不同阶段和境界，我总结</w:t>
      </w:r>
      <w:proofErr w:type="gramStart"/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一</w:t>
      </w:r>
      <w:proofErr w:type="gramEnd"/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下书中的核心原则以及实践方法吧！</w:t>
      </w:r>
    </w:p>
    <w:p w14:paraId="3FFEAAE3" w14:textId="77777777" w:rsidR="00F94FE6" w:rsidRPr="00F94FE6" w:rsidRDefault="00F94FE6" w:rsidP="00F94FE6">
      <w:pPr>
        <w:widowControl/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核心原则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</w:t>
      </w:r>
    </w:p>
    <w:p w14:paraId="27EE8D20" w14:textId="77777777" w:rsidR="00F94FE6" w:rsidRPr="00F94FE6" w:rsidRDefault="00F94FE6" w:rsidP="00F94FE6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第一重境界：教知识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：教师首先要能够准确、清晰地传授学科知识，让学生能够理解和掌握。</w:t>
      </w:r>
    </w:p>
    <w:p w14:paraId="05A8C31E" w14:textId="77777777" w:rsidR="00F94FE6" w:rsidRPr="00F94FE6" w:rsidRDefault="00F94FE6" w:rsidP="00F94FE6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第二重境界：教方法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：在传授知识的基础上，教师还要教会学生如何学习，培养他们的学习方法和思维能力。</w:t>
      </w:r>
    </w:p>
    <w:p w14:paraId="36521C1B" w14:textId="77777777" w:rsidR="00F94FE6" w:rsidRPr="00F94FE6" w:rsidRDefault="00F94FE6" w:rsidP="00F94FE6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第三重境界：</w:t>
      </w:r>
      <w:proofErr w:type="gramStart"/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教状态</w:t>
      </w:r>
      <w:proofErr w:type="gramEnd"/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：关注学生的情感状态，激发他们的学习兴趣和动力，帮助他们形成积极的学习态度。</w:t>
      </w:r>
    </w:p>
    <w:p w14:paraId="070D1938" w14:textId="77777777" w:rsidR="00F94FE6" w:rsidRPr="00F94FE6" w:rsidRDefault="00F94FE6" w:rsidP="00F94FE6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第四重境界：</w:t>
      </w:r>
      <w:proofErr w:type="gramStart"/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教人生</w:t>
      </w:r>
      <w:proofErr w:type="gramEnd"/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：通过教育引导学生思考人生意义和价值，培养他们的品德和社会责任感。</w:t>
      </w:r>
    </w:p>
    <w:p w14:paraId="1C8D31EB" w14:textId="77777777" w:rsidR="00F94FE6" w:rsidRPr="00F94FE6" w:rsidRDefault="00F94FE6" w:rsidP="00F94FE6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第五重境界：教自己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：教师在教育学生的过程中，也要不断反思和成长，实现自我超越。</w:t>
      </w:r>
    </w:p>
    <w:p w14:paraId="6FC0BD2A" w14:textId="77777777" w:rsidR="00F94FE6" w:rsidRPr="00F94FE6" w:rsidRDefault="00F94FE6" w:rsidP="00F94FE6">
      <w:pPr>
        <w:widowControl/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实践方法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</w:t>
      </w:r>
    </w:p>
    <w:p w14:paraId="5025E852" w14:textId="77777777" w:rsidR="00F94FE6" w:rsidRPr="00F94FE6" w:rsidRDefault="00F94FE6" w:rsidP="00F94FE6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提升教学技能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：不断学习和研究教学方法，参加专业培训，与同事交流经验，提高自己的教学水平。</w:t>
      </w:r>
    </w:p>
    <w:p w14:paraId="594E7990" w14:textId="77777777" w:rsidR="00F94FE6" w:rsidRPr="00F94FE6" w:rsidRDefault="00F94FE6" w:rsidP="00F94FE6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关注学生需求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：了解学生的学习情况和心理状态，及时给予指导和帮助，建立和谐的师生关系。</w:t>
      </w:r>
    </w:p>
    <w:p w14:paraId="329A791B" w14:textId="77777777" w:rsidR="00F94FE6" w:rsidRPr="00F94FE6" w:rsidRDefault="00F94FE6" w:rsidP="00F94FE6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培养学习方法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：在课堂上引导学生思考、讨论，培养他们的自主学习能力和批判性思维。</w:t>
      </w:r>
    </w:p>
    <w:p w14:paraId="6B24DAF2" w14:textId="77777777" w:rsidR="00F94FE6" w:rsidRPr="00F94FE6" w:rsidRDefault="00F94FE6" w:rsidP="00F94FE6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融入人生教育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：在学科教学中渗透人生哲理和价值观教育，帮助学生形成正确的人生观和价值观。</w:t>
      </w:r>
    </w:p>
    <w:p w14:paraId="7FF06375" w14:textId="77777777" w:rsidR="00F94FE6" w:rsidRPr="00F94FE6" w:rsidRDefault="00F94FE6" w:rsidP="00F94FE6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rPr>
          <w:rFonts w:ascii="Arial" w:eastAsia="宋体" w:hAnsi="Arial" w:cs="Arial"/>
          <w:color w:val="333333"/>
          <w:kern w:val="0"/>
          <w:sz w:val="24"/>
          <w14:ligatures w14:val="none"/>
        </w:rPr>
      </w:pP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持续自我反思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‌</w:t>
      </w:r>
      <w:r w:rsidRPr="00F94FE6">
        <w:rPr>
          <w:rFonts w:ascii="Arial" w:eastAsia="宋体" w:hAnsi="Arial" w:cs="Arial"/>
          <w:color w:val="333333"/>
          <w:kern w:val="0"/>
          <w:sz w:val="24"/>
          <w14:ligatures w14:val="none"/>
        </w:rPr>
        <w:t>：定期反思自己的教学实践，总结经验教训，不断追求更高的教育境界。</w:t>
      </w:r>
    </w:p>
    <w:p w14:paraId="6F23F82C" w14:textId="46F91844" w:rsidR="00F94FE6" w:rsidRPr="00F94FE6" w:rsidRDefault="00F94FE6" w:rsidP="00F94FE6">
      <w:pPr>
        <w:rPr>
          <w:rFonts w:hint="eastAsia"/>
        </w:rPr>
      </w:pPr>
    </w:p>
    <w:sectPr w:rsidR="00F94FE6" w:rsidRPr="00F9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2E1D"/>
    <w:multiLevelType w:val="multilevel"/>
    <w:tmpl w:val="8390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206C6"/>
    <w:multiLevelType w:val="multilevel"/>
    <w:tmpl w:val="0720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149317">
    <w:abstractNumId w:val="1"/>
  </w:num>
  <w:num w:numId="2" w16cid:durableId="130889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6"/>
    <w:rsid w:val="000544FF"/>
    <w:rsid w:val="00F9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241D"/>
  <w15:chartTrackingRefBased/>
  <w15:docId w15:val="{C374B3EB-28DF-4684-A494-44ECB1EC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广宇 吕</dc:creator>
  <cp:keywords/>
  <dc:description/>
  <cp:lastModifiedBy>广宇 吕</cp:lastModifiedBy>
  <cp:revision>1</cp:revision>
  <dcterms:created xsi:type="dcterms:W3CDTF">2025-12-24T02:16:00Z</dcterms:created>
  <dcterms:modified xsi:type="dcterms:W3CDTF">2025-12-24T02:24:00Z</dcterms:modified>
</cp:coreProperties>
</file>