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于五重境界中，做四年级孩子的点灯人</w:t>
      </w:r>
    </w:p>
    <w:p>
      <w:pPr>
        <w:rPr>
          <w:rFonts w:hint="eastAsia"/>
        </w:rPr>
      </w:pPr>
    </w:p>
    <w:p>
      <w:pPr>
        <w:jc w:val="righ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——读《教师的五重境界》有感</w:t>
      </w:r>
    </w:p>
    <w:p>
      <w:pPr>
        <w:jc w:val="center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武进区礼河实验学校  包倩</w:t>
      </w:r>
    </w:p>
    <w:p>
      <w:pPr>
        <w:jc w:val="right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拿到万玮老师的《教师的五重境界》，封面上“这一生，至少当一次教育的傻瓜”这句话瞬间击中了我。作为一名小学四年级数学老师兼班主任，每天被四十多个活泼好动的孩子包围，既要教他们认数、解题，又要管他们的课间打闹、同学矛盾，教育的琐碎与忙碌时常让我陷入迷茫：究竟怎样的教师，才算是合格的、优秀的？读完这本书，我仿佛在迷雾中看到了清晰的路标，万玮老师梳理的教师五重境界——谋生之师、谋职之师、谋业之师、谋道之师、无我之师，不仅是对教师职业成长的精准划分，更是我对照自己教育实践的一面镜子。在与四年级孩子们朝夕相处的日子里，那些琐碎的教学瞬间、鲜活的教育案例，都成了我理解这五重境界的最好注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谋生与谋职：在琐碎里扎根，于责任中站稳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万玮老师说，谋生之师是将教师职业当作“饭碗”，谋职之师则是把这份工作当成“职业”，追求称职与专业。初登讲台时，我对教师职业的理解停留在“教好知识、管好纪律”的表层，尤其是接手四年级数学和班主任工作后，这份“谋生”与“谋职”的底色，在无数个细节里体现得淋漓尽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四年级的孩子，刚从低年级的懵懂走向中年级的自主，却又带着孩童的稚气与调皮，数学学习也迎来了第一个“分水岭”：从具象运算向抽象思维过渡，</w:t>
      </w:r>
      <w:r>
        <w:rPr>
          <w:rFonts w:hint="eastAsia"/>
          <w:sz w:val="24"/>
          <w:szCs w:val="24"/>
          <w:lang w:val="en-US" w:eastAsia="zh-CN"/>
        </w:rPr>
        <w:t>两三位数除以两位数</w:t>
      </w:r>
      <w:r>
        <w:rPr>
          <w:rFonts w:hint="eastAsia"/>
          <w:sz w:val="24"/>
          <w:szCs w:val="24"/>
        </w:rPr>
        <w:t>、图形的认识，这些内容对他们来说充满挑战。班里的小</w:t>
      </w:r>
      <w:r>
        <w:rPr>
          <w:rFonts w:hint="eastAsia"/>
          <w:sz w:val="24"/>
          <w:szCs w:val="24"/>
          <w:lang w:val="en-US" w:eastAsia="zh-CN"/>
        </w:rPr>
        <w:t>文</w:t>
      </w:r>
      <w:r>
        <w:rPr>
          <w:rFonts w:hint="eastAsia"/>
          <w:sz w:val="24"/>
          <w:szCs w:val="24"/>
        </w:rPr>
        <w:t>，是让我最初最头疼的孩子。他上课总爱趴在桌上，要么玩橡皮，数学作业更是常年拖欠，单元测试成绩次次在及格线徘徊。起初，我只把他当成“拖班级后腿的学生”，心里满是焦虑：要是他一直这样，不仅影响班级平均分，还可能让他对数学彻底失去兴趣。我试过批评教育，但收效甚微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这时我才意识到，“谋生”的心态让我只看到了“成绩”这个结果，却忽略了孩子背后的原因。作为“谋职”的教师，我首先要做的是“称职”——了解我的学生。我开始利用课间和午休时间跟小</w:t>
      </w:r>
      <w:r>
        <w:rPr>
          <w:rFonts w:hint="eastAsia"/>
          <w:sz w:val="24"/>
          <w:szCs w:val="24"/>
          <w:lang w:val="en-US" w:eastAsia="zh-CN"/>
        </w:rPr>
        <w:t>文</w:t>
      </w:r>
      <w:r>
        <w:rPr>
          <w:rFonts w:hint="eastAsia"/>
          <w:sz w:val="24"/>
          <w:szCs w:val="24"/>
        </w:rPr>
        <w:t>聊天，才发现他的父母根本没办法辅导他写作业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哥哥会偶尔教教他，</w:t>
      </w:r>
      <w:r>
        <w:rPr>
          <w:rFonts w:hint="eastAsia"/>
          <w:sz w:val="24"/>
          <w:szCs w:val="24"/>
        </w:rPr>
        <w:t>他对数学的畏难情绪，越听不懂越不想学，索性破罐子破摔。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找到症结后，我调整了教育方式。我</w:t>
      </w:r>
      <w:r>
        <w:rPr>
          <w:rFonts w:hint="eastAsia"/>
          <w:sz w:val="24"/>
          <w:szCs w:val="24"/>
          <w:lang w:val="en-US" w:eastAsia="zh-CN"/>
        </w:rPr>
        <w:t>会利用课余时间</w:t>
      </w:r>
      <w:r>
        <w:rPr>
          <w:rFonts w:hint="eastAsia"/>
          <w:sz w:val="24"/>
          <w:szCs w:val="24"/>
        </w:rPr>
        <w:t>，重新教</w:t>
      </w:r>
      <w:r>
        <w:rPr>
          <w:rFonts w:hint="eastAsia"/>
          <w:sz w:val="24"/>
          <w:szCs w:val="24"/>
          <w:lang w:val="en-US" w:eastAsia="zh-CN"/>
        </w:rPr>
        <w:t>他当天学的知识点</w:t>
      </w:r>
      <w:r>
        <w:rPr>
          <w:rFonts w:hint="eastAsia"/>
          <w:sz w:val="24"/>
          <w:szCs w:val="24"/>
        </w:rPr>
        <w:t>，用他喜欢的奥特曼卡片作为奖励；讲两位数乘法时，我不用课本上的抽象例题，而是用他最爱的篮球举例：“你投一次篮得2分，投15次能得多少分？”慢慢的，小</w:t>
      </w:r>
      <w:r>
        <w:rPr>
          <w:rFonts w:hint="eastAsia"/>
          <w:sz w:val="24"/>
          <w:szCs w:val="24"/>
          <w:lang w:val="en-US" w:eastAsia="zh-CN"/>
        </w:rPr>
        <w:t>文</w:t>
      </w:r>
      <w:r>
        <w:rPr>
          <w:rFonts w:hint="eastAsia"/>
          <w:sz w:val="24"/>
          <w:szCs w:val="24"/>
        </w:rPr>
        <w:t>的眼睛亮了，他考了78分，看着他雀跃</w:t>
      </w:r>
      <w:r>
        <w:rPr>
          <w:rFonts w:hint="eastAsia"/>
          <w:sz w:val="24"/>
          <w:szCs w:val="24"/>
          <w:lang w:val="en-US" w:eastAsia="zh-CN"/>
        </w:rPr>
        <w:t>拿着试卷</w:t>
      </w:r>
      <w:r>
        <w:rPr>
          <w:rFonts w:hint="eastAsia"/>
          <w:sz w:val="24"/>
          <w:szCs w:val="24"/>
        </w:rPr>
        <w:t>的样子，我忽然明白，谋职之师的“称职”，从来不是让所有孩子都考满分，而是看见每个孩子的困境，用耐心帮他们迈过一个个小坎。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作为班主任，谋职的责任还体现在班级管理的细节里。四年级孩子的矛盾，多是因为“他碰了我的笔”“他不让我玩”这类小事，却容易引发争吵甚至打闹。有一次，班里的小航和小泽因为抢跳绳打了起来，小航的胳膊被抓破了，小泽也气得满脸通红。我没有立刻批评他们，而是让他们各自坐在座位上冷静十分钟，然后分别跟他们聊天。小航说：“我先拿到的跳绳，他非要抢。”小泽则委屈地说：“我等了好久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”了解情况后，我在班里开了一节“学会分享”的班会，让孩子们轮流说自己被拒绝分享时的感受，又组织了“跳绳接力赛”，让他们体会合作的快乐。从那以后，班里抢东西的矛盾少了很多，孩子们还自发制定了“玩具分享公约”。这件事让我懂得，班主任的“称职”，不仅是管纪律，更是教孩子学会相处，用温暖的方式化解矛盾，让班级成为一个有温度的集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谋业之师：把教育当成事业，在热爱中深耕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万玮老师写道，谋业之师是将教师职业当作“事业”，对教育充满热爱，愿意为其付出心血，追求专业的精进与创新。如果说谋职是“把事做对”，那么谋业就是“做对的事”，在数学教学和班主任工作中，我一直在尝试跳出“按部就班”的框架，用创新的方式让孩子爱上数学、爱上班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年级数学中的“图形的认识”这一单元，学生对“平行四边形”“梯形”的特征总是记混，做题时经常出错。以往我都是拿着教具在讲台上演示，让学生死记硬背定义，但效果并不理想。一次课间，我看到孩子们用积木搭城堡，突然想到：何不让他们自己动手做图形？我立刻调整了教学方案，让每个孩子带卡纸、剪刀、直尺，在课堂上亲手剪平行四边形和梯形，然后让他们对比“边的特点”“角的特点”。班里的小诺是个动手能力很强的孩子，她不仅剪出了标准的图形，还发现“把平行四边形拉一拉，会变成不同形状，但对边始终平行”；小轩则提出：“梯形只有一组对边平行，要是把梯形的腰延长，会相交成一个三角形。”孩子们在动手操作中，不仅记住了图形特征，还提出了很多我没预设到的问题，课堂氛围格外活跃。那节课后，我又布置了“图形变变变”的实践作业，让孩子们用各种图形拼出生活中的物品，有的拼出了房子，有的拼出了汽车，还有的拼出了卡通人物。看着他们交上来的作品，我真切地感受到，数学不是冰冷的公式和数字，而是藏在生活里的趣味，而作为教师，我的职责就是帮孩子打开这扇趣味的大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班主任工作中，我也试图用“事业”的热忱打造独特的班级文化。四年级的孩子开始有了集体意识，我利用这一点，在班里开展了“班级小管家”活动，让每个孩子都担任一个岗位：有“数学科代表”“作业收发员”，也有“窗台管理员”“课间安全员”，甚至还有“情绪调解员”。班里的小欣性格内向，平时很少说话，我让她当“图书角管理员”，负责整理图书、登记借阅。起初她很紧张，连同学借书都不敢说话，我就手把手教她怎么登记，鼓励她：“你把图书整理得这么整齐，同学们都能很快找到想看的书，你特别厉害！”慢慢的，小欣变得开朗了，不仅能熟练管理图书角，还会主动跟同学推荐好书，在最近的班干部选举中，她还被选为了文艺委员。看着孩子们在各自的岗位上发光发热，我深刻体会到，谋业之师的热爱，是让每个孩子都能在班级里找到自己的价值，让教育成为唤醒潜能的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谋道与无我：以教育为灯，照孩子前行的路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万玮老师笔下的谋道之师，是追寻教育的本质与规律，而无我之师，则是将自己融入教育，忘记个人得失，一心为学生的成长付出。这两种境界，是我目前正在努力靠近的方向，也是我作为四年级数学老师兼班主任，最想达到的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去年冬天，班里的小彤突然变得沉默寡言，上课总是走神，数学作业也写得潦潦草草。我跟她的家长沟通后才知道，她的妈妈生了病，正在住院治疗，爸爸每天去医院照顾，小彤只能跟着姑姑生活，心里既害怕又孤单。了解到这个情况后，我没有在班里公开小彤的情况，而是用点滴的小事温暖她：上课特意叫她回答简单的问题，让她感受到被关注；数学作业她写得不好，我就单独给她讲解，告诉她：“没关系，慢慢写，老师等你。”教育的“道”，从来不是教会孩子多少知识，而是用爱温暖他们的心灵，在他们需要的时候，成为他们的依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数学教学中，我也逐渐领悟到“谋道”的真谛：数学教育不仅是传授知识，更是培养孩子的思维能力和解决问题的能力。四年级的“鸡兔同笼”问题，是经典的数学难题，很多孩子刚接触时都觉得无从下手。我没有直接告诉他们公式，而是用“画图法”“列表法”一步步引导他们思考。班里的小浩思维比较活跃，他提出：“可以先假设笼子里全是鸡，算出腿的数量，再跟实际腿数对比，多出来的腿就是兔子的。”我立刻表扬了他，还让他当“小老师”给同学们讲解。在这个过程中，孩子们不仅学会了解题方法，更懂得了“从已知推未知”的逻辑思维。我还在班里成立了“数学探究小组”，让孩子们围绕“超市里的数学”“校园里的测量”等主题开展实践活动，他们自己设计调查问卷、统计数据、撰写报告，在这个过程中，数学不再是课本上的知识点，而是解决实际问题的工具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读完《教师的五重境界》，我深知自己目前还处在“谋职”向“谋业”过渡的阶段，距离“谋道”和“无我”还有很长的路要走。但作为一名小学四年级的数学老师兼班主任，我愿意做那个“教育的傻瓜”，在琐碎的教学中坚守责任，在热爱的事业里深耕创新，在教育的道路上追寻本质，用自己的微光，点亮四十多个孩子的成长之路。我相信，只要心中装着孩子，眼中带着热爱，每一步平凡的教育之路，都能走出属于自己的精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BC4AB6"/>
    <w:rsid w:val="F5BC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Office_6.5.1.8687_F1E327BC-269C-435d-A152-05C5408002CA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2025-12-23T10:41:00Z</dcterms:created>
  <dc:creator>包倩</dc:creator>
  <cp:lastModifiedBy>包倩</cp:lastModifiedBy>
  <dcterms:modified xsi:type="dcterms:W3CDTF">2025-12-23T10:58:19Z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2052-6.5.1.8687</vt:lpwstr>
  </property>
  <property fmtid="{D5CDD505-2E9C-101B-9397-08002B2CF9AE}" pid="3" name="ICV">
    <vt:lpwstr>C0CD73D3B2B145B53F014A697713BFED_41</vt:lpwstr>
  </property>
</Properties>
</file>