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A11016"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</w:p>
    <w:p w14:paraId="78D2E0A6"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小一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班</w:t>
      </w:r>
    </w:p>
    <w:p w14:paraId="7712881B">
      <w:pPr>
        <w:snapToGrid w:val="0"/>
        <w:spacing w:before="0" w:after="0" w:line="240" w:lineRule="auto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2025.12.1</w:t>
      </w:r>
    </w:p>
    <w:p w14:paraId="47F9E985">
      <w:pPr>
        <w:snapToGrid w:val="0"/>
        <w:spacing w:before="0" w:after="0" w:line="240" w:lineRule="auto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</w:pPr>
    </w:p>
    <w:p w14:paraId="768ED8AD"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D9152"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 w14:paraId="49C0766A"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 w:val="21"/>
          <w:szCs w:val="21"/>
        </w:rPr>
        <w:t>★第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  <w:lang w:val="en-US" w:eastAsia="zh-CN"/>
        </w:rPr>
        <w:t>一</w:t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篇章</w:t>
      </w:r>
    </w:p>
    <w:p w14:paraId="0C19862A">
      <w:pPr>
        <w:snapToGrid w:val="0"/>
        <w:spacing w:before="0" w:after="0" w:line="240" w:lineRule="auto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Times" w:hAnsi="Times" w:eastAsia="Times"/>
          <w:b/>
          <w:bCs/>
          <w:color w:val="4F6228"/>
          <w:sz w:val="21"/>
          <w:szCs w:val="21"/>
        </w:rPr>
        <w:t xml:space="preserve">   </w:t>
      </w:r>
    </w:p>
    <w:p w14:paraId="2D0AB1EF">
      <w:pPr>
        <w:numPr>
          <w:ilvl w:val="0"/>
          <w:numId w:val="0"/>
        </w:numPr>
        <w:ind w:firstLine="3360" w:firstLineChars="1600"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来  园  篇</w:t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B3C57">
      <w:pPr>
        <w:ind w:firstLine="480" w:firstLineChars="200"/>
        <w:jc w:val="left"/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今日来园幼儿18人，13人请假。能够主动和老师打招呼、饶水杯袋的小朋友有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钱屹珩、张景博、戴殊然、张辰浠、祝苻、夏锦熙、张婉宜、王泉琳、郭沐欣、葛欣玥、朱伊一、杨璟雯、付明栩、杨欣悦、樊幼汐、张溢苒、张砚浠、卢姝妧。</w:t>
      </w:r>
    </w:p>
    <w:p w14:paraId="36C82895">
      <w:pPr>
        <w:ind w:firstLine="480" w:firstLineChars="200"/>
        <w:jc w:val="left"/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能够自主吃点心的小朋友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有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钱屹珩、张景博、戴殊然、张辰浠、祝苻、夏锦熙、张婉宜、王泉琳、郭沐欣、葛欣玥、朱伊一、杨璟雯、付明栩、杨欣悦、樊幼汐、张溢苒、张砚浠、卢姝妧。</w:t>
      </w:r>
    </w:p>
    <w:p w14:paraId="06B39AD8">
      <w:pPr>
        <w:ind w:firstLine="480" w:firstLineChars="200"/>
        <w:jc w:val="left"/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</w:pPr>
    </w:p>
    <w:p w14:paraId="6547FBF2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93DCED9"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 w14:paraId="589B345A"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 w:val="21"/>
          <w:szCs w:val="21"/>
        </w:rPr>
        <w:t>★第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  <w:lang w:val="en-US" w:eastAsia="zh-CN"/>
        </w:rPr>
        <w:t>二</w:t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篇章</w:t>
      </w:r>
    </w:p>
    <w:p w14:paraId="0A32DEA0"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 w14:paraId="3692A0FE">
      <w:pPr>
        <w:snapToGrid w:val="0"/>
        <w:spacing w:before="0" w:after="0" w:line="240" w:lineRule="auto"/>
        <w:jc w:val="center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区 域 活 动 篇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0FED6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又到了孩子们最喜欢的区域活动时间啦，班级里各个区域小朋友们都兴高采烈地忙碌着，美工区的小画家们正进行着自己的艺术创作、建构区的小小建造师正搭建着自己心目中的城堡、益智区的宝贝们正在进行头脑风暴…….区域活动是幼儿教育的重要组成部分，老师提供的每一个材料都满足了孩子们的发展需要，在每一个区角里孩子们都可以尽情的发挥自己的想象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4737E8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 w14:paraId="710BDF8C">
            <w:pPr>
              <w:snapToGrid w:val="0"/>
              <w:spacing w:before="0" w:after="0" w:line="240" w:lineRule="auto"/>
              <w:jc w:val="both"/>
              <w:rPr>
                <w:rFonts w:hint="eastAsia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2"/>
                  </w14:solidFill>
                </w14:textFill>
              </w:rPr>
              <w:drawing>
                <wp:inline distT="0" distB="0" distL="114300" distR="114300">
                  <wp:extent cx="1869440" cy="1402080"/>
                  <wp:effectExtent l="0" t="0" r="10160" b="20320"/>
                  <wp:docPr id="5" name="图片 5" descr="a397589212f895006a96707cf82aa42d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a397589212f895006a96707cf82aa42d_72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72D9E5A2">
            <w:pPr>
              <w:snapToGrid w:val="0"/>
              <w:spacing w:before="0" w:after="0" w:line="240" w:lineRule="auto"/>
              <w:jc w:val="both"/>
              <w:rPr>
                <w:rFonts w:hint="eastAsia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2"/>
                  </w14:solidFill>
                </w14:textFill>
              </w:rPr>
              <w:drawing>
                <wp:inline distT="0" distB="0" distL="114300" distR="114300">
                  <wp:extent cx="1869440" cy="1402080"/>
                  <wp:effectExtent l="0" t="0" r="10160" b="20320"/>
                  <wp:docPr id="6" name="图片 6" descr="b962a7c2d764d39a8b5350913eaedb7a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b962a7c2d764d39a8b5350913eaedb7a_7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5E462185">
            <w:pPr>
              <w:snapToGrid w:val="0"/>
              <w:spacing w:before="0" w:after="0" w:line="240" w:lineRule="auto"/>
              <w:jc w:val="both"/>
              <w:rPr>
                <w:rFonts w:hint="eastAsia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2"/>
                  </w14:solidFill>
                </w14:textFill>
              </w:rPr>
              <w:drawing>
                <wp:inline distT="0" distB="0" distL="114300" distR="114300">
                  <wp:extent cx="1869440" cy="1402080"/>
                  <wp:effectExtent l="0" t="0" r="10160" b="20320"/>
                  <wp:docPr id="7" name="图片 7" descr="eb25e35e452c616a6e30af0216a9fb02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eb25e35e452c616a6e30af0216a9fb02_7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F25D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 w14:paraId="295295BE">
            <w:pPr>
              <w:snapToGrid w:val="0"/>
              <w:spacing w:before="0" w:after="0" w:line="240" w:lineRule="auto"/>
              <w:jc w:val="both"/>
              <w:rPr>
                <w:rFonts w:hint="eastAsia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2"/>
                  </w14:solidFill>
                </w14:textFill>
              </w:rPr>
              <w:drawing>
                <wp:inline distT="0" distB="0" distL="114300" distR="114300">
                  <wp:extent cx="1869440" cy="1402080"/>
                  <wp:effectExtent l="0" t="0" r="10160" b="20320"/>
                  <wp:docPr id="10" name="图片 10" descr="cc5ccc98edebf09851c1bfc7bb112793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c5ccc98edebf09851c1bfc7bb112793_72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137D9505">
            <w:pPr>
              <w:bidi w:val="0"/>
              <w:jc w:val="both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1869440" cy="1402080"/>
                  <wp:effectExtent l="0" t="0" r="10160" b="20320"/>
                  <wp:docPr id="11" name="图片 11" descr="b4613053430173f4c317700d6741162f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b4613053430173f4c317700d6741162f_7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0EF3E198">
            <w:pPr>
              <w:snapToGrid w:val="0"/>
              <w:spacing w:before="0" w:after="0" w:line="240" w:lineRule="auto"/>
              <w:jc w:val="both"/>
              <w:rPr>
                <w:rFonts w:hint="eastAsia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2"/>
                  </w14:solidFill>
                </w14:textFill>
              </w:rPr>
              <w:drawing>
                <wp:inline distT="0" distB="0" distL="114300" distR="114300">
                  <wp:extent cx="1869440" cy="1402080"/>
                  <wp:effectExtent l="0" t="0" r="10160" b="20320"/>
                  <wp:docPr id="12" name="图片 12" descr="59db91c8ff3a4d339e76a19f41f0f7e7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59db91c8ff3a4d339e76a19f41f0f7e7_7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A8CA86"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 w14:paraId="6D6AD56D"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 w14:paraId="6E74CE51"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 w14:paraId="2E3837C0"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 w:val="21"/>
          <w:szCs w:val="21"/>
        </w:rPr>
        <w:t>★第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  <w:lang w:val="en-US" w:eastAsia="zh-CN"/>
        </w:rPr>
        <w:t>三</w:t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篇章</w:t>
      </w:r>
    </w:p>
    <w:p w14:paraId="10F3B625"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 w14:paraId="25FD44AC">
      <w:pPr>
        <w:snapToGrid w:val="0"/>
        <w:spacing w:before="0" w:after="0" w:line="240" w:lineRule="auto"/>
        <w:jc w:val="center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集  体 活 动 篇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7085A">
      <w:pPr>
        <w:snapToGrid w:val="0"/>
        <w:spacing w:before="0" w:after="0" w:line="240" w:lineRule="auto"/>
        <w:ind w:firstLine="420" w:firstLineChars="0"/>
        <w:jc w:val="center"/>
        <w:rPr>
          <w:rFonts w:hint="default" w:ascii="宋体" w:hAnsi="宋体" w:eastAsia="宋体"/>
          <w:b/>
          <w:bCs/>
          <w:color w:val="44546A" w:themeColor="text2"/>
          <w:sz w:val="32"/>
          <w:szCs w:val="32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/>
          <w:b/>
          <w:bCs/>
          <w:color w:val="44546A" w:themeColor="text2"/>
          <w:sz w:val="32"/>
          <w:szCs w:val="32"/>
          <w:lang w:val="en-US" w:eastAsia="zh-CN"/>
          <w14:textFill>
            <w14:solidFill>
              <w14:schemeClr w14:val="tx2"/>
            </w14:solidFill>
          </w14:textFill>
        </w:rPr>
        <w:t>语言：六个朋友回家</w:t>
      </w:r>
    </w:p>
    <w:p w14:paraId="51A20486">
      <w:pPr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《六个朋友回家》是一则情节生动有趣的故事，它运用拟人化的手法地讲述了眼睛、鼻子、耳朵和嘴巴，还有小手和小脚这六个好朋友，在回家的路上迷了路，尽管遇到了许多的困难，但是通过大家的共同协作，最后顺利地回到了家的故事。从而告诉我们眼睛、鼻子、耳朵、嘴巴，小手小脚这六个好朋友，是缺一不可的。</w:t>
      </w:r>
    </w:p>
    <w:p w14:paraId="223D527B">
      <w:pPr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 xml:space="preserve">我班孩子对情节一波三折的故事比较感兴趣，听故事时注意力比较集中，大部幼儿分通过倾听能了解故事的基本内容。有的孩子能用完整的语言表达自己的观点，但是有的幼儿不够积极主动的发言，不大愿意在集体面前用完整的语句表达意见。   </w:t>
      </w:r>
    </w:p>
    <w:p w14:paraId="307A6BCF">
      <w:pPr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钱屹珩、张景博、戴殊然、张辰浠、祝苻、夏锦熙、张婉宜、王泉琳、郭沐欣、葛欣玥、朱伊一、杨璟雯、付明栩、杨欣悦、樊幼汐、张溢苒、张砚浠、卢姝妧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愿意在集体面前用较完整的语言表达自己的观点，感受讲述的乐趣。</w:t>
      </w:r>
    </w:p>
    <w:p w14:paraId="45421E64">
      <w:pPr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钱屹珩、张景博、戴殊然、张辰浠、祝苻、夏锦熙、张婉宜、王泉琳、郭沐欣、葛欣玥、朱伊一、杨璟雯、付明栩、杨欣悦、樊幼汐、张溢苒、张砚浠、卢姝妧能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理解故事内容，知道六个宝的本领很大，但离开谁都不方便。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2"/>
        <w:gridCol w:w="3176"/>
        <w:gridCol w:w="3176"/>
      </w:tblGrid>
      <w:tr w14:paraId="36C957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82" w:hRule="atLeast"/>
        </w:trPr>
        <w:tc>
          <w:tcPr>
            <w:tcW w:w="3162" w:type="dxa"/>
          </w:tcPr>
          <w:p w14:paraId="711F7590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3" name="图片 13" descr="IMG_2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67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381AD4A8"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4" name="图片 14" descr="IMG_2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66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792D6DEA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5" name="图片 15" descr="IMG_2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66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3A0281">
      <w:pPr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 w14:paraId="2D5310FF">
      <w:pPr>
        <w:numPr>
          <w:ilvl w:val="0"/>
          <w:numId w:val="0"/>
        </w:numPr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 w14:paraId="07CDD6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</w:p>
    <w:p w14:paraId="664B3256"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 w14:paraId="3D8FB5D8"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四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 w14:paraId="27C731C4"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 w14:paraId="4849D7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3153" w:firstLineChars="15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生 活 活 动 篇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EE2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</w:p>
    <w:p w14:paraId="5E736E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1.午餐情况</w:t>
      </w:r>
    </w:p>
    <w:p w14:paraId="12F9B634">
      <w:pPr>
        <w:ind w:firstLine="480" w:firstLineChars="200"/>
        <w:jc w:val="left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今天的是红薯饭、土豆牛腩、青菜炒蟹味菇、山药芙蓉汤，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钱屹珩、张景博、戴殊然、张辰浠、祝苻、夏锦熙、张婉宜、王泉琳、郭沐欣、葛欣玥、朱伊一、杨璟雯、付明栩、杨欣悦、樊幼汐、张溢苒、张砚浠、卢姝妧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全部吃光，都是光盘小达人，非常棒！</w:t>
      </w:r>
    </w:p>
    <w:p w14:paraId="1746F3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 w14:paraId="477AF64F">
      <w:pPr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钱屹珩、张景博、戴殊然、张辰浠、祝苻、夏锦熙、张婉宜、王泉琳、郭沐欣、葛欣玥、朱伊一、杨璟雯、付明栩、杨欣悦、樊幼汐、张溢苒、张砚浠、卢姝妧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能够在13:00前全部入睡，棒棒哒。</w:t>
      </w:r>
    </w:p>
    <w:p w14:paraId="7FBE102E">
      <w:pPr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 w14:paraId="1ADCF1C2"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 w14:paraId="345E7DDF"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四</w:t>
      </w:r>
      <w:bookmarkStart w:id="0" w:name="_GoBack"/>
      <w:bookmarkEnd w:id="0"/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 w14:paraId="4CC9CB33"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 w14:paraId="239F7D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3153" w:firstLineChars="1500"/>
        <w:textAlignment w:val="auto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家 园 配 合 篇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0D4C6">
      <w:pPr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今明天上午有科技节嘉年华活动，请孩子们在8点20分前来园，不要错过精彩的活动哦～</w:t>
      </w:r>
    </w:p>
    <w:p w14:paraId="182E6B13">
      <w:pPr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Times">
    <w:panose1 w:val="00000500000000020000"/>
    <w:charset w:val="00"/>
    <w:family w:val="auto"/>
    <w:pitch w:val="default"/>
    <w:sig w:usb0="E00002FF" w:usb1="5000205A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4NzIyN2MxYTlmMzQ1NGE2MjU5NWRkMjhlOGMxYTAifQ=="/>
  </w:docVars>
  <w:rsids>
    <w:rsidRoot w:val="62FF13F0"/>
    <w:rsid w:val="0B607ABD"/>
    <w:rsid w:val="0F9303EC"/>
    <w:rsid w:val="199F4BF6"/>
    <w:rsid w:val="1DCF1058"/>
    <w:rsid w:val="1FBD7DFA"/>
    <w:rsid w:val="1FD740A1"/>
    <w:rsid w:val="2096010F"/>
    <w:rsid w:val="210146C8"/>
    <w:rsid w:val="2A205B93"/>
    <w:rsid w:val="2CFE5980"/>
    <w:rsid w:val="2F130A19"/>
    <w:rsid w:val="2F136CE2"/>
    <w:rsid w:val="337E3B50"/>
    <w:rsid w:val="36EC3873"/>
    <w:rsid w:val="37EFBC54"/>
    <w:rsid w:val="3C6F5DAF"/>
    <w:rsid w:val="3CD43181"/>
    <w:rsid w:val="3FAE74CC"/>
    <w:rsid w:val="3FED1FB7"/>
    <w:rsid w:val="3FFB8530"/>
    <w:rsid w:val="41833D9F"/>
    <w:rsid w:val="4ADD6220"/>
    <w:rsid w:val="4FFFCF14"/>
    <w:rsid w:val="53E6497F"/>
    <w:rsid w:val="5AEB2A13"/>
    <w:rsid w:val="5E757CEF"/>
    <w:rsid w:val="5E7FACBF"/>
    <w:rsid w:val="5EFF14B4"/>
    <w:rsid w:val="62FF13F0"/>
    <w:rsid w:val="64CD379E"/>
    <w:rsid w:val="66E59E89"/>
    <w:rsid w:val="67BF2AAA"/>
    <w:rsid w:val="68151DD7"/>
    <w:rsid w:val="68E479CC"/>
    <w:rsid w:val="6DD61AD7"/>
    <w:rsid w:val="6E67B918"/>
    <w:rsid w:val="6F36A186"/>
    <w:rsid w:val="6F5F295E"/>
    <w:rsid w:val="6FDFEDD1"/>
    <w:rsid w:val="6FEE6781"/>
    <w:rsid w:val="6FFF26A2"/>
    <w:rsid w:val="733C2415"/>
    <w:rsid w:val="739F0D45"/>
    <w:rsid w:val="75E72020"/>
    <w:rsid w:val="771B1057"/>
    <w:rsid w:val="774A6632"/>
    <w:rsid w:val="77DFB190"/>
    <w:rsid w:val="7906221F"/>
    <w:rsid w:val="79C42D64"/>
    <w:rsid w:val="79FEDE54"/>
    <w:rsid w:val="7CEC70DE"/>
    <w:rsid w:val="7DF72BE6"/>
    <w:rsid w:val="7F6704B9"/>
    <w:rsid w:val="7FFF902C"/>
    <w:rsid w:val="92DFAAFC"/>
    <w:rsid w:val="96650A94"/>
    <w:rsid w:val="98AF741B"/>
    <w:rsid w:val="A9FFF365"/>
    <w:rsid w:val="ADFF6287"/>
    <w:rsid w:val="AE4F22E0"/>
    <w:rsid w:val="BF72C7AA"/>
    <w:rsid w:val="DBE94250"/>
    <w:rsid w:val="DDEEE11F"/>
    <w:rsid w:val="DEF233B9"/>
    <w:rsid w:val="DF165EC5"/>
    <w:rsid w:val="DFC5E6E0"/>
    <w:rsid w:val="DFDB1B37"/>
    <w:rsid w:val="E7F7288E"/>
    <w:rsid w:val="EA1F9B8F"/>
    <w:rsid w:val="F5EF78FB"/>
    <w:rsid w:val="F76FBE2D"/>
    <w:rsid w:val="F9DDD50A"/>
    <w:rsid w:val="FEF735B0"/>
    <w:rsid w:val="FF35412C"/>
    <w:rsid w:val="FF632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Emphasis"/>
    <w:basedOn w:val="4"/>
    <w:qFormat/>
    <w:uiPriority w:val="0"/>
  </w:style>
  <w:style w:type="character" w:styleId="6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1413</Words>
  <Characters>1554</Characters>
  <Lines>0</Lines>
  <Paragraphs>0</Paragraphs>
  <TotalTime>4</TotalTime>
  <ScaleCrop>false</ScaleCrop>
  <LinksUpToDate>false</LinksUpToDate>
  <CharactersWithSpaces>1571</CharactersWithSpaces>
  <Application>WPS Office_6.8.2.8850_F1E327BC-269C-435d-A152-05C5408002CA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2021-09-13T12:38:00Z</dcterms:created>
  <dc:creator>batman</dc:creator>
  <cp:lastModifiedBy>L. 想</cp:lastModifiedBy>
  <cp:lastPrinted>2022-09-13T08:51:00Z</cp:lastPrinted>
  <dcterms:modified xsi:type="dcterms:W3CDTF">2025-12-03T13:12:11Z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DDF63879757BECF1A6CED0688CBA2ECB_43</vt:lpwstr>
  </property>
</Properties>
</file>