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566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以心育心，循境成长</w:t>
      </w:r>
    </w:p>
    <w:p w14:paraId="7E1A2CCA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——读《教师的五重境界》有感</w:t>
      </w:r>
    </w:p>
    <w:p w14:paraId="05721CE8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常州市礼河实验学校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崔 霞</w:t>
      </w:r>
    </w:p>
    <w:p w14:paraId="4BC54E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读完《教师的五重境界》，我仿佛推开了教育认知的新窗，从书中对教师成长层次的剖析里，找到了自己作为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英语教师兼班主任的成长轨迹。这本书将教师的职业发展划分为“合格教师”“优秀教师”“智慧教师”“卓越教师”“大师教师”五个境界，而我在与四年级孩子们朝夕相处的时光里，正从“教书匠”的浅层认知，一步步走向“育心者”的深层实践，在英语课堂的趣味构建与班级管理的温情守护中，慢慢触摸到教育最本真的模样。 </w:t>
      </w:r>
    </w:p>
    <w:p w14:paraId="7F3B3A6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执教鞭时，我对“合格教师”的理解仅停留在“完成教学任务、维持课堂秩序”。作为四年级英语老师，我曾偏执地认为，让学生背会译林版教材里的单词、掌握一般现在时的句型，就是英语教学的全部目标。记得刚接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</w:t>
      </w:r>
      <w:r>
        <w:rPr>
          <w:rFonts w:hint="eastAsia" w:ascii="宋体" w:hAnsi="宋体" w:eastAsia="宋体" w:cs="宋体"/>
          <w:sz w:val="24"/>
          <w:szCs w:val="24"/>
        </w:rPr>
        <w:t>班时，班里的小宇成了我教学中的“拦路虎”：他上课总把脑袋埋在抽屉里，英语作业次次拖欠，Unit 3《My friends》的单词听写更是只写对了两个。我最初的应对简单又粗暴——课间把他叫到办公室，让他对着单词表反复抄写，错题罚写十遍，可小宇的抵触情绪越来越重，甚至在英语课上故意把书倒扣在桌上。这种“填鸭式”的教学，让我在“合格教师”的门槛前停滞不前，也让我开始反思：教育的本质，难道只是知识的传递吗？</w:t>
      </w:r>
    </w:p>
    <w:p w14:paraId="039162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直到读到书中“优秀教师”的境界阐释：“优秀的教师不仅要授业，更要解学生心中之惑，懂学生成长之需。”我才恍然大悟，小宇的抗拒并非因为学习能力不足，而是没找到英语学习的乐趣。我留意到他课间总抱着英文版《小猪佩奇》绘本翻看着，嘴里还嘟囔着简单的动画台词。于是我调整了教学策略，在讲解译林版四年级英语“Animals”单元时，特意留出五分钟“英语分享角”，邀请小宇给大家模仿动画里佩奇的语气说句子。起初他捏着衣角扭捏不语，我笑着鼓励：“老师知道你能把‘This is a little pig.’说得超像，试试吧！”当他用稚嫩的声音说出台词，班里响起热烈的掌声时，我看到小宇的眼睛瞬间亮了起来，捏着衣角的手也慢慢松开了。</w:t>
      </w:r>
    </w:p>
    <w:p w14:paraId="0BF915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后，我为小宇定制了“动画英语学习计划”：让他每天读一页英文绘本，用录音笔记录下来，每周在班级“英语广播站”播放；课堂上设计“动画台词接龙”游戏，让他当“小裁判”点评同学们的发音。渐渐地，小宇开始主动举手上台回答问题，作业也能按时交了。在期末《At the farm》单元的听写中，他竟考出了85分的好成绩，拿着听写纸的他跑到我面前，小声说：“老师，英语好像没那么难了。”这件事让我真切体会到，从“合格教师”到“优秀教师”，关键在于跳出“知识本位”的桎梏，读懂每个孩子的独特性——这正是《教师的五重境界》中“因材施教”的核心要义。</w:t>
      </w:r>
    </w:p>
    <w:p w14:paraId="5145E6B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英语教学让我学会了“读懂学生的学习需求”，那班主任工作则让我在“智慧教师”与“卓越教师”的境界中，学会了“唤醒学生的心灵成长”。四年级的孩子活泼好动，却又敏感脆弱，班级里的小矛盾常常藏着他们对“相处”的困惑。记得上个月，班里的小雅和小诺因为争抢黑板报“英语节日板块”的绘画位置吵了起来，小雅哭着说小诺抢了她画的圣诞树，小诺则赌气说小雅的画占了太多空间。换作以前，我可能会直接要求两人互相道歉，草草了结此事。但书中“卓越教师”的理念提醒我：“教育的冲突不是麻烦，而是让学生学会解决问题的契机。”</w:t>
      </w:r>
    </w:p>
    <w:p w14:paraId="5F9A0E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于是我在班会课上开展了“学会沟通”主题活动，先让两个孩子分别站在对方的角度说说感受：小雅承认自己没和小诺商量就占了大版面，小诺也不好意思地说自己不该直接擦掉小雅的画。接着我让其他同学分享和朋友闹矛盾的解决办法，有人说“要先听对方的想法”，有人说“可以一起合作完成”。最后小雅和小诺决定联手设计黑板报，小雅画圣诞树，小诺在旁边画英文祝福语，还一起加上了“Friendship is important”的标语。看着她们趴在黑板前并肩作画的样子，我明白班主任的工作从不是“当裁判”，而是做孩子成长的“引路人”，用智慧化解矛盾，让他们在冲突中学会理解与包容——这正是“智慧教师”向“卓越教师”迈进的关键一步。</w:t>
      </w:r>
    </w:p>
    <w:p w14:paraId="51CCB21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中提到，“大师教师”是学生生命中的“点灯人”，用自身的人格魅力影响学生的成长轨迹。这对我而言是长远的目标，但我也在日常点滴中努力践行。每天早读，我会和孩子们一起大声朗读英语课文，纠正他们的发音；课间操时，我会跟着他们一起跳操，笑着和他们比谁的动作更标准；放学路上，我会蹲下来和孩子聊聊当天的趣事，听听他们的小烦恼。我发现，当我放下教师的“架子”，用平等的姿态对待每个孩子，他们也会用最纯粹的信任回应我：有孩子会把自己的糖果偷偷放在我的办公桌上，有孩子会把写满英文祝福的小纸条塞给我，还有孩子在日记里写“英语老师像大姐姐一样”。这些温暖的瞬间让我懂得，教育是一场双向奔赴的旅程，教师的真心，终会换来孩子的真情。</w:t>
      </w:r>
    </w:p>
    <w:p w14:paraId="56699C2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作为一名扎根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一线</w:t>
      </w:r>
      <w:r>
        <w:rPr>
          <w:rFonts w:hint="eastAsia" w:ascii="宋体" w:hAnsi="宋体" w:eastAsia="宋体" w:cs="宋体"/>
          <w:sz w:val="24"/>
          <w:szCs w:val="24"/>
        </w:rPr>
        <w:t>的小学教师，我深知本地“减负提质”“家校共育”的教育理念，与《教师的五重境界》的内核不谋而合。未来的日子里，我会继续以书中的境界为指引，在英语教学中结合常州本地的文化特色（如把梳篦、恐龙园等元素融入情景教学），设计更具趣味性的课堂；在班级管理中搭建家校沟通的桥梁，和家长一起守护孩子的成长。我或许还未抵达“大师教师”的境界，但我愿做教育路上的追光者，以心育心，循境成长，用自己的微光，照亮孩子们前行的脚步。</w:t>
      </w:r>
    </w:p>
    <w:p w14:paraId="7121C73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2025-12-23T02:53:14Z</dcterms:created>
  <dc:creator>Administrator</dc:creator>
  <cp:lastModifiedBy>蘑菇力</cp:lastModifiedBy>
  <dcterms:modified xsi:type="dcterms:W3CDTF">2025-12-23T03:02:30Z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eyJoZGlkIjoiYzcyNjUzMWYxMGMyMjM5NjJiNTY3NmRlYWVlMTIwMDEiLCJ1c2VySWQiOiI2NDIyMzI3MDgifQ==</vt:lpwstr>
  </property>
  <property fmtid="{D5CDD505-2E9C-101B-9397-08002B2CF9AE}" pid="4" name="ICV">
    <vt:lpwstr>339C8F7C32D149FDB38CA648EBF5C286_12</vt:lpwstr>
  </property>
</Properties>
</file>