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5BC1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前两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周，孩子们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在说一说、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贴一贴、画一画中感知了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五官的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位置以及作用，重点认识和了解了五官中的“鼻子”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嘴巴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于前期的活动基础和孩子们对五官探索的持续热情，本周我们将把重点聚焦于五官中的“耳朵”和“眼睛”，耳朵和眼睛作为我们身体不可或缺的重要感官，与孩子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通过交流活动发现：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孩子习惯用“听一听”“看一看”的方式感知周围环境，比如有28人会主动倾听老师讲故事的声音、18人能留意窗外的风雨声，21人能兴致勃勃地观察绘本上的彩色图案并分享自己的发现；16人知道了“不用脏手揉眼睛”“不大声对着别人耳朵讲话”等简单的保护方法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本周将继续“快乐六个宝”这一主题，重点是认识、了解 “耳朵”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”的特征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以及作用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，让孩子明白耳朵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在平时生活中的重要性。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乐意用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“耳朵”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“耳朵”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对人体的重要性，学会保护它们。</w:t>
            </w:r>
          </w:p>
          <w:p w14:paraId="5907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3.能在游戏、互动中尝试用清晰的语言分享自己对 “耳朵”“眼睛” 的发现，提升表达与交流的积极性。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1.创设《快乐六个宝》主题环境，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呈现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互动游戏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幼儿作品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2.区域环境：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生活区增添听一听的材料，供幼儿游戏互动；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美工区增加五官的材料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供幼儿操作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；娃娃家增加冬季的衣物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供幼儿自主联练习生活技能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；阅读区增加关于五官的认知以及保护方面的绘本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吃早点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学会洗手的卷袖和小便时的拉裤情况，避免把衣裤弄湿。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纸盘雪人、冰糖葫芦、松果小动物等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有趣的磁力片、长尾巴火车、五官拼图游戏等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娃娃家：照顾娃娃、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我给娃娃换新衣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冬天的公园、高楼大厦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图书角：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立体绘本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香喷喷，吃饭了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宝宝和他的玩具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自然角：观察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植物的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生长情况；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的游戏情况，是否能根据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自己的计划选择合适的角色进行游戏，以及是否能选择低结构材料制作美食。</w:t>
            </w:r>
          </w:p>
          <w:p w14:paraId="4C12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关注幼儿在建构区的游戏情况，是否能根据自己的想法选择不同的积木进行搭建，以及在遇到困难时是否会主动寻求帮助或尝试解决问题。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皮球区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滑滑梯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沙水区、生态区等。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室内走廊自主游戏（运球、过河、运乒乓球、保龄球、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跳、抢椅子、扔沙包、猜拳走步、投壶等）。</w:t>
            </w: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语言：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科学：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亮眼睛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保护眼睛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三只熊的早餐             美术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快乐的曲线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科创小游戏：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我的五官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趣味机器人：神奇的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滚动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工程活动：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发现有趣的秘密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生态种植：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青菜怎么了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主题建构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冬天的大树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科学养殖：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松鼠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蜂巢屋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我的身体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》绘本阅读</w:t>
            </w:r>
          </w:p>
        </w:tc>
      </w:tr>
    </w:tbl>
    <w:p w14:paraId="625D46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6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04E7A08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0F21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1363</Words>
  <Characters>1384</Characters>
  <Lines>9</Lines>
  <Paragraphs>2</Paragraphs>
  <TotalTime>142</TotalTime>
  <ScaleCrop>false</ScaleCrop>
  <LinksUpToDate>false</LinksUpToDate>
  <CharactersWithSpaces>1488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∞后来时光里的背影ˇ</cp:lastModifiedBy>
  <cp:lastPrinted>2025-12-15T00:56:54Z</cp:lastPrinted>
  <dcterms:modified xsi:type="dcterms:W3CDTF">2025-12-15T01:48:33Z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0CFB2491A8351A6ADED63869E092E573_43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