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五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trHeight w:val="0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1230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在上周的活动中，孩子们了解了耳朵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眼睛</w:t>
            </w:r>
            <w:r>
              <w:rPr>
                <w:rFonts w:hint="eastAsia"/>
                <w:color w:val="000000"/>
              </w:rPr>
              <w:t>的用处，</w:t>
            </w:r>
            <w:r>
              <w:rPr>
                <w:rFonts w:hint="eastAsia"/>
                <w:sz w:val="21"/>
                <w:szCs w:val="21"/>
              </w:rPr>
              <w:t>以猜谜的形式让孩子在活动中进一步了解眼睛的特征，并初步掌握了一些保护眼睛的方法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也</w:t>
            </w:r>
            <w:r>
              <w:rPr>
                <w:rFonts w:hint="eastAsia"/>
                <w:color w:val="000000"/>
              </w:rPr>
              <w:t>知道了如何做一个礼貌的听众，并能做到不随便打断别人的讲话，并初步具有保护耳朵的意识。</w:t>
            </w:r>
            <w:r>
              <w:rPr>
                <w:rFonts w:hint="eastAsia" w:ascii="宋体" w:hAnsi="宋体"/>
                <w:color w:val="000000"/>
                <w:szCs w:val="21"/>
              </w:rPr>
              <w:t>随着活动的开展，很多孩子在活动中的倾听能力也有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所</w:t>
            </w:r>
            <w:r>
              <w:rPr>
                <w:rFonts w:hint="eastAsia" w:ascii="宋体" w:hAnsi="宋体"/>
                <w:color w:val="000000"/>
                <w:szCs w:val="21"/>
              </w:rPr>
              <w:t>提高，他们能学会等待，注意倾听他人的发言和老师的要求，但是良好倾听习惯的养成是一个长期的过程，还需加强培养。</w:t>
            </w:r>
          </w:p>
          <w:p w14:paraId="63EE7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孩子们对事物的认识不仅仅通过眼睛、耳朵、嘴巴、鼻子，他们的手和脚也起着很大的作用，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在谈话中我们得知：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26个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孩子能够说出小手、小脚的外形特征，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31个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孩子都能说出小手、小脚的作用，比如小手可以玩玩具、做手指游戏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、拿东西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等，小脚可以用来走路、跑步、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爬楼梯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等。但对于如何保护小手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小脚只有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13个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孩子能说出个别方法，比如要勤洗手、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剪指甲、不玩尖尖的东西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等，因此本周重点是让幼儿明白手和脚能帮助我们做很多事情，给生活带来方便，平时要注意保护。</w:t>
            </w:r>
          </w:p>
        </w:tc>
      </w:tr>
      <w:tr w14:paraId="08752193">
        <w:trPr>
          <w:trHeight w:val="0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08C1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1.乐意用手、脚去感知周围的事物，</w:t>
            </w:r>
            <w:r>
              <w:rPr>
                <w:rFonts w:hint="eastAsia" w:ascii="宋体" w:hAnsi="宋体" w:cs="宋体"/>
                <w:szCs w:val="21"/>
              </w:rPr>
              <w:t>能用简单的语言讲述自己的发现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2D637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2.感知小手、小脚的特点与作用，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学会保护它们。</w:t>
            </w:r>
          </w:p>
          <w:p w14:paraId="65EC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3.能尝试用小手进行简单的自我服务（如自己拉拉链、整理玩具），用小脚规范完成基本动作（如有序排队走路），体会手、脚在生活自理中的价值。</w:t>
            </w:r>
          </w:p>
        </w:tc>
      </w:tr>
      <w:tr w14:paraId="4557BCF2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幼儿作品</w:t>
            </w:r>
            <w:r>
              <w:rPr>
                <w:rFonts w:hint="eastAsia" w:ascii="宋体" w:hAnsi="宋体"/>
                <w:bCs/>
                <w:szCs w:val="21"/>
              </w:rPr>
              <w:t>等。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在益智区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投放形状拼图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的操作材料；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美工区提供小手轮廓、纸条、毛茛等，供幼儿创意制作；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/>
                <w:szCs w:val="21"/>
              </w:rPr>
              <w:t>区增加身体（小手、小脚）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认知以及保护方面的绘本；娃娃家增加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保护五官的日常用品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尝试自主插牛奶的方法，能</w:t>
            </w:r>
            <w:r>
              <w:rPr>
                <w:rFonts w:hint="eastAsia" w:ascii="宋体" w:hAnsi="宋体" w:cs="宋体"/>
                <w:szCs w:val="21"/>
              </w:rPr>
              <w:t>安静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吃早点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64D1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关注自己的卫生情况，学会用手帕或餐巾纸正确擦鼻涕。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关注洗手时的卷袖和小便时的拉裤情况，特别是饭后散步前要注意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的仪容仪表，做干净的宝宝。</w:t>
            </w:r>
          </w:p>
        </w:tc>
      </w:tr>
      <w:tr w14:paraId="5BB8F8AA">
        <w:trPr>
          <w:trHeight w:val="0" w:hRule="atLeas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漂亮的指甲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、小雪人、我的鞋子等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情境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拼图、礼物一样多、种菜</w:t>
            </w:r>
            <w:r>
              <w:rPr>
                <w:rFonts w:hint="eastAsia" w:ascii="宋体" w:hAnsi="宋体" w:cs="宋体"/>
                <w:szCs w:val="21"/>
              </w:rPr>
              <w:t>；</w:t>
            </w:r>
            <w:bookmarkStart w:id="0" w:name="_GoBack"/>
            <w:bookmarkEnd w:id="0"/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我是小厨师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城堡、大树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我的小手</w:t>
            </w:r>
            <w:r>
              <w:rPr>
                <w:rFonts w:hint="eastAsia" w:ascii="宋体" w:hAnsi="宋体" w:cs="宋体"/>
                <w:szCs w:val="21"/>
              </w:rPr>
              <w:t>》、《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大脚丫跳芭蕾</w:t>
            </w:r>
            <w:r>
              <w:rPr>
                <w:rFonts w:hint="eastAsia" w:ascii="宋体" w:hAnsi="宋体" w:cs="宋体"/>
                <w:szCs w:val="21"/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红薯藤</w:t>
            </w:r>
            <w:r>
              <w:rPr>
                <w:rFonts w:hint="eastAsia" w:ascii="宋体" w:hAnsi="宋体" w:cs="宋体"/>
                <w:szCs w:val="21"/>
              </w:rPr>
              <w:t>生长情况；观察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小鱼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胡</w:t>
            </w:r>
            <w:r>
              <w:rPr>
                <w:rFonts w:hint="eastAsia" w:ascii="宋体" w:hAnsi="宋体" w:cs="宋体"/>
              </w:rPr>
              <w:t>：关注幼儿在益智区、建构区的游戏情况，是否知道游戏玩法并学会收拾整理材料</w:t>
            </w:r>
            <w:r>
              <w:rPr>
                <w:rFonts w:hint="eastAsia" w:ascii="宋体" w:hAnsi="宋体" w:cs="宋体"/>
                <w:lang w:eastAsia="zh-CN"/>
              </w:rPr>
              <w:t>，以照片、观察记录、今日动态等形式呈现。</w:t>
            </w:r>
          </w:p>
          <w:p w14:paraId="1BBE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丁：关注美工区、娃娃家的游戏互动情况，能否用提供的材料创意玩和小手、小脚相关的游戏；同时留意娃娃家幼儿拿取物品与收拾整理的情况，</w:t>
            </w:r>
            <w:r>
              <w:rPr>
                <w:rFonts w:hint="eastAsia" w:ascii="宋体" w:hAnsi="宋体" w:cs="宋体"/>
                <w:lang w:eastAsia="zh-CN"/>
              </w:rPr>
              <w:t>以照片、观察记录、今日动态等形式呈现。</w:t>
            </w:r>
          </w:p>
        </w:tc>
      </w:tr>
      <w:tr w14:paraId="5A4C32D6">
        <w:trPr>
          <w:trHeight w:val="0" w:hRule="atLeas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</w:tc>
      </w:tr>
      <w:tr w14:paraId="320347E9">
        <w:trPr>
          <w:trHeight w:val="0" w:hRule="atLeas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34F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儿歌：小小手                 社会：我会自己做             综合：小脚的朋友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数学：图形宝宝找朋友         歌唱：我有小手 </w:t>
            </w:r>
          </w:p>
        </w:tc>
      </w:tr>
      <w:tr w14:paraId="4C314E22">
        <w:trPr>
          <w:trHeight w:val="0" w:hRule="atLeas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小脚在哪里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工程活动：奇妙的手和脚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大葱长高了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我的家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小手变变变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eastAsia="zh-CN"/>
        </w:rPr>
        <w:t xml:space="preserve">胡秋月、丁慧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eastAsia="zh-CN"/>
        </w:rPr>
        <w:t xml:space="preserve"> 胡秋月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C5E1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1278</Words>
  <Characters>1300</Characters>
  <Lines>9</Lines>
  <Paragraphs>2</Paragraphs>
  <TotalTime>6</TotalTime>
  <ScaleCrop>false</ScaleCrop>
  <LinksUpToDate>false</LinksUpToDate>
  <CharactersWithSpaces>1369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撰冩沵莪哋嬡</cp:lastModifiedBy>
  <cp:lastPrinted>2024-12-04T05:39:00Z</cp:lastPrinted>
  <dcterms:modified xsi:type="dcterms:W3CDTF">2025-12-22T07:49:55Z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8AF7194004A38F4C05094869F6C71166_33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