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F4F01" w14:textId="4C7F0FFB" w:rsidR="00175B1B" w:rsidRDefault="009E0EF2" w:rsidP="00C54BD9">
      <w:pPr>
        <w:spacing w:line="360" w:lineRule="auto"/>
        <w:jc w:val="center"/>
        <w:rPr>
          <w:b/>
          <w:bCs/>
          <w:sz w:val="36"/>
          <w:szCs w:val="36"/>
        </w:rPr>
      </w:pPr>
      <w:r>
        <w:rPr>
          <w:rFonts w:hint="eastAsia"/>
          <w:b/>
          <w:bCs/>
          <w:sz w:val="36"/>
          <w:szCs w:val="36"/>
        </w:rPr>
        <w:t>基于主题意义探究的初中英语听说课教学实践研究</w:t>
      </w:r>
      <w:r>
        <w:rPr>
          <w:rFonts w:hint="eastAsia"/>
          <w:b/>
          <w:bCs/>
          <w:sz w:val="36"/>
          <w:szCs w:val="36"/>
        </w:rPr>
        <w:t xml:space="preserve"> </w:t>
      </w:r>
    </w:p>
    <w:p w14:paraId="5D577A48" w14:textId="289382F9" w:rsidR="002B72FB" w:rsidRDefault="002B72FB" w:rsidP="00C54BD9">
      <w:pPr>
        <w:spacing w:line="360" w:lineRule="auto"/>
        <w:jc w:val="center"/>
        <w:rPr>
          <w:b/>
          <w:bCs/>
          <w:sz w:val="36"/>
          <w:szCs w:val="36"/>
        </w:rPr>
      </w:pPr>
      <w:r>
        <w:rPr>
          <w:rFonts w:hint="eastAsia"/>
          <w:b/>
          <w:bCs/>
          <w:sz w:val="36"/>
          <w:szCs w:val="36"/>
        </w:rPr>
        <w:t>中期报告</w:t>
      </w:r>
    </w:p>
    <w:p w14:paraId="3696A471" w14:textId="58620277" w:rsidR="00175B1B" w:rsidRDefault="00000000" w:rsidP="00C54BD9">
      <w:pPr>
        <w:spacing w:line="360" w:lineRule="auto"/>
        <w:jc w:val="center"/>
        <w:rPr>
          <w:b/>
          <w:sz w:val="24"/>
        </w:rPr>
      </w:pPr>
      <w:r>
        <w:rPr>
          <w:rFonts w:hint="eastAsia"/>
          <w:b/>
          <w:sz w:val="24"/>
        </w:rPr>
        <w:t>常州市东青实验学校</w:t>
      </w:r>
      <w:r>
        <w:rPr>
          <w:rFonts w:hint="eastAsia"/>
          <w:b/>
          <w:sz w:val="24"/>
        </w:rPr>
        <w:t xml:space="preserve">  </w:t>
      </w:r>
      <w:r w:rsidR="009E0EF2">
        <w:rPr>
          <w:rFonts w:hint="eastAsia"/>
          <w:b/>
          <w:sz w:val="24"/>
        </w:rPr>
        <w:t>陈雅丽、唐羽佳</w:t>
      </w:r>
    </w:p>
    <w:p w14:paraId="4C2F5D0A" w14:textId="16616109" w:rsidR="00175B1B" w:rsidRDefault="00000000" w:rsidP="00C54BD9">
      <w:pPr>
        <w:spacing w:line="360" w:lineRule="auto"/>
        <w:ind w:firstLineChars="200" w:firstLine="480"/>
        <w:rPr>
          <w:b/>
          <w:sz w:val="24"/>
        </w:rPr>
      </w:pPr>
      <w:r>
        <w:rPr>
          <w:rFonts w:ascii="楷体" w:eastAsia="楷体" w:hAnsi="楷体" w:cs="楷体" w:hint="eastAsia"/>
          <w:sz w:val="24"/>
        </w:rPr>
        <w:t>202</w:t>
      </w:r>
      <w:r w:rsidR="009E0EF2">
        <w:rPr>
          <w:rFonts w:ascii="楷体" w:eastAsia="楷体" w:hAnsi="楷体" w:cs="楷体" w:hint="eastAsia"/>
          <w:sz w:val="24"/>
        </w:rPr>
        <w:t>3</w:t>
      </w:r>
      <w:r>
        <w:rPr>
          <w:rFonts w:ascii="楷体" w:eastAsia="楷体" w:hAnsi="楷体" w:cs="楷体" w:hint="eastAsia"/>
          <w:sz w:val="24"/>
        </w:rPr>
        <w:t>年12月，</w:t>
      </w:r>
      <w:r w:rsidR="009E0EF2">
        <w:rPr>
          <w:rFonts w:ascii="楷体" w:eastAsia="楷体" w:hAnsi="楷体" w:cs="楷体" w:hint="eastAsia"/>
          <w:sz w:val="24"/>
        </w:rPr>
        <w:t>陈雅丽</w:t>
      </w:r>
      <w:r>
        <w:rPr>
          <w:rFonts w:ascii="楷体" w:eastAsia="楷体" w:hAnsi="楷体" w:cs="楷体" w:hint="eastAsia"/>
          <w:sz w:val="24"/>
        </w:rPr>
        <w:t>老师</w:t>
      </w:r>
      <w:r w:rsidR="009E0EF2">
        <w:rPr>
          <w:rFonts w:ascii="楷体" w:eastAsia="楷体" w:hAnsi="楷体" w:cs="楷体" w:hint="eastAsia"/>
          <w:sz w:val="24"/>
        </w:rPr>
        <w:t>和唐羽佳老师</w:t>
      </w:r>
      <w:r>
        <w:rPr>
          <w:rFonts w:ascii="楷体" w:eastAsia="楷体" w:hAnsi="楷体" w:cs="楷体" w:hint="eastAsia"/>
          <w:sz w:val="24"/>
        </w:rPr>
        <w:t>主持的“</w:t>
      </w:r>
      <w:r w:rsidR="009E0EF2">
        <w:rPr>
          <w:rFonts w:ascii="楷体" w:eastAsia="楷体" w:hAnsi="楷体" w:cs="楷体" w:hint="eastAsia"/>
          <w:sz w:val="24"/>
        </w:rPr>
        <w:t>基于主题意义探究的初中英语听说课教学实践研究</w:t>
      </w:r>
      <w:r>
        <w:rPr>
          <w:rFonts w:ascii="楷体" w:eastAsia="楷体" w:hAnsi="楷体" w:cs="楷体" w:hint="eastAsia"/>
          <w:sz w:val="24"/>
        </w:rPr>
        <w:t>”，被批准为天宁区教科研课题，202</w:t>
      </w:r>
      <w:r w:rsidR="009E0EF2">
        <w:rPr>
          <w:rFonts w:ascii="楷体" w:eastAsia="楷体" w:hAnsi="楷体" w:cs="楷体" w:hint="eastAsia"/>
          <w:sz w:val="24"/>
        </w:rPr>
        <w:t>4</w:t>
      </w:r>
      <w:r>
        <w:rPr>
          <w:rFonts w:ascii="楷体" w:eastAsia="楷体" w:hAnsi="楷体" w:cs="楷体" w:hint="eastAsia"/>
          <w:sz w:val="24"/>
        </w:rPr>
        <w:t>年3月进行了开题论证、经过近一年的研究，现接受课题中期评估。</w:t>
      </w:r>
    </w:p>
    <w:p w14:paraId="677B2B8D" w14:textId="2711BE23" w:rsidR="00F95DD3" w:rsidRDefault="00000000" w:rsidP="00C54BD9">
      <w:pPr>
        <w:numPr>
          <w:ilvl w:val="0"/>
          <w:numId w:val="1"/>
        </w:numPr>
        <w:spacing w:line="360" w:lineRule="auto"/>
        <w:rPr>
          <w:b/>
          <w:bCs/>
          <w:sz w:val="30"/>
          <w:szCs w:val="30"/>
        </w:rPr>
      </w:pPr>
      <w:r>
        <w:rPr>
          <w:rFonts w:hint="eastAsia"/>
          <w:b/>
          <w:bCs/>
          <w:sz w:val="30"/>
          <w:szCs w:val="30"/>
        </w:rPr>
        <w:t>研究背景</w:t>
      </w:r>
    </w:p>
    <w:p w14:paraId="0FF6D854" w14:textId="77777777" w:rsidR="00F95DD3" w:rsidRPr="00D414DE" w:rsidRDefault="00F95DD3" w:rsidP="00C54BD9">
      <w:pPr>
        <w:spacing w:line="360" w:lineRule="auto"/>
        <w:rPr>
          <w:b/>
          <w:color w:val="000000"/>
          <w:sz w:val="24"/>
        </w:rPr>
      </w:pPr>
      <w:r w:rsidRPr="00D414DE">
        <w:rPr>
          <w:rFonts w:hint="eastAsia"/>
          <w:b/>
          <w:color w:val="000000"/>
          <w:sz w:val="24"/>
        </w:rPr>
        <w:t>1.</w:t>
      </w:r>
      <w:r w:rsidRPr="00D414DE">
        <w:rPr>
          <w:rFonts w:hint="eastAsia"/>
          <w:b/>
          <w:color w:val="000000"/>
          <w:sz w:val="24"/>
        </w:rPr>
        <w:t>正确理解和有效执行英语课程标准的需要</w:t>
      </w:r>
    </w:p>
    <w:p w14:paraId="0BD5DA7F" w14:textId="77777777" w:rsidR="00F95DD3" w:rsidRPr="00F95DD3" w:rsidRDefault="00F95DD3" w:rsidP="00C54BD9">
      <w:pPr>
        <w:spacing w:line="360" w:lineRule="auto"/>
        <w:ind w:firstLineChars="200" w:firstLine="480"/>
        <w:rPr>
          <w:bCs/>
          <w:color w:val="000000"/>
          <w:sz w:val="24"/>
        </w:rPr>
      </w:pPr>
      <w:r w:rsidRPr="00F95DD3">
        <w:rPr>
          <w:rFonts w:hint="eastAsia"/>
          <w:bCs/>
          <w:color w:val="000000"/>
          <w:sz w:val="24"/>
        </w:rPr>
        <w:t>新时代对英语教学提出了新要求，但教学实践却有所滞后，亟需新的教学方法来调和这一矛盾。《义务教育英语课程标准（</w:t>
      </w:r>
      <w:r w:rsidRPr="00F95DD3">
        <w:rPr>
          <w:rFonts w:hint="eastAsia"/>
          <w:bCs/>
          <w:color w:val="000000"/>
          <w:sz w:val="24"/>
        </w:rPr>
        <w:t>2022</w:t>
      </w:r>
      <w:r w:rsidRPr="00F95DD3">
        <w:rPr>
          <w:rFonts w:hint="eastAsia"/>
          <w:bCs/>
          <w:color w:val="000000"/>
          <w:sz w:val="24"/>
        </w:rPr>
        <w:t>年版）》（以下简称“新课标”）指出，指向学生学科核心素养的英语教学应以主题意义为引领，以语篇为依托，整合语言知识、文化知识、语言技能和学习策略等学习内容，创设具有综合性、关联性和实践性的英语学习活动。新课标还指出主题具有联结和统领其他内容要素的作用，为语言学习和课程育人提供语境范畴。学生对主题意义的探究是学生学习语言最重要的内容，直接影响学生语篇理解的程度、思维发展的水平和语言学习的成效。新课标也指出语篇承载表达主题的语言知识和文化知识，文化知识为学生奠定人文底蕴。培养科学精神、形成良好品格和正确价值观提供内容资源。</w:t>
      </w:r>
    </w:p>
    <w:p w14:paraId="262BF4A8" w14:textId="77777777" w:rsidR="00F95DD3" w:rsidRPr="00D414DE" w:rsidRDefault="00F95DD3" w:rsidP="00C54BD9">
      <w:pPr>
        <w:spacing w:line="360" w:lineRule="auto"/>
        <w:rPr>
          <w:b/>
          <w:color w:val="000000"/>
          <w:sz w:val="24"/>
        </w:rPr>
      </w:pPr>
      <w:r w:rsidRPr="00D414DE">
        <w:rPr>
          <w:rFonts w:hint="eastAsia"/>
          <w:b/>
          <w:color w:val="000000"/>
          <w:sz w:val="24"/>
        </w:rPr>
        <w:t>2.</w:t>
      </w:r>
      <w:r w:rsidRPr="00D414DE">
        <w:rPr>
          <w:rFonts w:hint="eastAsia"/>
          <w:b/>
          <w:color w:val="000000"/>
          <w:sz w:val="24"/>
        </w:rPr>
        <w:t>改变初中英语听说课传统教学模式的需要</w:t>
      </w:r>
    </w:p>
    <w:p w14:paraId="7F55A58C" w14:textId="77777777" w:rsidR="00F95DD3" w:rsidRPr="00F95DD3" w:rsidRDefault="00F95DD3" w:rsidP="00C54BD9">
      <w:pPr>
        <w:spacing w:line="360" w:lineRule="auto"/>
        <w:ind w:firstLineChars="200" w:firstLine="480"/>
        <w:rPr>
          <w:bCs/>
          <w:color w:val="000000"/>
          <w:sz w:val="24"/>
        </w:rPr>
      </w:pPr>
      <w:r w:rsidRPr="00F95DD3">
        <w:rPr>
          <w:rFonts w:hint="eastAsia"/>
          <w:bCs/>
          <w:color w:val="000000"/>
          <w:sz w:val="24"/>
        </w:rPr>
        <w:t>当前的初中英语听说教学仍呈现以语言知识为主要教学目标，实际运用能力较差的现状。一方面，受到考试的指引，教师多以听材料，回答问题的方式处理听说文本，习题完成后语篇理解也就基本结束。另一方面，课堂上虽然有跟读、分角色朗读等口语练习活动，但这只是对课文内容的简单重复，缺乏基于主题意义的情境创设，如此一来，便失去了语言的交际属性，也弱化了听说课作为培养交际能力主阵地的地位。可见，当前听说教学实践与新时代所要培养的核心素养以及跨文化交际能力相悖，亟待新理念、新方法以及新的教学模式进行改进。</w:t>
      </w:r>
    </w:p>
    <w:p w14:paraId="13BCE7DE" w14:textId="77777777" w:rsidR="00F95DD3" w:rsidRPr="00D414DE" w:rsidRDefault="00F95DD3" w:rsidP="00C54BD9">
      <w:pPr>
        <w:spacing w:line="360" w:lineRule="auto"/>
        <w:rPr>
          <w:b/>
          <w:color w:val="000000"/>
          <w:sz w:val="24"/>
        </w:rPr>
      </w:pPr>
      <w:r w:rsidRPr="00D414DE">
        <w:rPr>
          <w:rFonts w:hint="eastAsia"/>
          <w:b/>
          <w:color w:val="000000"/>
          <w:sz w:val="24"/>
        </w:rPr>
        <w:t>3.</w:t>
      </w:r>
      <w:r w:rsidRPr="00D414DE">
        <w:rPr>
          <w:rFonts w:hint="eastAsia"/>
          <w:b/>
          <w:color w:val="000000"/>
          <w:sz w:val="24"/>
        </w:rPr>
        <w:t>新时代背景下提高学生核心素养的需求</w:t>
      </w:r>
    </w:p>
    <w:p w14:paraId="5117FACD" w14:textId="77777777" w:rsidR="00F95DD3" w:rsidRPr="00F95DD3" w:rsidRDefault="00F95DD3" w:rsidP="00C54BD9">
      <w:pPr>
        <w:spacing w:line="360" w:lineRule="auto"/>
        <w:ind w:firstLineChars="200" w:firstLine="480"/>
        <w:rPr>
          <w:rFonts w:ascii="宋体" w:hAnsi="宋体" w:hint="eastAsia"/>
          <w:bCs/>
          <w:color w:val="000000"/>
          <w:sz w:val="24"/>
        </w:rPr>
      </w:pPr>
      <w:r w:rsidRPr="00F95DD3">
        <w:rPr>
          <w:rFonts w:ascii="宋体" w:hAnsi="宋体" w:hint="eastAsia"/>
          <w:bCs/>
          <w:color w:val="000000"/>
          <w:sz w:val="24"/>
        </w:rPr>
        <w:t>2014 年,教育部正式颁布《教育部关于全面深化课程改革落实立德树人根本</w:t>
      </w:r>
      <w:r w:rsidRPr="00F95DD3">
        <w:rPr>
          <w:rFonts w:ascii="宋体" w:hAnsi="宋体" w:hint="eastAsia"/>
          <w:bCs/>
          <w:color w:val="000000"/>
          <w:sz w:val="24"/>
        </w:rPr>
        <w:lastRenderedPageBreak/>
        <w:t>任务的意见》,提出要培养学生核心素养,并把这一重要任务落实在各个学科的教学中。2022年颁布的《义务教育英语课程标准》提出将从语言能力、文化意识、思维品质和学习能力四个维度培养学生的英语核心素养。</w:t>
      </w:r>
    </w:p>
    <w:p w14:paraId="270BEFAF" w14:textId="456D6941" w:rsidR="00F95DD3" w:rsidRPr="00F95DD3" w:rsidRDefault="00F95DD3" w:rsidP="00C54BD9">
      <w:pPr>
        <w:spacing w:line="360" w:lineRule="auto"/>
        <w:ind w:firstLineChars="200" w:firstLine="480"/>
        <w:rPr>
          <w:rFonts w:ascii="宋体" w:hAnsi="宋体" w:hint="eastAsia"/>
          <w:bCs/>
          <w:color w:val="000000"/>
          <w:sz w:val="24"/>
        </w:rPr>
      </w:pPr>
      <w:r w:rsidRPr="00F95DD3">
        <w:rPr>
          <w:rFonts w:ascii="宋体" w:hAnsi="宋体" w:hint="eastAsia"/>
          <w:bCs/>
          <w:color w:val="000000"/>
          <w:sz w:val="24"/>
        </w:rPr>
        <w:t>初中是承上启下的重要阶段,是中学英语学习的关键时期。著名语言学家王初明在对我国大学英语教学进行反思时也指出,学语言一定是从听说开始的,学好外语很大程度上取决于开好头,因为先前的学习体验对后续的学习影响巨大,会产生放大效应。因此把主题意义的探究与听说课相结合，为英语教学提供了新思路，能够改变传统教学模式重讲解轻理解、重活动轻思维、重铺垫无主题的情况，够帮助学生提高学科兴趣,掌握正确的学习方法,形成正确的语言学习思维,拥有较好的语言交际能力,为之后的英语学习奠定良好的基础。</w:t>
      </w:r>
    </w:p>
    <w:p w14:paraId="6BED4E09" w14:textId="2C585A9C" w:rsidR="00F95DD3" w:rsidRDefault="00000000" w:rsidP="00C54BD9">
      <w:pPr>
        <w:numPr>
          <w:ilvl w:val="0"/>
          <w:numId w:val="1"/>
        </w:numPr>
        <w:spacing w:line="360" w:lineRule="auto"/>
        <w:rPr>
          <w:b/>
          <w:bCs/>
          <w:sz w:val="30"/>
          <w:szCs w:val="30"/>
        </w:rPr>
      </w:pPr>
      <w:r>
        <w:rPr>
          <w:rFonts w:hint="eastAsia"/>
          <w:b/>
          <w:bCs/>
          <w:sz w:val="30"/>
          <w:szCs w:val="30"/>
        </w:rPr>
        <w:t>概念界定</w:t>
      </w:r>
    </w:p>
    <w:p w14:paraId="057D5FE4" w14:textId="4BC2A3C1" w:rsidR="00F95DD3" w:rsidRPr="00C07E57" w:rsidRDefault="00CC5411" w:rsidP="00C54BD9">
      <w:pPr>
        <w:pStyle w:val="ac"/>
        <w:numPr>
          <w:ilvl w:val="0"/>
          <w:numId w:val="6"/>
        </w:numPr>
        <w:spacing w:line="360" w:lineRule="auto"/>
        <w:ind w:firstLineChars="0"/>
        <w:rPr>
          <w:b/>
          <w:bCs/>
          <w:sz w:val="24"/>
        </w:rPr>
      </w:pPr>
      <w:r w:rsidRPr="00C07E57">
        <w:rPr>
          <w:rFonts w:hint="eastAsia"/>
          <w:b/>
          <w:bCs/>
          <w:sz w:val="24"/>
        </w:rPr>
        <w:t>英语听说课</w:t>
      </w:r>
      <w:r w:rsidR="000B45B7">
        <w:rPr>
          <w:rFonts w:hint="eastAsia"/>
          <w:b/>
          <w:bCs/>
          <w:sz w:val="24"/>
        </w:rPr>
        <w:t>教学</w:t>
      </w:r>
    </w:p>
    <w:p w14:paraId="679BBC4D" w14:textId="7F8F2A28" w:rsidR="00C07E57" w:rsidRPr="00A7625B" w:rsidRDefault="00A7625B" w:rsidP="00C54BD9">
      <w:pPr>
        <w:spacing w:line="360" w:lineRule="auto"/>
        <w:ind w:firstLineChars="200" w:firstLine="480"/>
        <w:rPr>
          <w:sz w:val="24"/>
        </w:rPr>
      </w:pPr>
      <w:r>
        <w:rPr>
          <w:rFonts w:hint="eastAsia"/>
          <w:sz w:val="24"/>
        </w:rPr>
        <w:t>教师围绕</w:t>
      </w:r>
      <w:r w:rsidR="009F5089" w:rsidRPr="009F5089">
        <w:rPr>
          <w:rFonts w:hint="eastAsia"/>
          <w:sz w:val="24"/>
        </w:rPr>
        <w:t>牛津译林版初中英语教材</w:t>
      </w:r>
      <w:r w:rsidR="009F5089">
        <w:rPr>
          <w:rFonts w:hint="eastAsia"/>
          <w:sz w:val="24"/>
        </w:rPr>
        <w:t>中综合技能（</w:t>
      </w:r>
      <w:r w:rsidR="009F5089">
        <w:rPr>
          <w:rFonts w:hint="eastAsia"/>
          <w:sz w:val="24"/>
        </w:rPr>
        <w:t>Integrated Skills</w:t>
      </w:r>
      <w:r w:rsidR="009F5089">
        <w:rPr>
          <w:rFonts w:hint="eastAsia"/>
          <w:sz w:val="24"/>
        </w:rPr>
        <w:t>）板块，</w:t>
      </w:r>
      <w:r w:rsidR="004931C2">
        <w:rPr>
          <w:rFonts w:hint="eastAsia"/>
          <w:sz w:val="24"/>
        </w:rPr>
        <w:t>对学生的</w:t>
      </w:r>
      <w:r w:rsidR="009F5089">
        <w:rPr>
          <w:rFonts w:hint="eastAsia"/>
          <w:sz w:val="24"/>
        </w:rPr>
        <w:t>听、说、读、写</w:t>
      </w:r>
      <w:r w:rsidR="004931C2">
        <w:rPr>
          <w:rFonts w:hint="eastAsia"/>
          <w:sz w:val="24"/>
        </w:rPr>
        <w:t>能力进行</w:t>
      </w:r>
      <w:r w:rsidR="009F5089">
        <w:rPr>
          <w:rFonts w:hint="eastAsia"/>
          <w:sz w:val="24"/>
        </w:rPr>
        <w:t>训练，</w:t>
      </w:r>
      <w:r>
        <w:rPr>
          <w:rFonts w:hint="eastAsia"/>
          <w:sz w:val="24"/>
        </w:rPr>
        <w:t>引导</w:t>
      </w:r>
      <w:r w:rsidR="004931C2">
        <w:rPr>
          <w:rFonts w:hint="eastAsia"/>
          <w:sz w:val="24"/>
        </w:rPr>
        <w:t>学生</w:t>
      </w:r>
      <w:r>
        <w:rPr>
          <w:rFonts w:hint="eastAsia"/>
          <w:sz w:val="24"/>
        </w:rPr>
        <w:t>对</w:t>
      </w:r>
      <w:r w:rsidR="004931C2">
        <w:rPr>
          <w:rFonts w:hint="eastAsia"/>
          <w:sz w:val="24"/>
        </w:rPr>
        <w:t>单元主题意义</w:t>
      </w:r>
      <w:r>
        <w:rPr>
          <w:rFonts w:hint="eastAsia"/>
          <w:sz w:val="24"/>
        </w:rPr>
        <w:t>进行</w:t>
      </w:r>
      <w:r w:rsidR="004931C2">
        <w:rPr>
          <w:rFonts w:hint="eastAsia"/>
          <w:sz w:val="24"/>
        </w:rPr>
        <w:t>探究，培养学生的英语学科核心素养。</w:t>
      </w:r>
    </w:p>
    <w:p w14:paraId="0236BC73" w14:textId="0E6D2CB6" w:rsidR="00CC5411" w:rsidRPr="00C07E57" w:rsidRDefault="00CC5411" w:rsidP="00C54BD9">
      <w:pPr>
        <w:pStyle w:val="ac"/>
        <w:numPr>
          <w:ilvl w:val="0"/>
          <w:numId w:val="6"/>
        </w:numPr>
        <w:spacing w:line="360" w:lineRule="auto"/>
        <w:ind w:firstLineChars="0"/>
        <w:rPr>
          <w:b/>
          <w:bCs/>
          <w:sz w:val="24"/>
        </w:rPr>
      </w:pPr>
      <w:r w:rsidRPr="00C07E57">
        <w:rPr>
          <w:rFonts w:hint="eastAsia"/>
          <w:b/>
          <w:bCs/>
          <w:sz w:val="24"/>
        </w:rPr>
        <w:t>主题意义的探究</w:t>
      </w:r>
    </w:p>
    <w:p w14:paraId="688AC6DC" w14:textId="646F8A4F" w:rsidR="00C07E57" w:rsidRPr="00D95017" w:rsidRDefault="00D95017" w:rsidP="00C54BD9">
      <w:pPr>
        <w:spacing w:line="360" w:lineRule="auto"/>
        <w:ind w:firstLineChars="200" w:firstLine="480"/>
        <w:rPr>
          <w:sz w:val="24"/>
        </w:rPr>
      </w:pPr>
      <w:r w:rsidRPr="00D95017">
        <w:rPr>
          <w:rFonts w:hint="eastAsia"/>
          <w:sz w:val="24"/>
        </w:rPr>
        <w:t>主题意义的探究</w:t>
      </w:r>
      <w:r>
        <w:rPr>
          <w:rFonts w:hint="eastAsia"/>
          <w:sz w:val="24"/>
        </w:rPr>
        <w:t>是指在语言学习中，围绕特定的主题，引导学生通过多维度的语言活动，理解、分析和讨论该主题所承载的核心意义和价值观的过程。</w:t>
      </w:r>
      <w:r>
        <w:rPr>
          <w:rFonts w:hint="eastAsia"/>
          <w:sz w:val="24"/>
        </w:rPr>
        <w:t xml:space="preserve"> </w:t>
      </w:r>
    </w:p>
    <w:p w14:paraId="059625BD" w14:textId="025A93A2" w:rsidR="00CC5411" w:rsidRDefault="00CC5411" w:rsidP="00C54BD9">
      <w:pPr>
        <w:pStyle w:val="ac"/>
        <w:numPr>
          <w:ilvl w:val="0"/>
          <w:numId w:val="6"/>
        </w:numPr>
        <w:spacing w:line="360" w:lineRule="auto"/>
        <w:ind w:firstLineChars="0"/>
        <w:rPr>
          <w:b/>
          <w:bCs/>
          <w:sz w:val="24"/>
        </w:rPr>
      </w:pPr>
      <w:r>
        <w:rPr>
          <w:rFonts w:hint="eastAsia"/>
          <w:b/>
          <w:bCs/>
          <w:sz w:val="24"/>
        </w:rPr>
        <w:t>基于主题意义探究的初中英语听说课</w:t>
      </w:r>
    </w:p>
    <w:p w14:paraId="0DB1F049" w14:textId="08B4AF0C" w:rsidR="00C07E57" w:rsidRPr="00C65A39" w:rsidRDefault="00C65A39" w:rsidP="00C54BD9">
      <w:pPr>
        <w:spacing w:line="360" w:lineRule="auto"/>
        <w:ind w:firstLineChars="200" w:firstLine="480"/>
        <w:rPr>
          <w:rFonts w:ascii="宋体" w:hAnsi="宋体" w:cs="宋体" w:hint="eastAsia"/>
          <w:color w:val="000000"/>
          <w:sz w:val="24"/>
        </w:rPr>
      </w:pPr>
      <w:r w:rsidRPr="00C65A39">
        <w:rPr>
          <w:rFonts w:ascii="宋体" w:hAnsi="宋体" w:cs="宋体" w:hint="eastAsia"/>
          <w:color w:val="000000"/>
          <w:sz w:val="24"/>
        </w:rPr>
        <w:t>基于主题意义探究的听说</w:t>
      </w:r>
      <w:r w:rsidR="004931C2">
        <w:rPr>
          <w:rFonts w:ascii="宋体" w:hAnsi="宋体" w:cs="宋体" w:hint="eastAsia"/>
          <w:color w:val="000000"/>
          <w:sz w:val="24"/>
        </w:rPr>
        <w:t>课</w:t>
      </w:r>
      <w:r w:rsidRPr="00C65A39">
        <w:rPr>
          <w:rFonts w:ascii="宋体" w:hAnsi="宋体" w:cs="宋体" w:hint="eastAsia"/>
          <w:color w:val="000000"/>
          <w:sz w:val="24"/>
        </w:rPr>
        <w:t>教学是指深度解读</w:t>
      </w:r>
      <w:r w:rsidR="00A7625B">
        <w:rPr>
          <w:rFonts w:ascii="宋体" w:hAnsi="宋体" w:cs="宋体" w:hint="eastAsia"/>
          <w:color w:val="000000"/>
          <w:sz w:val="24"/>
        </w:rPr>
        <w:t>综合技能（</w:t>
      </w:r>
      <w:r w:rsidR="00A7625B" w:rsidRPr="00D414DE">
        <w:rPr>
          <w:color w:val="000000"/>
          <w:sz w:val="24"/>
        </w:rPr>
        <w:t>Integrated Skills</w:t>
      </w:r>
      <w:r w:rsidR="00A7625B">
        <w:rPr>
          <w:rFonts w:ascii="宋体" w:hAnsi="宋体" w:cs="宋体"/>
          <w:color w:val="000000"/>
          <w:sz w:val="24"/>
        </w:rPr>
        <w:t>）</w:t>
      </w:r>
      <w:r w:rsidR="00A7625B">
        <w:rPr>
          <w:rFonts w:ascii="宋体" w:hAnsi="宋体" w:cs="宋体" w:hint="eastAsia"/>
          <w:color w:val="000000"/>
          <w:sz w:val="24"/>
        </w:rPr>
        <w:t>板块中的</w:t>
      </w:r>
      <w:r w:rsidRPr="00C65A39">
        <w:rPr>
          <w:rFonts w:ascii="宋体" w:hAnsi="宋体" w:cs="宋体" w:hint="eastAsia"/>
          <w:color w:val="000000"/>
          <w:sz w:val="24"/>
        </w:rPr>
        <w:t>语篇并确立主题，以主题</w:t>
      </w:r>
      <w:r w:rsidR="00D414DE">
        <w:rPr>
          <w:rFonts w:ascii="宋体" w:hAnsi="宋体" w:cs="宋体" w:hint="eastAsia"/>
          <w:color w:val="000000"/>
          <w:sz w:val="24"/>
        </w:rPr>
        <w:t>意义的探究为主线</w:t>
      </w:r>
      <w:r w:rsidRPr="00C65A39">
        <w:rPr>
          <w:rFonts w:ascii="宋体" w:hAnsi="宋体" w:cs="宋体" w:hint="eastAsia"/>
          <w:color w:val="000000"/>
          <w:sz w:val="24"/>
        </w:rPr>
        <w:t>，</w:t>
      </w:r>
      <w:r w:rsidR="00A7625B">
        <w:rPr>
          <w:rFonts w:ascii="宋体" w:hAnsi="宋体" w:cs="宋体" w:hint="eastAsia"/>
          <w:color w:val="000000"/>
          <w:sz w:val="24"/>
        </w:rPr>
        <w:t>确定</w:t>
      </w:r>
      <w:r w:rsidRPr="00C65A39">
        <w:rPr>
          <w:rFonts w:ascii="宋体" w:hAnsi="宋体" w:cs="宋体" w:hint="eastAsia"/>
          <w:color w:val="000000"/>
          <w:sz w:val="24"/>
        </w:rPr>
        <w:t>教学目标</w:t>
      </w:r>
      <w:r w:rsidR="00D414DE">
        <w:rPr>
          <w:rFonts w:ascii="宋体" w:hAnsi="宋体" w:cs="宋体" w:hint="eastAsia"/>
          <w:color w:val="000000"/>
          <w:sz w:val="24"/>
        </w:rPr>
        <w:t>和内容</w:t>
      </w:r>
      <w:r w:rsidR="00A7625B">
        <w:rPr>
          <w:rFonts w:ascii="宋体" w:hAnsi="宋体" w:cs="宋体" w:hint="eastAsia"/>
          <w:color w:val="000000"/>
          <w:sz w:val="24"/>
        </w:rPr>
        <w:t>，精心筛选素材、创设恰当情境、设计问题链、丰富课</w:t>
      </w:r>
      <w:r w:rsidR="00D414DE">
        <w:rPr>
          <w:rFonts w:ascii="宋体" w:hAnsi="宋体" w:cs="宋体" w:hint="eastAsia"/>
          <w:color w:val="000000"/>
          <w:sz w:val="24"/>
        </w:rPr>
        <w:t>堂</w:t>
      </w:r>
      <w:r w:rsidR="00A7625B">
        <w:rPr>
          <w:rFonts w:ascii="宋体" w:hAnsi="宋体" w:cs="宋体" w:hint="eastAsia"/>
          <w:color w:val="000000"/>
          <w:sz w:val="24"/>
        </w:rPr>
        <w:t>活动类型，</w:t>
      </w:r>
      <w:r w:rsidRPr="00C65A39">
        <w:rPr>
          <w:rFonts w:ascii="宋体" w:hAnsi="宋体" w:cs="宋体" w:hint="eastAsia"/>
          <w:color w:val="000000"/>
          <w:sz w:val="24"/>
        </w:rPr>
        <w:t>推动学生自主探究主题意义</w:t>
      </w:r>
      <w:r w:rsidR="0026446F">
        <w:rPr>
          <w:rFonts w:ascii="宋体" w:hAnsi="宋体" w:cs="宋体" w:hint="eastAsia"/>
          <w:color w:val="000000"/>
          <w:sz w:val="24"/>
        </w:rPr>
        <w:t>。</w:t>
      </w:r>
    </w:p>
    <w:p w14:paraId="50649907" w14:textId="77777777" w:rsidR="00175B1B" w:rsidRDefault="00000000" w:rsidP="00C54BD9">
      <w:pPr>
        <w:numPr>
          <w:ilvl w:val="0"/>
          <w:numId w:val="1"/>
        </w:numPr>
        <w:spacing w:line="360" w:lineRule="auto"/>
        <w:rPr>
          <w:b/>
          <w:bCs/>
          <w:sz w:val="30"/>
          <w:szCs w:val="30"/>
        </w:rPr>
      </w:pPr>
      <w:r>
        <w:rPr>
          <w:rFonts w:hint="eastAsia"/>
          <w:b/>
          <w:bCs/>
          <w:sz w:val="30"/>
          <w:szCs w:val="30"/>
        </w:rPr>
        <w:t>研究目标</w:t>
      </w:r>
    </w:p>
    <w:p w14:paraId="60688792" w14:textId="77777777" w:rsidR="00C07E57" w:rsidRPr="00C07E57" w:rsidRDefault="00C07E57" w:rsidP="00C54BD9">
      <w:pPr>
        <w:spacing w:line="360" w:lineRule="auto"/>
        <w:ind w:firstLineChars="200" w:firstLine="480"/>
        <w:rPr>
          <w:rFonts w:ascii="宋体" w:hAnsi="宋体" w:cs="宋体" w:hint="eastAsia"/>
          <w:color w:val="000000"/>
          <w:sz w:val="24"/>
        </w:rPr>
      </w:pPr>
      <w:r w:rsidRPr="00C07E57">
        <w:rPr>
          <w:rFonts w:ascii="宋体" w:hAnsi="宋体" w:cs="宋体" w:hint="eastAsia"/>
          <w:color w:val="000000"/>
          <w:sz w:val="24"/>
        </w:rPr>
        <w:t>1.</w:t>
      </w:r>
      <w:r w:rsidRPr="00C07E57">
        <w:rPr>
          <w:rFonts w:ascii="宋体" w:hAnsi="宋体" w:cs="宋体" w:hint="eastAsia"/>
          <w:bCs/>
          <w:sz w:val="24"/>
        </w:rPr>
        <w:t>深入了解“听说教学”、“主题意义”、“基于主题意义探究的听说教学”等核心概念。正确认识“基于主题意义探究的初中英语听说教学”在目前教学研究中的必要性。</w:t>
      </w:r>
      <w:r w:rsidRPr="00C07E57">
        <w:rPr>
          <w:rFonts w:ascii="宋体" w:hAnsi="宋体" w:cs="宋体" w:hint="eastAsia"/>
          <w:color w:val="000000"/>
          <w:sz w:val="24"/>
        </w:rPr>
        <w:t xml:space="preserve"> </w:t>
      </w:r>
    </w:p>
    <w:p w14:paraId="2525E832" w14:textId="77777777" w:rsidR="00C07E57" w:rsidRPr="00C07E57" w:rsidRDefault="00C07E57" w:rsidP="00C54BD9">
      <w:pPr>
        <w:spacing w:line="360" w:lineRule="auto"/>
        <w:ind w:firstLineChars="200" w:firstLine="480"/>
        <w:rPr>
          <w:rFonts w:ascii="宋体" w:hAnsi="宋体" w:cs="宋体" w:hint="eastAsia"/>
          <w:bCs/>
          <w:szCs w:val="21"/>
        </w:rPr>
      </w:pPr>
      <w:r w:rsidRPr="00C07E57">
        <w:rPr>
          <w:rFonts w:ascii="宋体" w:hAnsi="宋体" w:cs="宋体" w:hint="eastAsia"/>
          <w:color w:val="000000"/>
          <w:sz w:val="24"/>
        </w:rPr>
        <w:t>2.</w:t>
      </w:r>
      <w:r w:rsidRPr="00C07E57">
        <w:rPr>
          <w:rFonts w:ascii="宋体" w:hAnsi="宋体" w:cs="宋体" w:hint="eastAsia"/>
          <w:bCs/>
          <w:sz w:val="24"/>
        </w:rPr>
        <w:t>提高学生听说课的兴趣和效率，培养学生在真实情境中的语言运用能力，帮助学生深入挖掘主题意义，促进学生英语学科核心素养的发展。</w:t>
      </w:r>
    </w:p>
    <w:p w14:paraId="3A401C26" w14:textId="3243F320" w:rsidR="00C07E57" w:rsidRPr="00C07E57" w:rsidRDefault="00C07E57" w:rsidP="00C54BD9">
      <w:pPr>
        <w:spacing w:line="360" w:lineRule="auto"/>
        <w:ind w:firstLineChars="200" w:firstLine="480"/>
        <w:rPr>
          <w:rFonts w:ascii="宋体" w:hAnsi="宋体" w:cs="宋体" w:hint="eastAsia"/>
          <w:bCs/>
          <w:sz w:val="24"/>
        </w:rPr>
      </w:pPr>
      <w:r w:rsidRPr="00C07E57">
        <w:rPr>
          <w:rFonts w:ascii="宋体" w:hAnsi="宋体" w:cs="宋体"/>
          <w:bCs/>
          <w:sz w:val="24"/>
        </w:rPr>
        <w:lastRenderedPageBreak/>
        <w:t>3.</w:t>
      </w:r>
      <w:r w:rsidRPr="00C07E57">
        <w:rPr>
          <w:rFonts w:ascii="宋体" w:hAnsi="宋体" w:cs="宋体" w:hint="eastAsia"/>
          <w:bCs/>
          <w:sz w:val="24"/>
        </w:rPr>
        <w:t>建</w:t>
      </w:r>
      <w:r w:rsidRPr="00C07E57">
        <w:rPr>
          <w:rFonts w:ascii="宋体" w:hAnsi="宋体" w:cs="宋体"/>
          <w:color w:val="000000"/>
          <w:sz w:val="24"/>
        </w:rPr>
        <w:t>构</w:t>
      </w:r>
      <w:r w:rsidRPr="00C07E57">
        <w:rPr>
          <w:rFonts w:ascii="宋体" w:hAnsi="宋体" w:cs="宋体" w:hint="eastAsia"/>
          <w:color w:val="000000"/>
          <w:sz w:val="24"/>
        </w:rPr>
        <w:t>适合本校的基于主题意义探究的初中英语听说课课</w:t>
      </w:r>
      <w:r w:rsidRPr="00C07E57">
        <w:rPr>
          <w:rFonts w:ascii="宋体" w:hAnsi="宋体" w:cs="宋体"/>
          <w:color w:val="000000"/>
          <w:sz w:val="24"/>
        </w:rPr>
        <w:t>堂教学模式</w:t>
      </w:r>
      <w:r w:rsidRPr="00C07E57">
        <w:rPr>
          <w:rFonts w:ascii="宋体" w:hAnsi="宋体" w:cs="宋体" w:hint="eastAsia"/>
          <w:color w:val="000000"/>
          <w:sz w:val="24"/>
        </w:rPr>
        <w:t>和策略，并形成教学案例集。</w:t>
      </w:r>
    </w:p>
    <w:p w14:paraId="08DC0DA9" w14:textId="77777777" w:rsidR="00175B1B" w:rsidRDefault="00000000" w:rsidP="00C54BD9">
      <w:pPr>
        <w:numPr>
          <w:ilvl w:val="0"/>
          <w:numId w:val="1"/>
        </w:numPr>
        <w:spacing w:line="360" w:lineRule="auto"/>
        <w:rPr>
          <w:b/>
          <w:bCs/>
          <w:sz w:val="30"/>
          <w:szCs w:val="30"/>
        </w:rPr>
      </w:pPr>
      <w:r>
        <w:rPr>
          <w:rFonts w:hint="eastAsia"/>
          <w:b/>
          <w:bCs/>
          <w:sz w:val="30"/>
          <w:szCs w:val="30"/>
        </w:rPr>
        <w:t>研究内容</w:t>
      </w:r>
    </w:p>
    <w:p w14:paraId="6E55A05B" w14:textId="77777777" w:rsidR="00C07E57" w:rsidRPr="00D802D0" w:rsidRDefault="00C07E57" w:rsidP="00C54BD9">
      <w:pPr>
        <w:spacing w:line="360" w:lineRule="auto"/>
        <w:rPr>
          <w:rFonts w:ascii="宋体" w:hAnsi="宋体" w:cs="宋体" w:hint="eastAsia"/>
          <w:bCs/>
          <w:szCs w:val="21"/>
        </w:rPr>
      </w:pPr>
      <w:r w:rsidRPr="00D802D0">
        <w:rPr>
          <w:rFonts w:ascii="宋体" w:hAnsi="宋体" w:cs="宋体" w:hint="eastAsia"/>
          <w:b/>
          <w:bCs/>
          <w:color w:val="000000"/>
          <w:sz w:val="24"/>
        </w:rPr>
        <w:t>1．</w:t>
      </w:r>
      <w:r w:rsidRPr="00D802D0">
        <w:rPr>
          <w:rFonts w:hint="eastAsia"/>
          <w:b/>
          <w:sz w:val="24"/>
        </w:rPr>
        <w:t>基于主题意义探究的初中英语听说课教学</w:t>
      </w:r>
      <w:r w:rsidRPr="00D802D0">
        <w:rPr>
          <w:rFonts w:ascii="宋体" w:hAnsi="宋体" w:cs="宋体" w:hint="eastAsia"/>
          <w:b/>
          <w:sz w:val="24"/>
        </w:rPr>
        <w:t>的文献研究</w:t>
      </w:r>
    </w:p>
    <w:p w14:paraId="65F5B087" w14:textId="77777777" w:rsidR="00C07E57" w:rsidRPr="00C07E57" w:rsidRDefault="00C07E57" w:rsidP="00C54BD9">
      <w:pPr>
        <w:spacing w:line="360" w:lineRule="auto"/>
        <w:ind w:firstLineChars="200" w:firstLine="480"/>
        <w:rPr>
          <w:color w:val="000000"/>
          <w:sz w:val="24"/>
          <w:shd w:val="clear" w:color="auto" w:fill="FFFFFF"/>
        </w:rPr>
      </w:pPr>
      <w:r w:rsidRPr="00C07E57">
        <w:rPr>
          <w:rFonts w:hint="eastAsia"/>
          <w:bCs/>
          <w:color w:val="000000"/>
          <w:sz w:val="24"/>
        </w:rPr>
        <w:t>开展文献查阅、研究、评析与提炼，</w:t>
      </w:r>
      <w:r w:rsidRPr="00C07E57">
        <w:rPr>
          <w:rFonts w:hint="eastAsia"/>
          <w:color w:val="000000"/>
          <w:sz w:val="24"/>
          <w:shd w:val="clear" w:color="auto" w:fill="FFFFFF"/>
        </w:rPr>
        <w:t>主要对有关论文、教育理论书籍等资料信息的分析与研究，寻求实践案例及理论支撑，在借鉴有关成功经验的基础上，准确地把握课题研究的价值性、可行性及关键概念的内涵与外延。</w:t>
      </w:r>
    </w:p>
    <w:p w14:paraId="1D82136C" w14:textId="2FA8BDDD" w:rsidR="00C07E57" w:rsidRPr="00C07E57" w:rsidRDefault="00C07E57" w:rsidP="00C54BD9">
      <w:pPr>
        <w:spacing w:line="360" w:lineRule="auto"/>
        <w:rPr>
          <w:rFonts w:ascii="宋体" w:hAnsi="宋体" w:cs="宋体" w:hint="eastAsia"/>
          <w:b/>
          <w:bCs/>
          <w:color w:val="000000"/>
          <w:sz w:val="24"/>
        </w:rPr>
      </w:pPr>
      <w:r w:rsidRPr="00C07E57">
        <w:rPr>
          <w:rFonts w:ascii="宋体" w:hAnsi="宋体" w:cs="宋体" w:hint="eastAsia"/>
          <w:b/>
          <w:bCs/>
          <w:color w:val="000000"/>
          <w:sz w:val="24"/>
        </w:rPr>
        <w:t>2．</w:t>
      </w:r>
      <w:r w:rsidRPr="00C07E57">
        <w:rPr>
          <w:rFonts w:hint="eastAsia"/>
          <w:b/>
          <w:sz w:val="24"/>
        </w:rPr>
        <w:t>基于主题意义探究的初中英语听说课教学</w:t>
      </w:r>
      <w:r w:rsidRPr="00C07E57">
        <w:rPr>
          <w:rFonts w:ascii="宋体" w:hAnsi="宋体" w:cs="宋体" w:hint="eastAsia"/>
          <w:b/>
          <w:bCs/>
          <w:color w:val="000000"/>
          <w:sz w:val="24"/>
        </w:rPr>
        <w:t>的调查研究</w:t>
      </w:r>
    </w:p>
    <w:p w14:paraId="222FCAB0" w14:textId="77777777" w:rsidR="00C07E57" w:rsidRDefault="00C07E57" w:rsidP="00C54BD9">
      <w:pPr>
        <w:pStyle w:val="a5"/>
        <w:shd w:val="clear" w:color="auto" w:fill="FFFFFF"/>
        <w:spacing w:before="0" w:beforeAutospacing="0" w:after="0" w:afterAutospacing="0" w:line="360" w:lineRule="auto"/>
        <w:ind w:firstLineChars="200" w:firstLine="480"/>
        <w:rPr>
          <w:bCs/>
          <w:color w:val="000000"/>
        </w:rPr>
      </w:pPr>
      <w:r>
        <w:rPr>
          <w:rFonts w:hint="eastAsia"/>
          <w:color w:val="000000"/>
          <w:shd w:val="clear" w:color="auto" w:fill="FFFFFF"/>
        </w:rPr>
        <w:t>开展问卷调查、师生访谈、课堂观察等方式，</w:t>
      </w:r>
      <w:r>
        <w:rPr>
          <w:rFonts w:hint="eastAsia"/>
          <w:bCs/>
          <w:szCs w:val="21"/>
        </w:rPr>
        <w:t>了解现阶段我校初中英语教师听说课课堂的教学模式，分析其中存在的问题和原因，</w:t>
      </w:r>
      <w:r>
        <w:rPr>
          <w:rFonts w:hint="eastAsia"/>
          <w:color w:val="000000"/>
          <w:shd w:val="clear" w:color="auto" w:fill="FFFFFF"/>
        </w:rPr>
        <w:t>掌握学生对英语听说的学习兴趣，在听说课堂上的学习方式、学习效果等。综合以上，研究本着现实性和可能性的原则，进行理论与实践的双向研究与创新，提出基于主题意义探究的初中英语听说课教学实践的原则</w:t>
      </w:r>
      <w:r>
        <w:rPr>
          <w:rFonts w:hint="eastAsia"/>
          <w:bCs/>
          <w:color w:val="000000"/>
        </w:rPr>
        <w:t>，</w:t>
      </w:r>
      <w:r>
        <w:rPr>
          <w:rFonts w:hint="eastAsia"/>
          <w:color w:val="000000"/>
          <w:shd w:val="clear" w:color="auto" w:fill="FFFFFF"/>
        </w:rPr>
        <w:t>完成调查报告。</w:t>
      </w:r>
      <w:r>
        <w:rPr>
          <w:rFonts w:hint="eastAsia"/>
          <w:bCs/>
          <w:color w:val="000000"/>
        </w:rPr>
        <w:t xml:space="preserve"> </w:t>
      </w:r>
    </w:p>
    <w:p w14:paraId="1E7F7B1C" w14:textId="1DFB2CD4" w:rsidR="00C07E57" w:rsidRPr="00C07E57" w:rsidRDefault="00C07E57" w:rsidP="00C54BD9">
      <w:pPr>
        <w:pStyle w:val="ac"/>
        <w:numPr>
          <w:ilvl w:val="0"/>
          <w:numId w:val="7"/>
        </w:numPr>
        <w:spacing w:line="360" w:lineRule="auto"/>
        <w:ind w:firstLineChars="0"/>
        <w:rPr>
          <w:rFonts w:ascii="宋体" w:hAnsi="宋体" w:cs="宋体" w:hint="eastAsia"/>
          <w:b/>
          <w:bCs/>
          <w:color w:val="000000"/>
          <w:sz w:val="24"/>
        </w:rPr>
      </w:pPr>
      <w:r w:rsidRPr="00C07E57">
        <w:rPr>
          <w:rFonts w:hint="eastAsia"/>
          <w:b/>
          <w:color w:val="000000"/>
          <w:sz w:val="24"/>
        </w:rPr>
        <w:t>基于主题意义探究的初中英语听说课教学</w:t>
      </w:r>
      <w:r w:rsidRPr="00C07E57">
        <w:rPr>
          <w:rFonts w:ascii="宋体" w:hAnsi="宋体" w:cs="宋体" w:hint="eastAsia"/>
          <w:b/>
          <w:bCs/>
          <w:color w:val="000000"/>
          <w:sz w:val="24"/>
        </w:rPr>
        <w:t>的目标和内容的建构研究</w:t>
      </w:r>
    </w:p>
    <w:p w14:paraId="1BA2AB5A" w14:textId="3EF63581" w:rsidR="00C07E57" w:rsidRPr="00C07E57" w:rsidRDefault="00C07E57" w:rsidP="00C54BD9">
      <w:pPr>
        <w:spacing w:line="360" w:lineRule="auto"/>
        <w:ind w:firstLineChars="200" w:firstLine="480"/>
        <w:rPr>
          <w:color w:val="000000"/>
          <w:sz w:val="24"/>
        </w:rPr>
      </w:pPr>
      <w:r w:rsidRPr="00C07E57">
        <w:rPr>
          <w:rFonts w:hint="eastAsia"/>
          <w:color w:val="000000"/>
          <w:sz w:val="24"/>
        </w:rPr>
        <w:t>结合课例的主题语境，积极创设相关的真实情境，从语言能力、文化意识、思维品质和学习能力四个角度确定教学目标，致力于培养和提升学生的英语学科核心素养；围绕主题、语篇、知识技能、学习策略、语言知识和文化知识六个方面分析教学内容，实现对主题意义的深入探究。</w:t>
      </w:r>
    </w:p>
    <w:p w14:paraId="4A946ECA" w14:textId="77777777" w:rsidR="00C07E57" w:rsidRPr="00D802D0" w:rsidRDefault="00C07E57" w:rsidP="00C54BD9">
      <w:pPr>
        <w:spacing w:line="360" w:lineRule="auto"/>
        <w:rPr>
          <w:b/>
          <w:color w:val="000000"/>
          <w:sz w:val="24"/>
        </w:rPr>
      </w:pPr>
      <w:r w:rsidRPr="00D802D0">
        <w:rPr>
          <w:b/>
          <w:color w:val="000000"/>
          <w:sz w:val="24"/>
        </w:rPr>
        <w:t xml:space="preserve">4. </w:t>
      </w:r>
      <w:r w:rsidRPr="00D802D0">
        <w:rPr>
          <w:rFonts w:hint="eastAsia"/>
          <w:b/>
          <w:color w:val="000000"/>
          <w:sz w:val="24"/>
        </w:rPr>
        <w:t>基于主题意义探究的初中英语听说课教学的策略研究</w:t>
      </w:r>
    </w:p>
    <w:p w14:paraId="3B6B2615" w14:textId="77777777" w:rsidR="00C07E57" w:rsidRPr="00C07E57" w:rsidRDefault="00C07E57" w:rsidP="00C54BD9">
      <w:pPr>
        <w:spacing w:line="360" w:lineRule="auto"/>
        <w:ind w:firstLineChars="200" w:firstLine="480"/>
        <w:rPr>
          <w:color w:val="000000"/>
          <w:sz w:val="24"/>
        </w:rPr>
      </w:pPr>
      <w:r w:rsidRPr="00C07E57">
        <w:rPr>
          <w:rFonts w:hint="eastAsia"/>
          <w:color w:val="000000"/>
          <w:sz w:val="24"/>
        </w:rPr>
        <w:t>以单元主题语境为核心和主线，以情境贯穿始终，通过相关的素材筛选、情境创设、问题链设计、活动开发等，整合语言学习和听力策略，用关键问题引领主题意义探究，来实现对主题意义的深入探究，提高学生在真实情境下的语言运用能力，训练思维品质，渗透学科育人。</w:t>
      </w:r>
    </w:p>
    <w:p w14:paraId="18A0C049" w14:textId="77777777" w:rsidR="00C07E57" w:rsidRPr="00C07E57" w:rsidRDefault="00C07E57" w:rsidP="00C54BD9">
      <w:pPr>
        <w:spacing w:line="360" w:lineRule="auto"/>
        <w:rPr>
          <w:b/>
          <w:color w:val="000000"/>
          <w:sz w:val="24"/>
        </w:rPr>
      </w:pPr>
      <w:r w:rsidRPr="00C07E57">
        <w:rPr>
          <w:rFonts w:ascii="宋体" w:hAnsi="宋体" w:cs="宋体"/>
          <w:b/>
          <w:bCs/>
          <w:color w:val="000000"/>
          <w:sz w:val="24"/>
        </w:rPr>
        <w:t>5</w:t>
      </w:r>
      <w:r w:rsidRPr="00C07E57">
        <w:rPr>
          <w:rFonts w:ascii="宋体" w:hAnsi="宋体" w:cs="宋体" w:hint="eastAsia"/>
          <w:b/>
          <w:bCs/>
          <w:color w:val="000000"/>
          <w:sz w:val="24"/>
        </w:rPr>
        <w:t>.</w:t>
      </w:r>
      <w:r w:rsidRPr="00C07E57">
        <w:rPr>
          <w:rFonts w:hint="eastAsia"/>
          <w:b/>
          <w:color w:val="000000"/>
          <w:sz w:val="24"/>
        </w:rPr>
        <w:t>基于主题意义探究的初中英语听说课教学的教学模式研究</w:t>
      </w:r>
    </w:p>
    <w:p w14:paraId="7954161D" w14:textId="308539C2" w:rsidR="00C07E57" w:rsidRPr="00C07E57" w:rsidRDefault="00C07E57" w:rsidP="00C54BD9">
      <w:pPr>
        <w:spacing w:line="360" w:lineRule="auto"/>
        <w:ind w:firstLineChars="200" w:firstLine="480"/>
        <w:rPr>
          <w:rFonts w:ascii="宋体" w:hAnsi="宋体" w:hint="eastAsia"/>
          <w:color w:val="000000"/>
          <w:sz w:val="24"/>
        </w:rPr>
      </w:pPr>
      <w:r w:rsidRPr="00C07E57">
        <w:rPr>
          <w:rFonts w:ascii="宋体" w:hAnsi="宋体" w:cs="宋体" w:hint="eastAsia"/>
          <w:color w:val="000000"/>
          <w:sz w:val="24"/>
        </w:rPr>
        <w:t>传统的初中英语听说课教学模式存在很多问题，如环节、活动单一，缺乏师生互动和明确的目标等。通过研究，</w:t>
      </w:r>
      <w:r w:rsidRPr="00C07E57">
        <w:rPr>
          <w:rFonts w:ascii="宋体" w:hAnsi="宋体"/>
          <w:color w:val="000000"/>
          <w:sz w:val="24"/>
        </w:rPr>
        <w:t>构建出一套符合师生教与学特点的英语听说教学模式，</w:t>
      </w:r>
      <w:r w:rsidRPr="00C07E57">
        <w:rPr>
          <w:rFonts w:ascii="宋体" w:hAnsi="宋体" w:hint="eastAsia"/>
          <w:color w:val="000000"/>
          <w:sz w:val="24"/>
        </w:rPr>
        <w:t>其中包含课程内容分析，学生学情分析，教学目标设定，教学重难点、教学过程分析以及评价目标、评价任务和评价标准的设定，</w:t>
      </w:r>
      <w:r w:rsidRPr="00C07E57">
        <w:rPr>
          <w:rFonts w:ascii="宋体" w:hAnsi="宋体"/>
          <w:color w:val="000000"/>
          <w:sz w:val="24"/>
        </w:rPr>
        <w:t>以保证</w:t>
      </w:r>
      <w:r w:rsidRPr="00C07E57">
        <w:rPr>
          <w:rFonts w:ascii="宋体" w:hAnsi="宋体" w:hint="eastAsia"/>
          <w:color w:val="000000"/>
          <w:sz w:val="24"/>
        </w:rPr>
        <w:t>主题意义的探究</w:t>
      </w:r>
      <w:r w:rsidRPr="00C07E57">
        <w:rPr>
          <w:rFonts w:ascii="宋体" w:hAnsi="宋体"/>
          <w:color w:val="000000"/>
          <w:sz w:val="24"/>
        </w:rPr>
        <w:t>能够在教学中落到实处</w:t>
      </w:r>
      <w:r w:rsidRPr="00C07E57">
        <w:rPr>
          <w:rFonts w:ascii="宋体" w:hAnsi="宋体" w:hint="eastAsia"/>
          <w:color w:val="000000"/>
          <w:sz w:val="24"/>
        </w:rPr>
        <w:t>。</w:t>
      </w:r>
    </w:p>
    <w:p w14:paraId="0D7FE88E" w14:textId="77777777" w:rsidR="00175B1B" w:rsidRDefault="00000000" w:rsidP="00C54BD9">
      <w:pPr>
        <w:numPr>
          <w:ilvl w:val="0"/>
          <w:numId w:val="1"/>
        </w:numPr>
        <w:spacing w:line="360" w:lineRule="auto"/>
        <w:rPr>
          <w:b/>
          <w:bCs/>
          <w:sz w:val="30"/>
          <w:szCs w:val="30"/>
        </w:rPr>
      </w:pPr>
      <w:r>
        <w:rPr>
          <w:rFonts w:hint="eastAsia"/>
          <w:b/>
          <w:bCs/>
          <w:sz w:val="30"/>
          <w:szCs w:val="30"/>
        </w:rPr>
        <w:lastRenderedPageBreak/>
        <w:t>研究方法和研究过程概述</w:t>
      </w:r>
    </w:p>
    <w:p w14:paraId="7F094754" w14:textId="62A55E38" w:rsidR="00175B1B" w:rsidRPr="00635B27" w:rsidRDefault="00000000" w:rsidP="00C54BD9">
      <w:pPr>
        <w:pStyle w:val="ac"/>
        <w:numPr>
          <w:ilvl w:val="0"/>
          <w:numId w:val="8"/>
        </w:numPr>
        <w:spacing w:line="360" w:lineRule="auto"/>
        <w:ind w:firstLineChars="0"/>
        <w:rPr>
          <w:b/>
          <w:bCs/>
          <w:sz w:val="24"/>
        </w:rPr>
      </w:pPr>
      <w:r w:rsidRPr="00635B27">
        <w:rPr>
          <w:rFonts w:hint="eastAsia"/>
          <w:b/>
          <w:bCs/>
          <w:sz w:val="24"/>
        </w:rPr>
        <w:t>研究方法</w:t>
      </w:r>
    </w:p>
    <w:p w14:paraId="32FE6ED4" w14:textId="77777777" w:rsidR="00775BB6" w:rsidRPr="00775BB6" w:rsidRDefault="00775BB6" w:rsidP="00C54BD9">
      <w:pPr>
        <w:spacing w:line="360" w:lineRule="auto"/>
        <w:ind w:firstLineChars="200" w:firstLine="480"/>
        <w:jc w:val="left"/>
        <w:rPr>
          <w:rFonts w:ascii="宋体" w:hAnsi="宋体" w:cs="宋体" w:hint="eastAsia"/>
          <w:color w:val="000000"/>
          <w:kern w:val="0"/>
          <w:sz w:val="24"/>
          <w:shd w:val="clear" w:color="auto" w:fill="FFFFFF"/>
        </w:rPr>
      </w:pPr>
      <w:r w:rsidRPr="00775BB6">
        <w:rPr>
          <w:rFonts w:ascii="宋体" w:hAnsi="宋体" w:cs="宋体" w:hint="eastAsia"/>
          <w:color w:val="000000"/>
          <w:kern w:val="0"/>
          <w:sz w:val="24"/>
          <w:shd w:val="clear" w:color="auto" w:fill="FFFFFF"/>
        </w:rPr>
        <w:t>1.文献研究法：</w:t>
      </w:r>
      <w:r w:rsidRPr="00775BB6">
        <w:rPr>
          <w:rFonts w:ascii="宋体" w:hAnsi="宋体" w:cs="宋体" w:hint="eastAsia"/>
          <w:sz w:val="24"/>
        </w:rPr>
        <w:t xml:space="preserve">阅读相关文献，对“主题意义”、“初中英语听说教学”“基于主题意义探究的阅读教学”的含义、研究意义、相关研究成果及可借鉴的经验进行学习。 </w:t>
      </w:r>
      <w:r w:rsidRPr="00775BB6">
        <w:rPr>
          <w:rFonts w:ascii="宋体" w:hAnsi="宋体" w:cs="宋体" w:hint="eastAsia"/>
          <w:color w:val="000000"/>
          <w:kern w:val="0"/>
          <w:sz w:val="24"/>
          <w:shd w:val="clear" w:color="auto" w:fill="FFFFFF"/>
        </w:rPr>
        <w:t xml:space="preserve"> </w:t>
      </w:r>
    </w:p>
    <w:p w14:paraId="65EE7E99" w14:textId="77777777" w:rsidR="00775BB6" w:rsidRPr="00775BB6" w:rsidRDefault="00775BB6" w:rsidP="00C54BD9">
      <w:pPr>
        <w:spacing w:line="360" w:lineRule="auto"/>
        <w:ind w:firstLineChars="200" w:firstLine="480"/>
        <w:rPr>
          <w:rFonts w:ascii="宋体" w:hAnsi="宋体" w:cs="宋体" w:hint="eastAsia"/>
          <w:sz w:val="24"/>
        </w:rPr>
      </w:pPr>
      <w:r w:rsidRPr="00775BB6">
        <w:rPr>
          <w:rFonts w:ascii="宋体" w:hAnsi="宋体" w:hint="eastAsia"/>
          <w:color w:val="000000"/>
          <w:sz w:val="24"/>
          <w:shd w:val="clear" w:color="auto" w:fill="FFFFFF"/>
        </w:rPr>
        <w:t>2.</w:t>
      </w:r>
      <w:r w:rsidRPr="00775BB6">
        <w:rPr>
          <w:rFonts w:ascii="宋体" w:hAnsi="宋体" w:hint="eastAsia"/>
          <w:color w:val="000000"/>
          <w:sz w:val="24"/>
        </w:rPr>
        <w:t>调查研究法（问卷法、访谈法）：</w:t>
      </w:r>
      <w:r w:rsidRPr="00775BB6">
        <w:rPr>
          <w:rFonts w:ascii="宋体" w:hAnsi="宋体" w:cs="宋体" w:hint="eastAsia"/>
          <w:sz w:val="24"/>
        </w:rPr>
        <w:t>设计合理的问题，采取科学的调查方式，采取“问卷、座谈、访谈、观察”等多种途径进行研究，发现问题，寻找新的增长点，不断完善基于主题意义探究的初中英语听说课教学模式的构建。</w:t>
      </w:r>
    </w:p>
    <w:p w14:paraId="097BADA5" w14:textId="77777777" w:rsidR="00775BB6" w:rsidRDefault="00775BB6" w:rsidP="00C54BD9">
      <w:pPr>
        <w:pStyle w:val="a5"/>
        <w:shd w:val="clear" w:color="auto" w:fill="FFFFFF"/>
        <w:spacing w:before="0" w:beforeAutospacing="0" w:after="0" w:afterAutospacing="0" w:line="360" w:lineRule="auto"/>
        <w:ind w:firstLineChars="200" w:firstLine="480"/>
        <w:rPr>
          <w:color w:val="000000"/>
          <w:shd w:val="clear" w:color="auto" w:fill="FFFFFF"/>
        </w:rPr>
      </w:pPr>
      <w:r>
        <w:rPr>
          <w:rFonts w:hint="eastAsia"/>
          <w:color w:val="000000"/>
          <w:shd w:val="clear" w:color="auto" w:fill="FFFFFF"/>
        </w:rPr>
        <w:t>3.</w:t>
      </w:r>
      <w:r>
        <w:rPr>
          <w:rFonts w:hint="eastAsia"/>
          <w:color w:val="000000"/>
          <w:shd w:val="clear" w:color="auto" w:fill="FFFFFF"/>
        </w:rPr>
        <w:t>案例研究法：</w:t>
      </w:r>
      <w:r>
        <w:rPr>
          <w:rFonts w:hint="eastAsia"/>
          <w:szCs w:val="21"/>
        </w:rPr>
        <w:t>参与课题的老师积极参加基于主题意义探究的初中英语听说课构建活动，通过开展各种形式的活动和课堂教学，积极地将主题意义的探究融入英语听说教学。</w:t>
      </w:r>
      <w:r>
        <w:rPr>
          <w:rFonts w:hint="eastAsia"/>
          <w:color w:val="000000"/>
          <w:shd w:val="clear" w:color="auto" w:fill="FFFFFF"/>
        </w:rPr>
        <w:t>并对过程中的一些经验、体会，及时写成总结反思，写出阶段性总结报告或论文。</w:t>
      </w:r>
    </w:p>
    <w:p w14:paraId="68C1424B" w14:textId="77777777" w:rsidR="00775BB6" w:rsidRDefault="00775BB6" w:rsidP="00C54BD9">
      <w:pPr>
        <w:pStyle w:val="a5"/>
        <w:shd w:val="clear" w:color="auto" w:fill="FFFFFF"/>
        <w:spacing w:before="0" w:beforeAutospacing="0" w:after="0" w:afterAutospacing="0" w:line="360" w:lineRule="auto"/>
        <w:ind w:firstLineChars="200" w:firstLine="480"/>
        <w:rPr>
          <w:szCs w:val="21"/>
        </w:rPr>
      </w:pPr>
      <w:r>
        <w:rPr>
          <w:rFonts w:hint="eastAsia"/>
          <w:color w:val="000000"/>
          <w:shd w:val="clear" w:color="auto" w:fill="FFFFFF"/>
        </w:rPr>
        <w:t>4.</w:t>
      </w:r>
      <w:r>
        <w:rPr>
          <w:rFonts w:hint="eastAsia"/>
          <w:szCs w:val="21"/>
        </w:rPr>
        <w:t>经验总结法：基于主题意义探究的初中英语听说课的教学实践研究目的是促进教师教学方法的改进。作为一项实证性的研究，在研究过程中将会有很多探索和思考，需要不断的总结和改进，从而使研究工作更科学有效，能更好的适应课程发展和学生发展的需要。在本项实验的研究过程中，本人将按照经验总结法的具体要求，注重总结和提升，不断探索，不断总结，不断改进，形成有价值、有指导性的课题研究成果。</w:t>
      </w:r>
    </w:p>
    <w:p w14:paraId="18C89914" w14:textId="11B8406D" w:rsidR="00775BB6" w:rsidRPr="00775BB6" w:rsidRDefault="00775BB6" w:rsidP="00C54BD9">
      <w:pPr>
        <w:pStyle w:val="a5"/>
        <w:shd w:val="clear" w:color="auto" w:fill="FFFFFF"/>
        <w:spacing w:before="0" w:beforeAutospacing="0" w:after="0" w:afterAutospacing="0" w:line="360" w:lineRule="auto"/>
        <w:ind w:firstLineChars="200" w:firstLine="480"/>
        <w:rPr>
          <w:color w:val="000000"/>
        </w:rPr>
      </w:pPr>
      <w:r>
        <w:rPr>
          <w:rFonts w:hint="eastAsia"/>
          <w:szCs w:val="21"/>
        </w:rPr>
        <w:t>5.</w:t>
      </w:r>
      <w:r>
        <w:rPr>
          <w:rFonts w:hint="eastAsia"/>
          <w:szCs w:val="21"/>
        </w:rPr>
        <w:t>行动研究法：依据相应的教学理论、办学理念和已有经验，发动全体师生共同参与基于主题意义探究的初中英语听说课教学模式的构建，对实施后的实际效果进行分析，发现问题，及时诊断，不断完善方案，逐步形成研究成果。</w:t>
      </w:r>
    </w:p>
    <w:p w14:paraId="77FB4B9E" w14:textId="478A3591" w:rsidR="00775BB6" w:rsidRPr="00635B27" w:rsidRDefault="00000000" w:rsidP="00C54BD9">
      <w:pPr>
        <w:pStyle w:val="ac"/>
        <w:numPr>
          <w:ilvl w:val="0"/>
          <w:numId w:val="8"/>
        </w:numPr>
        <w:spacing w:line="360" w:lineRule="auto"/>
        <w:ind w:firstLineChars="0"/>
        <w:rPr>
          <w:b/>
          <w:bCs/>
          <w:sz w:val="24"/>
        </w:rPr>
      </w:pPr>
      <w:r w:rsidRPr="00635B27">
        <w:rPr>
          <w:rFonts w:hint="eastAsia"/>
          <w:b/>
          <w:bCs/>
          <w:sz w:val="24"/>
        </w:rPr>
        <w:t>研究过程概述</w:t>
      </w:r>
    </w:p>
    <w:p w14:paraId="733D5A2D" w14:textId="625C627A" w:rsidR="00775BB6" w:rsidRPr="00F37706" w:rsidRDefault="00F37706" w:rsidP="00C54BD9">
      <w:pPr>
        <w:spacing w:line="360" w:lineRule="auto"/>
        <w:ind w:firstLineChars="200" w:firstLine="480"/>
        <w:rPr>
          <w:rFonts w:ascii="宋体" w:hAnsi="宋体" w:cs="宋体" w:hint="eastAsia"/>
          <w:sz w:val="24"/>
        </w:rPr>
      </w:pPr>
      <w:r w:rsidRPr="00635B27">
        <w:rPr>
          <w:rFonts w:ascii="宋体" w:hAnsi="宋体" w:cs="宋体" w:hint="eastAsia"/>
          <w:sz w:val="24"/>
        </w:rPr>
        <w:t>1.</w:t>
      </w:r>
      <w:r w:rsidR="00775BB6" w:rsidRPr="00635B27">
        <w:rPr>
          <w:rFonts w:ascii="宋体" w:hAnsi="宋体" w:cs="宋体" w:hint="eastAsia"/>
          <w:sz w:val="24"/>
        </w:rPr>
        <w:t>第一阶段</w:t>
      </w:r>
      <w:r w:rsidRPr="00635B27">
        <w:rPr>
          <w:rFonts w:ascii="宋体" w:hAnsi="宋体" w:cs="宋体" w:hint="eastAsia"/>
          <w:sz w:val="24"/>
        </w:rPr>
        <w:t>:</w:t>
      </w:r>
      <w:r w:rsidR="00775BB6" w:rsidRPr="00F37706">
        <w:rPr>
          <w:rFonts w:ascii="宋体" w:hAnsi="宋体" w:cs="宋体" w:hint="eastAsia"/>
          <w:sz w:val="24"/>
        </w:rPr>
        <w:t>（20</w:t>
      </w:r>
      <w:r w:rsidR="00775BB6" w:rsidRPr="00F37706">
        <w:rPr>
          <w:rFonts w:ascii="宋体" w:hAnsi="宋体" w:cs="宋体"/>
          <w:sz w:val="24"/>
        </w:rPr>
        <w:t>23</w:t>
      </w:r>
      <w:r w:rsidR="00775BB6" w:rsidRPr="00F37706">
        <w:rPr>
          <w:rFonts w:ascii="宋体" w:hAnsi="宋体" w:cs="宋体" w:hint="eastAsia"/>
          <w:sz w:val="24"/>
        </w:rPr>
        <w:t>年12月—202</w:t>
      </w:r>
      <w:r w:rsidR="00775BB6" w:rsidRPr="00F37706">
        <w:rPr>
          <w:rFonts w:ascii="宋体" w:hAnsi="宋体" w:cs="宋体"/>
          <w:sz w:val="24"/>
        </w:rPr>
        <w:t>4</w:t>
      </w:r>
      <w:r w:rsidR="00775BB6" w:rsidRPr="00F37706">
        <w:rPr>
          <w:rFonts w:ascii="宋体" w:hAnsi="宋体" w:cs="宋体" w:hint="eastAsia"/>
          <w:sz w:val="24"/>
        </w:rPr>
        <w:t>年02月）准备与起步阶段，做好前期宣传工作，学习相关理论。分析英语教学中存在的问题，确定英语教学的切入点，确定研究目标。</w:t>
      </w:r>
    </w:p>
    <w:p w14:paraId="13B9616B" w14:textId="5EC4D156" w:rsidR="00775BB6" w:rsidRPr="00F37706" w:rsidRDefault="00F37706" w:rsidP="00C54BD9">
      <w:pPr>
        <w:spacing w:line="360" w:lineRule="auto"/>
        <w:ind w:firstLineChars="200" w:firstLine="480"/>
        <w:rPr>
          <w:rFonts w:ascii="宋体" w:hAnsi="宋体" w:cs="宋体" w:hint="eastAsia"/>
          <w:sz w:val="24"/>
        </w:rPr>
      </w:pPr>
      <w:r w:rsidRPr="00635B27">
        <w:rPr>
          <w:rFonts w:ascii="宋体" w:hAnsi="宋体" w:cs="宋体" w:hint="eastAsia"/>
          <w:sz w:val="24"/>
        </w:rPr>
        <w:t>2.</w:t>
      </w:r>
      <w:r w:rsidR="00775BB6" w:rsidRPr="00635B27">
        <w:rPr>
          <w:rFonts w:ascii="宋体" w:hAnsi="宋体" w:cs="宋体" w:hint="eastAsia"/>
          <w:sz w:val="24"/>
        </w:rPr>
        <w:t>第二阶段</w:t>
      </w:r>
      <w:r w:rsidR="00775BB6" w:rsidRPr="00F37706">
        <w:rPr>
          <w:rFonts w:ascii="宋体" w:hAnsi="宋体" w:cs="宋体" w:hint="eastAsia"/>
          <w:sz w:val="24"/>
        </w:rPr>
        <w:t>（202</w:t>
      </w:r>
      <w:r w:rsidR="00775BB6" w:rsidRPr="00F37706">
        <w:rPr>
          <w:rFonts w:ascii="宋体" w:hAnsi="宋体" w:cs="宋体"/>
          <w:sz w:val="24"/>
        </w:rPr>
        <w:t>4</w:t>
      </w:r>
      <w:r w:rsidR="00775BB6" w:rsidRPr="00F37706">
        <w:rPr>
          <w:rFonts w:ascii="宋体" w:hAnsi="宋体" w:cs="宋体" w:hint="eastAsia"/>
          <w:sz w:val="24"/>
        </w:rPr>
        <w:t>年02月—202</w:t>
      </w:r>
      <w:r w:rsidR="00775BB6" w:rsidRPr="00F37706">
        <w:rPr>
          <w:rFonts w:ascii="宋体" w:hAnsi="宋体" w:cs="宋体"/>
          <w:sz w:val="24"/>
        </w:rPr>
        <w:t>4</w:t>
      </w:r>
      <w:r w:rsidR="00775BB6" w:rsidRPr="00F37706">
        <w:rPr>
          <w:rFonts w:ascii="宋体" w:hAnsi="宋体" w:cs="宋体" w:hint="eastAsia"/>
          <w:sz w:val="24"/>
        </w:rPr>
        <w:t>年1</w:t>
      </w:r>
      <w:r w:rsidR="00775BB6" w:rsidRPr="00F37706">
        <w:rPr>
          <w:rFonts w:ascii="宋体" w:hAnsi="宋体" w:cs="宋体"/>
          <w:sz w:val="24"/>
        </w:rPr>
        <w:t>2</w:t>
      </w:r>
      <w:r w:rsidR="00775BB6" w:rsidRPr="00F37706">
        <w:rPr>
          <w:rFonts w:ascii="宋体" w:hAnsi="宋体" w:cs="宋体" w:hint="eastAsia"/>
          <w:sz w:val="24"/>
        </w:rPr>
        <w:t>月）实验研究实施阶段。学习相关理论。进一步完善研究目标，落实研究内容，全面实施研究方案。</w:t>
      </w:r>
    </w:p>
    <w:p w14:paraId="49DB08A2" w14:textId="24ABA255" w:rsidR="00775BB6" w:rsidRPr="00F37706" w:rsidRDefault="00F37706" w:rsidP="00C54BD9">
      <w:pPr>
        <w:spacing w:line="360" w:lineRule="auto"/>
        <w:ind w:firstLineChars="200" w:firstLine="480"/>
        <w:rPr>
          <w:rFonts w:ascii="宋体" w:hAnsi="宋体" w:cs="宋体" w:hint="eastAsia"/>
          <w:sz w:val="24"/>
        </w:rPr>
      </w:pPr>
      <w:r w:rsidRPr="00635B27">
        <w:rPr>
          <w:rFonts w:ascii="宋体" w:hAnsi="宋体" w:cs="宋体" w:hint="eastAsia"/>
          <w:sz w:val="24"/>
        </w:rPr>
        <w:t>3.</w:t>
      </w:r>
      <w:r w:rsidR="00775BB6" w:rsidRPr="00635B27">
        <w:rPr>
          <w:rFonts w:ascii="宋体" w:hAnsi="宋体" w:cs="宋体" w:hint="eastAsia"/>
          <w:sz w:val="24"/>
        </w:rPr>
        <w:t>第三阶段</w:t>
      </w:r>
      <w:r w:rsidR="00775BB6" w:rsidRPr="00F37706">
        <w:rPr>
          <w:rFonts w:ascii="宋体" w:hAnsi="宋体" w:cs="宋体" w:hint="eastAsia"/>
          <w:sz w:val="24"/>
        </w:rPr>
        <w:t>（</w:t>
      </w:r>
      <w:r w:rsidR="00775BB6" w:rsidRPr="00F37706">
        <w:rPr>
          <w:rFonts w:ascii="宋体" w:hAnsi="宋体" w:cs="宋体"/>
          <w:sz w:val="24"/>
        </w:rPr>
        <w:t>2024</w:t>
      </w:r>
      <w:r w:rsidR="00775BB6" w:rsidRPr="00F37706">
        <w:rPr>
          <w:rFonts w:ascii="宋体" w:hAnsi="宋体" w:cs="宋体" w:hint="eastAsia"/>
          <w:sz w:val="24"/>
        </w:rPr>
        <w:t>年1</w:t>
      </w:r>
      <w:r w:rsidR="00775BB6" w:rsidRPr="00F37706">
        <w:rPr>
          <w:rFonts w:ascii="宋体" w:hAnsi="宋体" w:cs="宋体"/>
          <w:sz w:val="24"/>
        </w:rPr>
        <w:t>2</w:t>
      </w:r>
      <w:r w:rsidR="00775BB6" w:rsidRPr="00F37706">
        <w:rPr>
          <w:rFonts w:ascii="宋体" w:hAnsi="宋体" w:cs="宋体" w:hint="eastAsia"/>
          <w:sz w:val="24"/>
        </w:rPr>
        <w:t>月—2</w:t>
      </w:r>
      <w:r w:rsidR="00775BB6" w:rsidRPr="00F37706">
        <w:rPr>
          <w:rFonts w:ascii="宋体" w:hAnsi="宋体" w:cs="宋体"/>
          <w:sz w:val="24"/>
        </w:rPr>
        <w:t>025</w:t>
      </w:r>
      <w:r w:rsidR="00775BB6" w:rsidRPr="00F37706">
        <w:rPr>
          <w:rFonts w:ascii="宋体" w:hAnsi="宋体" w:cs="宋体" w:hint="eastAsia"/>
          <w:sz w:val="24"/>
        </w:rPr>
        <w:t>年1</w:t>
      </w:r>
      <w:r w:rsidR="00775BB6" w:rsidRPr="00F37706">
        <w:rPr>
          <w:rFonts w:ascii="宋体" w:hAnsi="宋体" w:cs="宋体"/>
          <w:sz w:val="24"/>
        </w:rPr>
        <w:t>0</w:t>
      </w:r>
      <w:r w:rsidR="00775BB6" w:rsidRPr="00F37706">
        <w:rPr>
          <w:rFonts w:ascii="宋体" w:hAnsi="宋体" w:cs="宋体" w:hint="eastAsia"/>
          <w:sz w:val="24"/>
        </w:rPr>
        <w:t>月）深入研究阶段。继续实施课程</w:t>
      </w:r>
      <w:r w:rsidR="00775BB6" w:rsidRPr="00F37706">
        <w:rPr>
          <w:rFonts w:ascii="宋体" w:hAnsi="宋体" w:cs="宋体" w:hint="eastAsia"/>
          <w:sz w:val="24"/>
        </w:rPr>
        <w:lastRenderedPageBreak/>
        <w:t>内容，改善教师教学策略，积累相关教学案例。</w:t>
      </w:r>
    </w:p>
    <w:p w14:paraId="4ECF5CBC" w14:textId="6B958DC8" w:rsidR="00775BB6" w:rsidRPr="00775BB6" w:rsidRDefault="00F37706" w:rsidP="00C54BD9">
      <w:pPr>
        <w:spacing w:line="360" w:lineRule="auto"/>
        <w:ind w:firstLineChars="200" w:firstLine="480"/>
        <w:rPr>
          <w:b/>
          <w:bCs/>
          <w:sz w:val="30"/>
          <w:szCs w:val="30"/>
        </w:rPr>
      </w:pPr>
      <w:r w:rsidRPr="00635B27">
        <w:rPr>
          <w:rFonts w:ascii="宋体" w:hAnsi="宋体" w:cs="宋体" w:hint="eastAsia"/>
          <w:sz w:val="24"/>
        </w:rPr>
        <w:t>4.</w:t>
      </w:r>
      <w:r w:rsidR="00775BB6" w:rsidRPr="00635B27">
        <w:rPr>
          <w:rFonts w:ascii="宋体" w:hAnsi="宋体" w:cs="宋体" w:hint="eastAsia"/>
          <w:sz w:val="24"/>
        </w:rPr>
        <w:t>第四阶段</w:t>
      </w:r>
      <w:r w:rsidR="00775BB6" w:rsidRPr="00775BB6">
        <w:rPr>
          <w:rFonts w:ascii="宋体" w:hAnsi="宋体" w:cs="宋体" w:hint="eastAsia"/>
          <w:sz w:val="24"/>
        </w:rPr>
        <w:t>（202</w:t>
      </w:r>
      <w:r w:rsidR="00775BB6" w:rsidRPr="00775BB6">
        <w:rPr>
          <w:rFonts w:ascii="宋体" w:hAnsi="宋体" w:cs="宋体"/>
          <w:sz w:val="24"/>
        </w:rPr>
        <w:t>5</w:t>
      </w:r>
      <w:r w:rsidR="00775BB6" w:rsidRPr="00775BB6">
        <w:rPr>
          <w:rFonts w:ascii="宋体" w:hAnsi="宋体" w:cs="宋体" w:hint="eastAsia"/>
          <w:sz w:val="24"/>
        </w:rPr>
        <w:t>年10月—202</w:t>
      </w:r>
      <w:r w:rsidR="00775BB6" w:rsidRPr="00775BB6">
        <w:rPr>
          <w:rFonts w:ascii="宋体" w:hAnsi="宋体" w:cs="宋体"/>
          <w:sz w:val="24"/>
        </w:rPr>
        <w:t>5</w:t>
      </w:r>
      <w:r w:rsidR="00775BB6" w:rsidRPr="00775BB6">
        <w:rPr>
          <w:rFonts w:ascii="宋体" w:hAnsi="宋体" w:cs="宋体" w:hint="eastAsia"/>
          <w:sz w:val="24"/>
        </w:rPr>
        <w:t>年12月）评估、总结阶段，整理各种资料，收集相关论文，阶段总结报告，结题报告和反馈教材使用信息。</w:t>
      </w:r>
    </w:p>
    <w:p w14:paraId="2C2517F4" w14:textId="7B58AE8E" w:rsidR="00175B1B" w:rsidRPr="004D2082" w:rsidRDefault="004D2082" w:rsidP="00C54BD9">
      <w:pPr>
        <w:numPr>
          <w:ilvl w:val="0"/>
          <w:numId w:val="1"/>
        </w:numPr>
        <w:spacing w:line="360" w:lineRule="auto"/>
        <w:rPr>
          <w:b/>
          <w:bCs/>
          <w:sz w:val="30"/>
          <w:szCs w:val="30"/>
        </w:rPr>
      </w:pPr>
      <w:r>
        <w:rPr>
          <w:rFonts w:hint="eastAsia"/>
          <w:b/>
          <w:bCs/>
          <w:sz w:val="30"/>
          <w:szCs w:val="30"/>
        </w:rPr>
        <w:t>节点事件回顾</w:t>
      </w:r>
    </w:p>
    <w:p w14:paraId="2614BD50" w14:textId="2AB0298C" w:rsidR="00175B1B" w:rsidRPr="00635B27" w:rsidRDefault="00000000" w:rsidP="00C54BD9">
      <w:pPr>
        <w:pStyle w:val="ac"/>
        <w:numPr>
          <w:ilvl w:val="0"/>
          <w:numId w:val="22"/>
        </w:numPr>
        <w:spacing w:line="360" w:lineRule="auto"/>
        <w:ind w:firstLineChars="0"/>
        <w:rPr>
          <w:rFonts w:ascii="宋体" w:hAnsi="宋体" w:cs="宋体" w:hint="eastAsia"/>
          <w:b/>
          <w:bCs/>
          <w:sz w:val="24"/>
        </w:rPr>
      </w:pPr>
      <w:r w:rsidRPr="00635B27">
        <w:rPr>
          <w:rFonts w:ascii="宋体" w:hAnsi="宋体" w:cs="宋体" w:hint="eastAsia"/>
          <w:b/>
          <w:bCs/>
          <w:sz w:val="24"/>
        </w:rPr>
        <w:t>观察现实状况，分析存在问题</w:t>
      </w:r>
    </w:p>
    <w:p w14:paraId="04AF7F75" w14:textId="7BF724E9" w:rsidR="00175B1B" w:rsidRDefault="00000000" w:rsidP="00C54BD9">
      <w:pPr>
        <w:spacing w:line="360" w:lineRule="auto"/>
        <w:ind w:firstLineChars="200" w:firstLine="480"/>
        <w:rPr>
          <w:rFonts w:ascii="宋体" w:hAnsi="宋体" w:cs="宋体" w:hint="eastAsia"/>
          <w:b/>
          <w:bCs/>
          <w:sz w:val="24"/>
        </w:rPr>
      </w:pPr>
      <w:r>
        <w:rPr>
          <w:rFonts w:ascii="宋体" w:hAnsi="宋体" w:cs="宋体" w:hint="eastAsia"/>
          <w:sz w:val="24"/>
        </w:rPr>
        <w:t>本课题自202</w:t>
      </w:r>
      <w:r w:rsidR="008C6517">
        <w:rPr>
          <w:rFonts w:ascii="宋体" w:hAnsi="宋体" w:cs="宋体" w:hint="eastAsia"/>
          <w:sz w:val="24"/>
        </w:rPr>
        <w:t>4</w:t>
      </w:r>
      <w:r>
        <w:rPr>
          <w:rFonts w:ascii="宋体" w:hAnsi="宋体" w:cs="宋体" w:hint="eastAsia"/>
          <w:sz w:val="24"/>
        </w:rPr>
        <w:t>年3月立项以来，在本校初中</w:t>
      </w:r>
      <w:r w:rsidR="008C6517">
        <w:rPr>
          <w:rFonts w:ascii="宋体" w:hAnsi="宋体" w:cs="宋体" w:hint="eastAsia"/>
          <w:sz w:val="24"/>
        </w:rPr>
        <w:t>英语</w:t>
      </w:r>
      <w:r>
        <w:rPr>
          <w:rFonts w:ascii="宋体" w:hAnsi="宋体" w:cs="宋体" w:hint="eastAsia"/>
          <w:sz w:val="24"/>
        </w:rPr>
        <w:t>教研组中进行了宣传。202</w:t>
      </w:r>
      <w:r w:rsidR="008C6517">
        <w:rPr>
          <w:rFonts w:ascii="宋体" w:hAnsi="宋体" w:cs="宋体" w:hint="eastAsia"/>
          <w:sz w:val="24"/>
        </w:rPr>
        <w:t>4</w:t>
      </w:r>
      <w:r>
        <w:rPr>
          <w:rFonts w:ascii="宋体" w:hAnsi="宋体" w:cs="宋体" w:hint="eastAsia"/>
          <w:sz w:val="24"/>
        </w:rPr>
        <w:t>年4月，课题组用“问卷星”，制定了问卷调查，对本校初中学生</w:t>
      </w:r>
      <w:r w:rsidR="000A6D69">
        <w:rPr>
          <w:rFonts w:ascii="宋体" w:hAnsi="宋体" w:cs="宋体" w:hint="eastAsia"/>
          <w:sz w:val="24"/>
        </w:rPr>
        <w:t>英语听说课上课</w:t>
      </w:r>
      <w:r>
        <w:rPr>
          <w:rFonts w:ascii="宋体" w:hAnsi="宋体" w:cs="宋体" w:hint="eastAsia"/>
          <w:sz w:val="24"/>
        </w:rPr>
        <w:t>现状进行了“云调查”，并对一线教师</w:t>
      </w:r>
      <w:r w:rsidR="000A6D69">
        <w:rPr>
          <w:rFonts w:ascii="宋体" w:hAnsi="宋体" w:cs="宋体" w:hint="eastAsia"/>
          <w:sz w:val="24"/>
        </w:rPr>
        <w:t>英语听说课</w:t>
      </w:r>
      <w:r>
        <w:rPr>
          <w:rFonts w:ascii="宋体" w:hAnsi="宋体" w:cs="宋体" w:hint="eastAsia"/>
          <w:sz w:val="24"/>
        </w:rPr>
        <w:t>教学</w:t>
      </w:r>
      <w:r w:rsidR="00735B8C">
        <w:rPr>
          <w:rFonts w:ascii="宋体" w:hAnsi="宋体" w:cs="宋体" w:hint="eastAsia"/>
          <w:sz w:val="24"/>
        </w:rPr>
        <w:t>现状</w:t>
      </w:r>
      <w:r>
        <w:rPr>
          <w:rFonts w:ascii="宋体" w:hAnsi="宋体" w:cs="宋体" w:hint="eastAsia"/>
          <w:sz w:val="24"/>
        </w:rPr>
        <w:t>进行了在线调查，准确、客观的收集第一手资料。一是了解教师的教学理念，学生对课堂教学的评价与期望。二是分析我校</w:t>
      </w:r>
      <w:r w:rsidR="000A6D69">
        <w:rPr>
          <w:rFonts w:ascii="宋体" w:hAnsi="宋体" w:cs="宋体" w:hint="eastAsia"/>
          <w:sz w:val="24"/>
        </w:rPr>
        <w:t>英语听说</w:t>
      </w:r>
      <w:r>
        <w:rPr>
          <w:rFonts w:ascii="宋体" w:hAnsi="宋体" w:cs="宋体" w:hint="eastAsia"/>
          <w:sz w:val="24"/>
        </w:rPr>
        <w:t>课堂教学的现状，尤其是存在问题，认真总结、深入思考，形成关于我校</w:t>
      </w:r>
      <w:r w:rsidR="000A6D69">
        <w:rPr>
          <w:rFonts w:ascii="宋体" w:hAnsi="宋体" w:cs="宋体" w:hint="eastAsia"/>
          <w:sz w:val="24"/>
        </w:rPr>
        <w:t>初中英语听说课</w:t>
      </w:r>
      <w:r>
        <w:rPr>
          <w:rFonts w:ascii="宋体" w:hAnsi="宋体" w:cs="宋体" w:hint="eastAsia"/>
          <w:sz w:val="24"/>
        </w:rPr>
        <w:t>教学情况的调查报告。</w:t>
      </w:r>
    </w:p>
    <w:p w14:paraId="5BB9535D" w14:textId="4622C54E" w:rsidR="00175B1B" w:rsidRPr="00635B27" w:rsidRDefault="00000000" w:rsidP="00C54BD9">
      <w:pPr>
        <w:pStyle w:val="ac"/>
        <w:numPr>
          <w:ilvl w:val="0"/>
          <w:numId w:val="22"/>
        </w:numPr>
        <w:spacing w:line="360" w:lineRule="auto"/>
        <w:ind w:firstLineChars="0"/>
        <w:rPr>
          <w:rFonts w:ascii="宋体" w:hAnsi="宋体" w:hint="eastAsia"/>
          <w:b/>
          <w:sz w:val="24"/>
        </w:rPr>
      </w:pPr>
      <w:r w:rsidRPr="00635B27">
        <w:rPr>
          <w:rFonts w:ascii="宋体" w:hAnsi="宋体" w:hint="eastAsia"/>
          <w:b/>
          <w:sz w:val="24"/>
        </w:rPr>
        <w:t>迎接开题论证，明晰研究思路</w:t>
      </w:r>
    </w:p>
    <w:p w14:paraId="6FC008E6" w14:textId="3612AB80" w:rsidR="00175B1B" w:rsidRDefault="00000000" w:rsidP="00C54BD9">
      <w:pPr>
        <w:spacing w:line="360" w:lineRule="auto"/>
        <w:ind w:firstLineChars="200" w:firstLine="480"/>
        <w:rPr>
          <w:rFonts w:ascii="宋体" w:hAnsi="宋体" w:cs="宋体" w:hint="eastAsia"/>
          <w:sz w:val="24"/>
        </w:rPr>
      </w:pPr>
      <w:r>
        <w:rPr>
          <w:rFonts w:ascii="宋体" w:hAnsi="宋体" w:cs="宋体" w:hint="eastAsia"/>
          <w:sz w:val="24"/>
        </w:rPr>
        <w:t>202</w:t>
      </w:r>
      <w:r w:rsidR="00C63970">
        <w:rPr>
          <w:rFonts w:ascii="宋体" w:hAnsi="宋体" w:cs="宋体" w:hint="eastAsia"/>
          <w:sz w:val="24"/>
        </w:rPr>
        <w:t>4</w:t>
      </w:r>
      <w:r>
        <w:rPr>
          <w:rFonts w:ascii="宋体" w:hAnsi="宋体" w:cs="宋体" w:hint="eastAsia"/>
          <w:sz w:val="24"/>
        </w:rPr>
        <w:t>年3月</w:t>
      </w:r>
      <w:r w:rsidR="00C63970">
        <w:rPr>
          <w:rFonts w:ascii="宋体" w:hAnsi="宋体" w:cs="宋体" w:hint="eastAsia"/>
          <w:sz w:val="24"/>
        </w:rPr>
        <w:t>7日</w:t>
      </w:r>
      <w:r>
        <w:rPr>
          <w:rFonts w:ascii="宋体" w:hAnsi="宋体" w:cs="宋体" w:hint="eastAsia"/>
          <w:sz w:val="24"/>
        </w:rPr>
        <w:t>，课题组邀请了天宁区教师发展中心研究室专家于纯主任等人进行开题论证。专家主要提出了</w:t>
      </w:r>
      <w:r w:rsidR="00735B8C">
        <w:rPr>
          <w:rFonts w:ascii="宋体" w:hAnsi="宋体" w:cs="宋体" w:hint="eastAsia"/>
          <w:sz w:val="24"/>
        </w:rPr>
        <w:t>五</w:t>
      </w:r>
      <w:r>
        <w:rPr>
          <w:rFonts w:ascii="宋体" w:hAnsi="宋体" w:cs="宋体" w:hint="eastAsia"/>
          <w:sz w:val="24"/>
        </w:rPr>
        <w:t>点建议：</w:t>
      </w:r>
    </w:p>
    <w:p w14:paraId="00651307" w14:textId="5E3B96E3" w:rsidR="00C63970" w:rsidRPr="004D2082" w:rsidRDefault="004D2082" w:rsidP="00C54BD9">
      <w:pPr>
        <w:spacing w:line="360" w:lineRule="auto"/>
        <w:ind w:firstLineChars="200" w:firstLine="480"/>
        <w:rPr>
          <w:rFonts w:ascii="宋体" w:hAnsi="宋体" w:cs="宋体" w:hint="eastAsia"/>
          <w:sz w:val="24"/>
        </w:rPr>
      </w:pPr>
      <w:r>
        <w:rPr>
          <w:rFonts w:ascii="宋体" w:hAnsi="宋体" w:cs="宋体" w:hint="eastAsia"/>
          <w:sz w:val="24"/>
        </w:rPr>
        <w:t>1.</w:t>
      </w:r>
      <w:r w:rsidR="00C63970" w:rsidRPr="004D2082">
        <w:rPr>
          <w:rFonts w:ascii="宋体" w:hAnsi="宋体" w:cs="宋体" w:hint="eastAsia"/>
          <w:sz w:val="24"/>
        </w:rPr>
        <w:t>关于研究背景，部分语言稍作调整，从而更符合逻辑。</w:t>
      </w:r>
    </w:p>
    <w:p w14:paraId="4097B1A9" w14:textId="14958E1D" w:rsidR="00C63970" w:rsidRPr="004D2082" w:rsidRDefault="004D2082" w:rsidP="00C54BD9">
      <w:pPr>
        <w:spacing w:line="360" w:lineRule="auto"/>
        <w:ind w:firstLineChars="200" w:firstLine="480"/>
        <w:rPr>
          <w:rFonts w:ascii="宋体" w:hAnsi="宋体" w:cs="宋体" w:hint="eastAsia"/>
          <w:sz w:val="24"/>
        </w:rPr>
      </w:pPr>
      <w:r>
        <w:rPr>
          <w:rFonts w:ascii="宋体" w:hAnsi="宋体" w:cs="宋体" w:hint="eastAsia"/>
          <w:sz w:val="24"/>
        </w:rPr>
        <w:t>2.</w:t>
      </w:r>
      <w:r w:rsidR="00C63970" w:rsidRPr="004D2082">
        <w:rPr>
          <w:rFonts w:ascii="宋体" w:hAnsi="宋体" w:cs="宋体" w:hint="eastAsia"/>
          <w:sz w:val="24"/>
        </w:rPr>
        <w:t>关于核心概念的界定，进一步明晰“英语听说教学”的范围，更改为“英语听说课教学”，明确指出本课题的研究重点在于课本上的“</w:t>
      </w:r>
      <w:r w:rsidR="00C63970" w:rsidRPr="004D2082">
        <w:rPr>
          <w:rFonts w:ascii="宋体" w:hAnsi="宋体" w:cs="宋体"/>
          <w:sz w:val="24"/>
        </w:rPr>
        <w:t>Integrated Skills</w:t>
      </w:r>
      <w:r w:rsidR="00C63970" w:rsidRPr="004D2082">
        <w:rPr>
          <w:rFonts w:ascii="宋体" w:hAnsi="宋体" w:cs="宋体" w:hint="eastAsia"/>
          <w:sz w:val="24"/>
        </w:rPr>
        <w:t>”课型；将核心概念“主题意义”更改为“主题意义的探究”；在界定核心概念“基于主题意义探究的听说课教学”时，更多地融入“英语听说课教学”和“主题意义探究”这两个核心概念的内容，更加凸显本课题的特色。</w:t>
      </w:r>
    </w:p>
    <w:p w14:paraId="16876A21" w14:textId="1B3E87B2" w:rsidR="00C63970" w:rsidRPr="004D2082" w:rsidRDefault="004D2082" w:rsidP="00C54BD9">
      <w:pPr>
        <w:spacing w:line="360" w:lineRule="auto"/>
        <w:ind w:firstLineChars="200" w:firstLine="480"/>
        <w:rPr>
          <w:rFonts w:ascii="宋体" w:hAnsi="宋体" w:cs="宋体" w:hint="eastAsia"/>
          <w:sz w:val="24"/>
        </w:rPr>
      </w:pPr>
      <w:r>
        <w:rPr>
          <w:rFonts w:ascii="宋体" w:hAnsi="宋体" w:cs="宋体" w:hint="eastAsia"/>
          <w:sz w:val="24"/>
        </w:rPr>
        <w:t>3.</w:t>
      </w:r>
      <w:r w:rsidR="00C63970" w:rsidRPr="004D2082">
        <w:rPr>
          <w:rFonts w:ascii="宋体" w:hAnsi="宋体" w:cs="宋体" w:hint="eastAsia"/>
          <w:sz w:val="24"/>
        </w:rPr>
        <w:t>关于研究内容，进一步细化目标和内容的建构研究和模式研究，使其更符合“I</w:t>
      </w:r>
      <w:r w:rsidR="00C63970" w:rsidRPr="004D2082">
        <w:rPr>
          <w:rFonts w:ascii="宋体" w:hAnsi="宋体" w:cs="宋体"/>
          <w:sz w:val="24"/>
        </w:rPr>
        <w:t>ntegrated Skills</w:t>
      </w:r>
      <w:r w:rsidR="00C63970" w:rsidRPr="004D2082">
        <w:rPr>
          <w:rFonts w:ascii="宋体" w:hAnsi="宋体" w:cs="宋体" w:hint="eastAsia"/>
          <w:sz w:val="24"/>
        </w:rPr>
        <w:t>”这一课型的特点</w:t>
      </w:r>
      <w:r w:rsidR="00600C6D">
        <w:rPr>
          <w:rFonts w:ascii="宋体" w:hAnsi="宋体" w:cs="宋体" w:hint="eastAsia"/>
          <w:sz w:val="24"/>
        </w:rPr>
        <w:t>。</w:t>
      </w:r>
    </w:p>
    <w:p w14:paraId="63FF2BA8" w14:textId="0BFB8500" w:rsidR="00C63970" w:rsidRPr="004D2082" w:rsidRDefault="004D2082" w:rsidP="00C54BD9">
      <w:pPr>
        <w:spacing w:line="360" w:lineRule="auto"/>
        <w:ind w:firstLineChars="200" w:firstLine="480"/>
        <w:rPr>
          <w:rFonts w:ascii="宋体" w:hAnsi="宋体" w:cs="宋体" w:hint="eastAsia"/>
          <w:sz w:val="24"/>
        </w:rPr>
      </w:pPr>
      <w:r>
        <w:rPr>
          <w:rFonts w:ascii="宋体" w:hAnsi="宋体" w:cs="宋体" w:hint="eastAsia"/>
          <w:sz w:val="24"/>
        </w:rPr>
        <w:t>4.</w:t>
      </w:r>
      <w:r w:rsidR="00C63970" w:rsidRPr="004D2082">
        <w:rPr>
          <w:rFonts w:ascii="宋体" w:hAnsi="宋体" w:cs="宋体" w:hint="eastAsia"/>
          <w:sz w:val="24"/>
        </w:rPr>
        <w:t>关于研究思路，优化思维导图，形成闭环。</w:t>
      </w:r>
    </w:p>
    <w:p w14:paraId="5D58387B" w14:textId="42E6E6DF" w:rsidR="00C63970" w:rsidRPr="004D2082" w:rsidRDefault="004D2082" w:rsidP="00C54BD9">
      <w:pPr>
        <w:spacing w:line="360" w:lineRule="auto"/>
        <w:ind w:firstLineChars="200" w:firstLine="480"/>
        <w:rPr>
          <w:rFonts w:ascii="宋体" w:hAnsi="宋体" w:cs="宋体" w:hint="eastAsia"/>
          <w:sz w:val="24"/>
        </w:rPr>
      </w:pPr>
      <w:r>
        <w:rPr>
          <w:rFonts w:ascii="宋体" w:hAnsi="宋体" w:cs="宋体" w:hint="eastAsia"/>
          <w:sz w:val="24"/>
        </w:rPr>
        <w:t>5.</w:t>
      </w:r>
      <w:r w:rsidR="00C63970" w:rsidRPr="004D2082">
        <w:rPr>
          <w:rFonts w:ascii="宋体" w:hAnsi="宋体" w:cs="宋体" w:hint="eastAsia"/>
          <w:sz w:val="24"/>
        </w:rPr>
        <w:t>关于预期成果，部分任务完成的时间节点表达不准确，稍作修改。</w:t>
      </w:r>
    </w:p>
    <w:p w14:paraId="1B8892D7" w14:textId="338CE027" w:rsidR="00175B1B" w:rsidRPr="00635B27" w:rsidRDefault="00000000" w:rsidP="00C54BD9">
      <w:pPr>
        <w:pStyle w:val="ac"/>
        <w:numPr>
          <w:ilvl w:val="0"/>
          <w:numId w:val="22"/>
        </w:numPr>
        <w:spacing w:line="360" w:lineRule="auto"/>
        <w:ind w:firstLineChars="0"/>
        <w:rPr>
          <w:rFonts w:ascii="宋体" w:hAnsi="宋体" w:cs="宋体" w:hint="eastAsia"/>
          <w:b/>
          <w:bCs/>
          <w:sz w:val="24"/>
        </w:rPr>
      </w:pPr>
      <w:r w:rsidRPr="00635B27">
        <w:rPr>
          <w:rFonts w:ascii="宋体" w:hAnsi="宋体" w:cs="宋体" w:hint="eastAsia"/>
          <w:b/>
          <w:bCs/>
          <w:sz w:val="24"/>
        </w:rPr>
        <w:t>进行整体设计，明确任务分工</w:t>
      </w:r>
    </w:p>
    <w:p w14:paraId="6175F49B" w14:textId="48E86DC3" w:rsidR="00175B1B" w:rsidRDefault="00000000" w:rsidP="00C54BD9">
      <w:pPr>
        <w:spacing w:line="360" w:lineRule="auto"/>
        <w:ind w:firstLineChars="200" w:firstLine="480"/>
        <w:rPr>
          <w:rFonts w:ascii="宋体" w:hAnsi="宋体" w:cs="宋体" w:hint="eastAsia"/>
          <w:sz w:val="24"/>
        </w:rPr>
      </w:pPr>
      <w:r>
        <w:rPr>
          <w:rFonts w:ascii="宋体" w:hAnsi="宋体" w:cs="宋体" w:hint="eastAsia"/>
          <w:sz w:val="24"/>
        </w:rPr>
        <w:t>202</w:t>
      </w:r>
      <w:r w:rsidR="00EF5B65">
        <w:rPr>
          <w:rFonts w:ascii="宋体" w:hAnsi="宋体" w:cs="宋体" w:hint="eastAsia"/>
          <w:sz w:val="24"/>
        </w:rPr>
        <w:t>4</w:t>
      </w:r>
      <w:r>
        <w:rPr>
          <w:rFonts w:ascii="宋体" w:hAnsi="宋体" w:cs="宋体" w:hint="eastAsia"/>
          <w:sz w:val="24"/>
        </w:rPr>
        <w:t>年4月，课题主持人筛选出部分适合本校教师阅读的材料，统一下发，并完成了202</w:t>
      </w:r>
      <w:r w:rsidR="00EF5B65">
        <w:rPr>
          <w:rFonts w:ascii="宋体" w:hAnsi="宋体" w:cs="宋体" w:hint="eastAsia"/>
          <w:sz w:val="24"/>
        </w:rPr>
        <w:t>4</w:t>
      </w:r>
      <w:r>
        <w:rPr>
          <w:rFonts w:ascii="宋体" w:hAnsi="宋体" w:cs="宋体" w:hint="eastAsia"/>
          <w:sz w:val="24"/>
        </w:rPr>
        <w:t>年理论学习计划表，且对系列论文进行了顶层设计，对人员工作进行了详细分配。</w:t>
      </w:r>
    </w:p>
    <w:p w14:paraId="0535C87C" w14:textId="4EE0FEF2" w:rsidR="00175B1B" w:rsidRPr="00635B27" w:rsidRDefault="00000000" w:rsidP="00C54BD9">
      <w:pPr>
        <w:pStyle w:val="ac"/>
        <w:numPr>
          <w:ilvl w:val="0"/>
          <w:numId w:val="22"/>
        </w:numPr>
        <w:spacing w:line="360" w:lineRule="auto"/>
        <w:ind w:firstLineChars="0"/>
        <w:rPr>
          <w:rFonts w:ascii="宋体" w:hAnsi="宋体" w:cs="宋体" w:hint="eastAsia"/>
          <w:b/>
          <w:bCs/>
          <w:sz w:val="24"/>
        </w:rPr>
      </w:pPr>
      <w:r w:rsidRPr="00635B27">
        <w:rPr>
          <w:rFonts w:ascii="宋体" w:hAnsi="宋体" w:cs="宋体" w:hint="eastAsia"/>
          <w:b/>
          <w:bCs/>
          <w:sz w:val="24"/>
        </w:rPr>
        <w:t>付诸教学实践，开展行动研究。</w:t>
      </w:r>
    </w:p>
    <w:p w14:paraId="7B58FF48" w14:textId="2533ADBC" w:rsidR="00175B1B" w:rsidRDefault="00000000" w:rsidP="00C54BD9">
      <w:pPr>
        <w:spacing w:line="360" w:lineRule="auto"/>
        <w:ind w:firstLineChars="200" w:firstLine="480"/>
        <w:rPr>
          <w:rFonts w:ascii="宋体" w:hAnsi="宋体" w:cs="宋体" w:hint="eastAsia"/>
          <w:sz w:val="24"/>
        </w:rPr>
      </w:pPr>
      <w:r>
        <w:rPr>
          <w:rFonts w:ascii="宋体" w:hAnsi="宋体" w:cs="宋体" w:hint="eastAsia"/>
          <w:sz w:val="24"/>
        </w:rPr>
        <w:lastRenderedPageBreak/>
        <w:t>本课题实践研究阶段是从202</w:t>
      </w:r>
      <w:r w:rsidR="00EF5B65">
        <w:rPr>
          <w:rFonts w:ascii="宋体" w:hAnsi="宋体" w:cs="宋体" w:hint="eastAsia"/>
          <w:sz w:val="24"/>
        </w:rPr>
        <w:t>4</w:t>
      </w:r>
      <w:r>
        <w:rPr>
          <w:rFonts w:ascii="宋体" w:hAnsi="宋体" w:cs="宋体" w:hint="eastAsia"/>
          <w:sz w:val="24"/>
        </w:rPr>
        <w:t>年</w:t>
      </w:r>
      <w:r w:rsidR="00EF5B65">
        <w:rPr>
          <w:rFonts w:ascii="宋体" w:hAnsi="宋体" w:cs="宋体" w:hint="eastAsia"/>
          <w:sz w:val="24"/>
        </w:rPr>
        <w:t>3</w:t>
      </w:r>
      <w:r>
        <w:rPr>
          <w:rFonts w:ascii="宋体" w:hAnsi="宋体" w:cs="宋体" w:hint="eastAsia"/>
          <w:sz w:val="24"/>
        </w:rPr>
        <w:t>月</w:t>
      </w:r>
      <w:r w:rsidR="00EF5B65">
        <w:rPr>
          <w:rFonts w:ascii="宋体" w:hAnsi="宋体" w:cs="宋体" w:hint="eastAsia"/>
          <w:sz w:val="24"/>
        </w:rPr>
        <w:t>上旬</w:t>
      </w:r>
      <w:r>
        <w:rPr>
          <w:rFonts w:ascii="宋体" w:hAnsi="宋体" w:cs="宋体" w:hint="eastAsia"/>
          <w:sz w:val="24"/>
        </w:rPr>
        <w:t>开始，在实践研究的初期，最主要利用教研活动的契机，从理论和实践两个层面对该课题进行指导。</w:t>
      </w:r>
    </w:p>
    <w:p w14:paraId="20465CE0" w14:textId="38393218" w:rsidR="00175B1B" w:rsidRDefault="004D2082" w:rsidP="00C54BD9">
      <w:pPr>
        <w:spacing w:line="360" w:lineRule="auto"/>
        <w:ind w:firstLineChars="200" w:firstLine="480"/>
        <w:rPr>
          <w:rFonts w:ascii="宋体" w:hAnsi="宋体" w:cs="宋体" w:hint="eastAsia"/>
          <w:sz w:val="24"/>
        </w:rPr>
      </w:pPr>
      <w:r>
        <w:rPr>
          <w:rFonts w:ascii="宋体" w:hAnsi="宋体" w:cs="宋体" w:hint="eastAsia"/>
          <w:sz w:val="24"/>
        </w:rPr>
        <w:t>1.202</w:t>
      </w:r>
      <w:r w:rsidR="00EF5B65">
        <w:rPr>
          <w:rFonts w:ascii="宋体" w:hAnsi="宋体" w:cs="宋体" w:hint="eastAsia"/>
          <w:sz w:val="24"/>
        </w:rPr>
        <w:t>4</w:t>
      </w:r>
      <w:r>
        <w:rPr>
          <w:rFonts w:ascii="宋体" w:hAnsi="宋体" w:cs="宋体" w:hint="eastAsia"/>
          <w:sz w:val="24"/>
        </w:rPr>
        <w:t>年</w:t>
      </w:r>
      <w:r w:rsidR="00EF5B65">
        <w:rPr>
          <w:rFonts w:ascii="宋体" w:hAnsi="宋体" w:cs="宋体" w:hint="eastAsia"/>
          <w:sz w:val="24"/>
        </w:rPr>
        <w:t>3</w:t>
      </w:r>
      <w:r>
        <w:rPr>
          <w:rFonts w:ascii="宋体" w:hAnsi="宋体" w:cs="宋体" w:hint="eastAsia"/>
          <w:sz w:val="24"/>
        </w:rPr>
        <w:t>月</w:t>
      </w:r>
      <w:r w:rsidR="00EF5B65">
        <w:rPr>
          <w:rFonts w:ascii="宋体" w:hAnsi="宋体" w:cs="宋体" w:hint="eastAsia"/>
          <w:sz w:val="24"/>
        </w:rPr>
        <w:t>4</w:t>
      </w:r>
      <w:r>
        <w:rPr>
          <w:rFonts w:ascii="宋体" w:hAnsi="宋体" w:cs="宋体" w:hint="eastAsia"/>
          <w:sz w:val="24"/>
        </w:rPr>
        <w:t>日，课题组第一次实践活动，邀请</w:t>
      </w:r>
      <w:r w:rsidR="00EF5B65">
        <w:rPr>
          <w:rFonts w:ascii="宋体" w:hAnsi="宋体" w:cs="宋体" w:hint="eastAsia"/>
          <w:sz w:val="24"/>
        </w:rPr>
        <w:t>校课程指导中心王煜洁副主任</w:t>
      </w:r>
      <w:r>
        <w:rPr>
          <w:rFonts w:ascii="宋体" w:hAnsi="宋体" w:cs="宋体" w:hint="eastAsia"/>
          <w:sz w:val="24"/>
        </w:rPr>
        <w:t>，由课题主持人</w:t>
      </w:r>
      <w:r w:rsidR="00EF5B65">
        <w:rPr>
          <w:rFonts w:ascii="宋体" w:hAnsi="宋体" w:cs="宋体" w:hint="eastAsia"/>
          <w:sz w:val="24"/>
        </w:rPr>
        <w:t>唐羽佳</w:t>
      </w:r>
      <w:r w:rsidR="006F3880">
        <w:rPr>
          <w:rFonts w:ascii="宋体" w:hAnsi="宋体" w:cs="宋体" w:hint="eastAsia"/>
          <w:sz w:val="24"/>
        </w:rPr>
        <w:t>老师</w:t>
      </w:r>
      <w:r>
        <w:rPr>
          <w:rFonts w:ascii="宋体" w:hAnsi="宋体" w:cs="宋体" w:hint="eastAsia"/>
          <w:sz w:val="24"/>
        </w:rPr>
        <w:t>执</w:t>
      </w:r>
      <w:r w:rsidR="002C1A76">
        <w:rPr>
          <w:rFonts w:ascii="宋体" w:hAnsi="宋体" w:cs="宋体" w:hint="eastAsia"/>
          <w:sz w:val="24"/>
        </w:rPr>
        <w:t>教</w:t>
      </w:r>
      <w:r w:rsidR="00EF5B65" w:rsidRPr="002C1A76">
        <w:rPr>
          <w:sz w:val="24"/>
        </w:rPr>
        <w:t>7B</w:t>
      </w:r>
      <w:r w:rsidR="002C1A76" w:rsidRPr="002C1A76">
        <w:rPr>
          <w:sz w:val="24"/>
        </w:rPr>
        <w:t xml:space="preserve"> Unit1 Dream homes Integrated Skills</w:t>
      </w:r>
      <w:r>
        <w:rPr>
          <w:rFonts w:ascii="宋体" w:hAnsi="宋体" w:cs="宋体" w:hint="eastAsia"/>
          <w:sz w:val="24"/>
        </w:rPr>
        <w:t>。这是一</w:t>
      </w:r>
      <w:r w:rsidR="00931BEB">
        <w:rPr>
          <w:rFonts w:ascii="宋体" w:hAnsi="宋体" w:cs="宋体" w:hint="eastAsia"/>
          <w:sz w:val="24"/>
        </w:rPr>
        <w:t>次对基于主题意义探究的初中英语听说课</w:t>
      </w:r>
      <w:r>
        <w:rPr>
          <w:rFonts w:ascii="宋体" w:hAnsi="宋体" w:cs="宋体" w:hint="eastAsia"/>
          <w:sz w:val="24"/>
        </w:rPr>
        <w:t>教学进行的</w:t>
      </w:r>
      <w:r w:rsidR="00931BEB">
        <w:rPr>
          <w:rFonts w:ascii="宋体" w:hAnsi="宋体" w:cs="宋体" w:hint="eastAsia"/>
          <w:sz w:val="24"/>
        </w:rPr>
        <w:t>初步</w:t>
      </w:r>
      <w:r>
        <w:rPr>
          <w:rFonts w:ascii="宋体" w:hAnsi="宋体" w:cs="宋体" w:hint="eastAsia"/>
          <w:sz w:val="24"/>
        </w:rPr>
        <w:t>探索，获得了</w:t>
      </w:r>
      <w:r w:rsidR="00931BEB">
        <w:rPr>
          <w:rFonts w:ascii="宋体" w:hAnsi="宋体" w:cs="宋体" w:hint="eastAsia"/>
          <w:sz w:val="24"/>
        </w:rPr>
        <w:t>教研组老师的一致</w:t>
      </w:r>
      <w:r>
        <w:rPr>
          <w:rFonts w:ascii="宋体" w:hAnsi="宋体" w:cs="宋体" w:hint="eastAsia"/>
          <w:sz w:val="24"/>
        </w:rPr>
        <w:t>好评，也为后续研究课提供了可供借鉴的教学模式</w:t>
      </w:r>
      <w:r w:rsidR="00931BEB">
        <w:rPr>
          <w:rFonts w:ascii="宋体" w:hAnsi="宋体" w:cs="宋体" w:hint="eastAsia"/>
          <w:sz w:val="24"/>
        </w:rPr>
        <w:t>和改进思路</w:t>
      </w:r>
      <w:r>
        <w:rPr>
          <w:rFonts w:ascii="宋体" w:hAnsi="宋体" w:cs="宋体" w:hint="eastAsia"/>
          <w:sz w:val="24"/>
        </w:rPr>
        <w:t>。</w:t>
      </w:r>
    </w:p>
    <w:p w14:paraId="4665D09F" w14:textId="0620ED38" w:rsidR="00175B1B" w:rsidRDefault="004D2082" w:rsidP="00C54BD9">
      <w:pPr>
        <w:spacing w:line="360" w:lineRule="auto"/>
        <w:ind w:firstLineChars="200" w:firstLine="480"/>
        <w:rPr>
          <w:rFonts w:ascii="宋体" w:hAnsi="宋体" w:cs="宋体" w:hint="eastAsia"/>
          <w:sz w:val="24"/>
        </w:rPr>
      </w:pPr>
      <w:r>
        <w:rPr>
          <w:rFonts w:ascii="宋体" w:hAnsi="宋体" w:cs="宋体" w:hint="eastAsia"/>
          <w:sz w:val="24"/>
        </w:rPr>
        <w:t>2.202</w:t>
      </w:r>
      <w:r w:rsidR="00931BEB">
        <w:rPr>
          <w:rFonts w:ascii="宋体" w:hAnsi="宋体" w:cs="宋体" w:hint="eastAsia"/>
          <w:sz w:val="24"/>
        </w:rPr>
        <w:t>4</w:t>
      </w:r>
      <w:r>
        <w:rPr>
          <w:rFonts w:ascii="宋体" w:hAnsi="宋体" w:cs="宋体" w:hint="eastAsia"/>
          <w:sz w:val="24"/>
        </w:rPr>
        <w:t>年</w:t>
      </w:r>
      <w:r w:rsidR="00931BEB">
        <w:rPr>
          <w:rFonts w:ascii="宋体" w:hAnsi="宋体" w:cs="宋体" w:hint="eastAsia"/>
          <w:sz w:val="24"/>
        </w:rPr>
        <w:t>3</w:t>
      </w:r>
      <w:r>
        <w:rPr>
          <w:rFonts w:ascii="宋体" w:hAnsi="宋体" w:cs="宋体" w:hint="eastAsia"/>
          <w:sz w:val="24"/>
        </w:rPr>
        <w:t>月</w:t>
      </w:r>
      <w:r w:rsidR="00931BEB">
        <w:rPr>
          <w:rFonts w:ascii="宋体" w:hAnsi="宋体" w:cs="宋体" w:hint="eastAsia"/>
          <w:sz w:val="24"/>
        </w:rPr>
        <w:t>15</w:t>
      </w:r>
      <w:r>
        <w:rPr>
          <w:rFonts w:ascii="宋体" w:hAnsi="宋体" w:cs="宋体" w:hint="eastAsia"/>
          <w:sz w:val="24"/>
        </w:rPr>
        <w:t>日，课题组第二次实践活动，</w:t>
      </w:r>
      <w:r w:rsidR="00931BEB">
        <w:rPr>
          <w:rFonts w:ascii="宋体" w:hAnsi="宋体" w:cs="宋体" w:hint="eastAsia"/>
          <w:sz w:val="24"/>
        </w:rPr>
        <w:t>杨铭</w:t>
      </w:r>
      <w:r>
        <w:rPr>
          <w:rFonts w:ascii="宋体" w:hAnsi="宋体" w:cs="宋体" w:hint="eastAsia"/>
          <w:sz w:val="24"/>
        </w:rPr>
        <w:t>老师执教</w:t>
      </w:r>
      <w:r w:rsidR="00931BEB" w:rsidRPr="00931BEB">
        <w:rPr>
          <w:sz w:val="24"/>
        </w:rPr>
        <w:t>8B Unit2 Travelling Integrated Skills</w:t>
      </w:r>
      <w:r>
        <w:rPr>
          <w:rFonts w:ascii="宋体" w:hAnsi="宋体" w:cs="宋体" w:hint="eastAsia"/>
          <w:sz w:val="24"/>
        </w:rPr>
        <w:t>。</w:t>
      </w:r>
      <w:r w:rsidR="00931BEB">
        <w:rPr>
          <w:rFonts w:ascii="宋体" w:hAnsi="宋体" w:cs="宋体" w:hint="eastAsia"/>
          <w:sz w:val="24"/>
        </w:rPr>
        <w:t>杨老师</w:t>
      </w:r>
      <w:r w:rsidR="00931BEB" w:rsidRPr="00931BEB">
        <w:rPr>
          <w:rFonts w:ascii="宋体" w:hAnsi="宋体" w:cs="宋体" w:hint="eastAsia"/>
          <w:sz w:val="24"/>
        </w:rPr>
        <w:t>以旅行路线为线索，通过四个不同类型的旅游景点及相关活动展开教学</w:t>
      </w:r>
      <w:r>
        <w:rPr>
          <w:rFonts w:ascii="宋体" w:hAnsi="宋体" w:cs="宋体" w:hint="eastAsia"/>
          <w:sz w:val="24"/>
        </w:rPr>
        <w:t>，增强课堂趣味性，</w:t>
      </w:r>
      <w:r w:rsidR="00931BEB" w:rsidRPr="00931BEB">
        <w:rPr>
          <w:rFonts w:ascii="宋体" w:hAnsi="宋体" w:cs="宋体" w:hint="eastAsia"/>
          <w:sz w:val="24"/>
        </w:rPr>
        <w:t>通过课堂活动鼓励学生自主探究主题意义，提高学生的综合语言运用能力，落实核心素养。</w:t>
      </w:r>
    </w:p>
    <w:p w14:paraId="4B013608" w14:textId="44F5007F" w:rsidR="00175B1B" w:rsidRDefault="004D2082" w:rsidP="00C54BD9">
      <w:pPr>
        <w:widowControl/>
        <w:spacing w:line="360" w:lineRule="auto"/>
        <w:ind w:firstLineChars="200" w:firstLine="480"/>
        <w:jc w:val="left"/>
      </w:pPr>
      <w:r>
        <w:rPr>
          <w:rFonts w:ascii="宋体" w:hAnsi="宋体" w:cs="宋体" w:hint="eastAsia"/>
          <w:sz w:val="24"/>
        </w:rPr>
        <w:t>3.202</w:t>
      </w:r>
      <w:r w:rsidR="00931BEB">
        <w:rPr>
          <w:rFonts w:ascii="宋体" w:hAnsi="宋体" w:cs="宋体" w:hint="eastAsia"/>
          <w:sz w:val="24"/>
        </w:rPr>
        <w:t>4</w:t>
      </w:r>
      <w:r>
        <w:rPr>
          <w:rFonts w:ascii="宋体" w:hAnsi="宋体" w:cs="宋体" w:hint="eastAsia"/>
          <w:sz w:val="24"/>
        </w:rPr>
        <w:t>年</w:t>
      </w:r>
      <w:r w:rsidR="00931BEB">
        <w:rPr>
          <w:rFonts w:ascii="宋体" w:hAnsi="宋体" w:cs="宋体" w:hint="eastAsia"/>
          <w:sz w:val="24"/>
        </w:rPr>
        <w:t>3</w:t>
      </w:r>
      <w:r>
        <w:rPr>
          <w:rFonts w:ascii="宋体" w:hAnsi="宋体" w:cs="宋体" w:hint="eastAsia"/>
          <w:sz w:val="24"/>
        </w:rPr>
        <w:t>月</w:t>
      </w:r>
      <w:r w:rsidR="00931BEB">
        <w:rPr>
          <w:rFonts w:ascii="宋体" w:hAnsi="宋体" w:cs="宋体" w:hint="eastAsia"/>
          <w:sz w:val="24"/>
        </w:rPr>
        <w:t>22</w:t>
      </w:r>
      <w:r>
        <w:rPr>
          <w:rFonts w:ascii="宋体" w:hAnsi="宋体" w:cs="宋体" w:hint="eastAsia"/>
          <w:sz w:val="24"/>
        </w:rPr>
        <w:t>日，课题组第三次实践活动，</w:t>
      </w:r>
      <w:r w:rsidR="00931BEB">
        <w:rPr>
          <w:rFonts w:ascii="宋体" w:hAnsi="宋体" w:cs="宋体" w:hint="eastAsia"/>
          <w:sz w:val="24"/>
        </w:rPr>
        <w:t>王煜洁老师执教</w:t>
      </w:r>
      <w:r w:rsidR="00931BEB" w:rsidRPr="00931BEB">
        <w:rPr>
          <w:sz w:val="24"/>
        </w:rPr>
        <w:t>9B Unit4 Life on Mars Integrated Skills</w:t>
      </w:r>
      <w:r>
        <w:rPr>
          <w:rFonts w:ascii="宋体" w:hAnsi="宋体" w:cs="宋体"/>
          <w:kern w:val="0"/>
          <w:sz w:val="24"/>
          <w:lang w:bidi="ar"/>
        </w:rPr>
        <w:t>。</w:t>
      </w:r>
      <w:r w:rsidR="00931BEB" w:rsidRPr="00931BEB">
        <w:rPr>
          <w:rFonts w:ascii="宋体" w:hAnsi="宋体" w:cs="宋体" w:hint="eastAsia"/>
          <w:kern w:val="0"/>
          <w:sz w:val="24"/>
          <w:lang w:bidi="ar"/>
        </w:rPr>
        <w:t>王老师借助可视化图示呈现结构化知识；在听说过程中，</w:t>
      </w:r>
      <w:r w:rsidR="00931BEB">
        <w:rPr>
          <w:rFonts w:ascii="宋体" w:hAnsi="宋体" w:cs="宋体" w:hint="eastAsia"/>
          <w:kern w:val="0"/>
          <w:sz w:val="24"/>
          <w:lang w:bidi="ar"/>
        </w:rPr>
        <w:t>引导学生</w:t>
      </w:r>
      <w:r w:rsidR="00931BEB" w:rsidRPr="00931BEB">
        <w:rPr>
          <w:rFonts w:ascii="宋体" w:hAnsi="宋体" w:cs="宋体" w:hint="eastAsia"/>
          <w:kern w:val="0"/>
          <w:sz w:val="24"/>
          <w:lang w:bidi="ar"/>
        </w:rPr>
        <w:t>提取、归纳火星生活的利弊并思考深层原因，表达自己的观点</w:t>
      </w:r>
      <w:r w:rsidR="00931BEB">
        <w:rPr>
          <w:rFonts w:ascii="宋体" w:hAnsi="宋体" w:cs="宋体" w:hint="eastAsia"/>
          <w:kern w:val="0"/>
          <w:sz w:val="24"/>
          <w:lang w:bidi="ar"/>
        </w:rPr>
        <w:t>，</w:t>
      </w:r>
      <w:r w:rsidR="00931BEB" w:rsidRPr="00931BEB">
        <w:rPr>
          <w:rFonts w:ascii="宋体" w:hAnsi="宋体" w:cs="宋体" w:hint="eastAsia"/>
          <w:kern w:val="0"/>
          <w:sz w:val="24"/>
          <w:lang w:bidi="ar"/>
        </w:rPr>
        <w:t>充分将主题意义</w:t>
      </w:r>
      <w:r w:rsidR="00931BEB">
        <w:rPr>
          <w:rFonts w:ascii="宋体" w:hAnsi="宋体" w:cs="宋体" w:hint="eastAsia"/>
          <w:kern w:val="0"/>
          <w:sz w:val="24"/>
          <w:lang w:bidi="ar"/>
        </w:rPr>
        <w:t>的探究</w:t>
      </w:r>
      <w:r w:rsidR="00931BEB" w:rsidRPr="00931BEB">
        <w:rPr>
          <w:rFonts w:ascii="宋体" w:hAnsi="宋体" w:cs="宋体" w:hint="eastAsia"/>
          <w:kern w:val="0"/>
          <w:sz w:val="24"/>
          <w:lang w:bidi="ar"/>
        </w:rPr>
        <w:t>贯穿整个课堂</w:t>
      </w:r>
      <w:r w:rsidR="00931BEB">
        <w:rPr>
          <w:rFonts w:ascii="宋体" w:hAnsi="宋体" w:cs="宋体" w:hint="eastAsia"/>
          <w:kern w:val="0"/>
          <w:sz w:val="24"/>
          <w:lang w:bidi="ar"/>
        </w:rPr>
        <w:t>。</w:t>
      </w:r>
    </w:p>
    <w:p w14:paraId="0882BBAF" w14:textId="09A2C890" w:rsidR="00175B1B" w:rsidRDefault="004D2082" w:rsidP="00C54BD9">
      <w:pPr>
        <w:spacing w:line="360" w:lineRule="auto"/>
        <w:ind w:firstLineChars="200" w:firstLine="480"/>
        <w:rPr>
          <w:sz w:val="24"/>
        </w:rPr>
      </w:pPr>
      <w:r>
        <w:rPr>
          <w:rFonts w:ascii="宋体" w:hAnsi="宋体" w:cs="宋体" w:hint="eastAsia"/>
          <w:sz w:val="24"/>
        </w:rPr>
        <w:t>4.202</w:t>
      </w:r>
      <w:r w:rsidR="00931BEB">
        <w:rPr>
          <w:rFonts w:ascii="宋体" w:hAnsi="宋体" w:cs="宋体" w:hint="eastAsia"/>
          <w:sz w:val="24"/>
        </w:rPr>
        <w:t>4</w:t>
      </w:r>
      <w:r>
        <w:rPr>
          <w:rFonts w:ascii="宋体" w:hAnsi="宋体" w:cs="宋体" w:hint="eastAsia"/>
          <w:sz w:val="24"/>
        </w:rPr>
        <w:t>年</w:t>
      </w:r>
      <w:r w:rsidR="00931BEB">
        <w:rPr>
          <w:rFonts w:ascii="宋体" w:hAnsi="宋体" w:cs="宋体" w:hint="eastAsia"/>
          <w:sz w:val="24"/>
        </w:rPr>
        <w:t>4</w:t>
      </w:r>
      <w:r>
        <w:rPr>
          <w:rFonts w:ascii="宋体" w:hAnsi="宋体" w:cs="宋体" w:hint="eastAsia"/>
          <w:sz w:val="24"/>
        </w:rPr>
        <w:t>月</w:t>
      </w:r>
      <w:r w:rsidR="00931BEB">
        <w:rPr>
          <w:rFonts w:ascii="宋体" w:hAnsi="宋体" w:cs="宋体" w:hint="eastAsia"/>
          <w:sz w:val="24"/>
        </w:rPr>
        <w:t>8</w:t>
      </w:r>
      <w:r>
        <w:rPr>
          <w:rFonts w:ascii="宋体" w:hAnsi="宋体" w:cs="宋体" w:hint="eastAsia"/>
          <w:sz w:val="24"/>
        </w:rPr>
        <w:t>日，</w:t>
      </w:r>
      <w:r w:rsidR="008B7D8E">
        <w:rPr>
          <w:rFonts w:ascii="宋体" w:hAnsi="宋体" w:cs="宋体" w:hint="eastAsia"/>
          <w:sz w:val="24"/>
        </w:rPr>
        <w:t>青年教师李辉老师执教</w:t>
      </w:r>
      <w:r w:rsidR="008B7D8E" w:rsidRPr="008B7D8E">
        <w:rPr>
          <w:sz w:val="24"/>
        </w:rPr>
        <w:t>8B Unit4 A good read Integrated Skills</w:t>
      </w:r>
      <w:r w:rsidR="008B7D8E">
        <w:rPr>
          <w:rFonts w:hint="eastAsia"/>
          <w:sz w:val="24"/>
        </w:rPr>
        <w:t>。</w:t>
      </w:r>
      <w:r w:rsidR="008B7D8E" w:rsidRPr="008B7D8E">
        <w:rPr>
          <w:rFonts w:hint="eastAsia"/>
          <w:sz w:val="24"/>
        </w:rPr>
        <w:t>李老师基于已有的知识和经验，设计开放性问题情境，促进学生进行多角度、多层次的独立思考，引导学生关注阅读的意义展开讨论，为后续的写作教学打下坚实基础。</w:t>
      </w:r>
    </w:p>
    <w:p w14:paraId="1732EED6" w14:textId="56AEC405" w:rsidR="008B7D8E" w:rsidRPr="008B7D8E" w:rsidRDefault="004D2082" w:rsidP="00C54BD9">
      <w:pPr>
        <w:spacing w:line="360" w:lineRule="auto"/>
        <w:ind w:firstLineChars="200" w:firstLine="480"/>
        <w:rPr>
          <w:rFonts w:ascii="宋体" w:hAnsi="宋体" w:cs="宋体" w:hint="eastAsia"/>
          <w:sz w:val="24"/>
        </w:rPr>
      </w:pPr>
      <w:r>
        <w:rPr>
          <w:rFonts w:ascii="宋体" w:hAnsi="宋体" w:cs="宋体" w:hint="eastAsia"/>
          <w:sz w:val="24"/>
        </w:rPr>
        <w:t>5.202</w:t>
      </w:r>
      <w:r w:rsidR="008B7D8E">
        <w:rPr>
          <w:rFonts w:ascii="宋体" w:hAnsi="宋体" w:cs="宋体" w:hint="eastAsia"/>
          <w:sz w:val="24"/>
        </w:rPr>
        <w:t>4</w:t>
      </w:r>
      <w:r>
        <w:rPr>
          <w:rFonts w:ascii="宋体" w:hAnsi="宋体" w:cs="宋体" w:hint="eastAsia"/>
          <w:sz w:val="24"/>
        </w:rPr>
        <w:t>年</w:t>
      </w:r>
      <w:r w:rsidR="008B7D8E">
        <w:rPr>
          <w:rFonts w:ascii="宋体" w:hAnsi="宋体" w:cs="宋体" w:hint="eastAsia"/>
          <w:sz w:val="24"/>
        </w:rPr>
        <w:t>4</w:t>
      </w:r>
      <w:r>
        <w:rPr>
          <w:rFonts w:ascii="宋体" w:hAnsi="宋体" w:cs="宋体" w:hint="eastAsia"/>
          <w:sz w:val="24"/>
        </w:rPr>
        <w:t>月</w:t>
      </w:r>
      <w:r w:rsidR="008B7D8E">
        <w:rPr>
          <w:rFonts w:ascii="宋体" w:hAnsi="宋体" w:cs="宋体" w:hint="eastAsia"/>
          <w:sz w:val="24"/>
        </w:rPr>
        <w:t>12</w:t>
      </w:r>
      <w:r>
        <w:rPr>
          <w:rFonts w:ascii="宋体" w:hAnsi="宋体" w:cs="宋体" w:hint="eastAsia"/>
          <w:sz w:val="24"/>
        </w:rPr>
        <w:t>日，</w:t>
      </w:r>
      <w:r w:rsidR="008B7D8E">
        <w:rPr>
          <w:rFonts w:ascii="宋体" w:hAnsi="宋体" w:cs="宋体" w:hint="eastAsia"/>
          <w:sz w:val="24"/>
        </w:rPr>
        <w:t>刘晓东老师执教中考人机对话备考策略，</w:t>
      </w:r>
      <w:r w:rsidR="008B7D8E" w:rsidRPr="008B7D8E">
        <w:rPr>
          <w:rFonts w:ascii="宋体" w:hAnsi="宋体" w:cs="宋体" w:hint="eastAsia"/>
          <w:sz w:val="24"/>
        </w:rPr>
        <w:t>在刘老师的示范和讲解下，学生熟练掌握了做题技巧，听力正确率得到了很大提升。刘老师的课堂将互动交流、合作探究、评价反馈等要素有机结合，让学生成为课堂真正的主人，彰显了生命课堂的理想样态，让学科知识和自觉教育理念在生命课堂中得到有效转化。</w:t>
      </w:r>
    </w:p>
    <w:p w14:paraId="76261B20" w14:textId="37446A4C" w:rsidR="00175B1B" w:rsidRDefault="004D2082" w:rsidP="00C54BD9">
      <w:pPr>
        <w:spacing w:line="360" w:lineRule="auto"/>
        <w:ind w:firstLineChars="200" w:firstLine="480"/>
        <w:rPr>
          <w:sz w:val="24"/>
        </w:rPr>
      </w:pPr>
      <w:r>
        <w:rPr>
          <w:rFonts w:hint="eastAsia"/>
          <w:sz w:val="24"/>
        </w:rPr>
        <w:t>6. 202</w:t>
      </w:r>
      <w:r w:rsidR="008B7D8E">
        <w:rPr>
          <w:rFonts w:hint="eastAsia"/>
          <w:sz w:val="24"/>
        </w:rPr>
        <w:t>4</w:t>
      </w:r>
      <w:r>
        <w:rPr>
          <w:rFonts w:hint="eastAsia"/>
          <w:sz w:val="24"/>
        </w:rPr>
        <w:t>年</w:t>
      </w:r>
      <w:r w:rsidR="008B7D8E">
        <w:rPr>
          <w:rFonts w:hint="eastAsia"/>
          <w:sz w:val="24"/>
        </w:rPr>
        <w:t>4</w:t>
      </w:r>
      <w:r>
        <w:rPr>
          <w:rFonts w:hint="eastAsia"/>
          <w:sz w:val="24"/>
        </w:rPr>
        <w:t>月</w:t>
      </w:r>
      <w:r w:rsidR="008B7D8E">
        <w:rPr>
          <w:rFonts w:hint="eastAsia"/>
          <w:sz w:val="24"/>
        </w:rPr>
        <w:t>22</w:t>
      </w:r>
      <w:r>
        <w:rPr>
          <w:rFonts w:hint="eastAsia"/>
          <w:sz w:val="24"/>
        </w:rPr>
        <w:t>日，</w:t>
      </w:r>
      <w:r w:rsidR="008B7D8E">
        <w:rPr>
          <w:rFonts w:hint="eastAsia"/>
          <w:sz w:val="24"/>
        </w:rPr>
        <w:t>初中英语教研组开展公开教研活动，邀请天宁区</w:t>
      </w:r>
      <w:r w:rsidR="00E67150">
        <w:rPr>
          <w:rFonts w:hint="eastAsia"/>
          <w:sz w:val="24"/>
        </w:rPr>
        <w:t>部分</w:t>
      </w:r>
      <w:r w:rsidR="008B7D8E">
        <w:rPr>
          <w:rFonts w:hint="eastAsia"/>
          <w:sz w:val="24"/>
        </w:rPr>
        <w:t>领导</w:t>
      </w:r>
      <w:r w:rsidR="00E67150">
        <w:rPr>
          <w:rFonts w:hint="eastAsia"/>
          <w:sz w:val="24"/>
        </w:rPr>
        <w:t>对我校初中英语听说课教学进行指导，正衡中学天宁分校马宁副校长作为专家代表发言，提出</w:t>
      </w:r>
      <w:r w:rsidR="006F3880">
        <w:rPr>
          <w:rFonts w:hint="eastAsia"/>
          <w:sz w:val="24"/>
        </w:rPr>
        <w:t>宝贵的意见，</w:t>
      </w:r>
      <w:r w:rsidR="006F3880" w:rsidRPr="006F3880">
        <w:rPr>
          <w:rFonts w:hint="eastAsia"/>
          <w:sz w:val="24"/>
        </w:rPr>
        <w:t>课程指导中心王煜洁副主任和学生成长中心刘晓东副主任对本次教研活动进行了总结</w:t>
      </w:r>
      <w:r w:rsidR="006F3880">
        <w:rPr>
          <w:rFonts w:hint="eastAsia"/>
          <w:sz w:val="24"/>
        </w:rPr>
        <w:t>。</w:t>
      </w:r>
    </w:p>
    <w:p w14:paraId="2EEB9728" w14:textId="38913FAC" w:rsidR="00175B1B" w:rsidRDefault="004D2082" w:rsidP="00C54BD9">
      <w:pPr>
        <w:spacing w:line="360" w:lineRule="auto"/>
        <w:ind w:firstLineChars="200" w:firstLine="480"/>
        <w:rPr>
          <w:sz w:val="24"/>
        </w:rPr>
      </w:pPr>
      <w:r>
        <w:rPr>
          <w:rFonts w:hint="eastAsia"/>
          <w:sz w:val="24"/>
        </w:rPr>
        <w:t>7. 202</w:t>
      </w:r>
      <w:r w:rsidR="008B7D8E">
        <w:rPr>
          <w:rFonts w:hint="eastAsia"/>
          <w:sz w:val="24"/>
        </w:rPr>
        <w:t>4</w:t>
      </w:r>
      <w:r>
        <w:rPr>
          <w:rFonts w:hint="eastAsia"/>
          <w:sz w:val="24"/>
        </w:rPr>
        <w:t>年</w:t>
      </w:r>
      <w:r w:rsidR="006F3880">
        <w:rPr>
          <w:rFonts w:hint="eastAsia"/>
          <w:sz w:val="24"/>
        </w:rPr>
        <w:t>5</w:t>
      </w:r>
      <w:r w:rsidR="006F3880">
        <w:rPr>
          <w:rFonts w:hint="eastAsia"/>
          <w:sz w:val="24"/>
        </w:rPr>
        <w:t>月</w:t>
      </w:r>
      <w:r w:rsidR="006F3880">
        <w:rPr>
          <w:rFonts w:hint="eastAsia"/>
          <w:sz w:val="24"/>
        </w:rPr>
        <w:t>6</w:t>
      </w:r>
      <w:r w:rsidR="006F3880">
        <w:rPr>
          <w:rFonts w:hint="eastAsia"/>
          <w:sz w:val="24"/>
        </w:rPr>
        <w:t>日</w:t>
      </w:r>
      <w:r>
        <w:rPr>
          <w:rFonts w:hint="eastAsia"/>
          <w:sz w:val="24"/>
        </w:rPr>
        <w:t>，</w:t>
      </w:r>
      <w:r w:rsidR="008B7D8E">
        <w:rPr>
          <w:rFonts w:hint="eastAsia"/>
          <w:sz w:val="24"/>
        </w:rPr>
        <w:t>青年教师汤苏悦老师执教</w:t>
      </w:r>
      <w:r w:rsidR="008B7D8E">
        <w:rPr>
          <w:rFonts w:hint="eastAsia"/>
          <w:sz w:val="24"/>
        </w:rPr>
        <w:t>7B Unit</w:t>
      </w:r>
      <w:r w:rsidR="00E67150">
        <w:rPr>
          <w:rFonts w:hint="eastAsia"/>
          <w:sz w:val="24"/>
        </w:rPr>
        <w:t xml:space="preserve"> Outdoor fun Integrated Skills</w:t>
      </w:r>
      <w:r w:rsidR="00E67150">
        <w:rPr>
          <w:rFonts w:hint="eastAsia"/>
          <w:sz w:val="24"/>
        </w:rPr>
        <w:t>。</w:t>
      </w:r>
      <w:r w:rsidR="006F3880" w:rsidRPr="006F3880">
        <w:rPr>
          <w:rFonts w:hint="eastAsia"/>
          <w:sz w:val="24"/>
        </w:rPr>
        <w:t>汤老师</w:t>
      </w:r>
      <w:r w:rsidR="006F3880">
        <w:rPr>
          <w:rFonts w:hint="eastAsia"/>
          <w:sz w:val="24"/>
        </w:rPr>
        <w:t>的课堂</w:t>
      </w:r>
      <w:r w:rsidR="006F3880" w:rsidRPr="006F3880">
        <w:rPr>
          <w:rFonts w:hint="eastAsia"/>
          <w:sz w:val="24"/>
        </w:rPr>
        <w:t>能够体现“生命课堂”的教学理念，尊重学生主体地位，注</w:t>
      </w:r>
      <w:r w:rsidR="006F3880" w:rsidRPr="006F3880">
        <w:rPr>
          <w:rFonts w:hint="eastAsia"/>
          <w:sz w:val="24"/>
        </w:rPr>
        <w:lastRenderedPageBreak/>
        <w:t>重师生互动、生生互动</w:t>
      </w:r>
      <w:r w:rsidR="006F3880">
        <w:rPr>
          <w:rFonts w:hint="eastAsia"/>
          <w:sz w:val="24"/>
        </w:rPr>
        <w:t>，</w:t>
      </w:r>
      <w:r w:rsidR="006F3880" w:rsidRPr="006F3880">
        <w:rPr>
          <w:rFonts w:hint="eastAsia"/>
          <w:sz w:val="24"/>
        </w:rPr>
        <w:t>能够设置系列</w:t>
      </w:r>
      <w:r w:rsidR="006F3880" w:rsidRPr="006F3880">
        <w:rPr>
          <w:rFonts w:hint="eastAsia"/>
          <w:sz w:val="24"/>
        </w:rPr>
        <w:t>further thinking</w:t>
      </w:r>
      <w:r w:rsidR="006F3880" w:rsidRPr="006F3880">
        <w:rPr>
          <w:rFonts w:hint="eastAsia"/>
          <w:sz w:val="24"/>
        </w:rPr>
        <w:t>的问题，促进学生深入思考</w:t>
      </w:r>
      <w:r w:rsidR="006F3880">
        <w:rPr>
          <w:rFonts w:hint="eastAsia"/>
          <w:sz w:val="24"/>
        </w:rPr>
        <w:t>探究主题意义。</w:t>
      </w:r>
    </w:p>
    <w:p w14:paraId="1565941A" w14:textId="32F693CF" w:rsidR="00E67150" w:rsidRDefault="004D2082" w:rsidP="00C54BD9">
      <w:pPr>
        <w:spacing w:line="360" w:lineRule="auto"/>
        <w:ind w:firstLineChars="200" w:firstLine="480"/>
        <w:rPr>
          <w:sz w:val="24"/>
        </w:rPr>
      </w:pPr>
      <w:r>
        <w:rPr>
          <w:rFonts w:hint="eastAsia"/>
          <w:sz w:val="24"/>
        </w:rPr>
        <w:t xml:space="preserve">8. </w:t>
      </w:r>
      <w:r w:rsidR="006F3880">
        <w:rPr>
          <w:rFonts w:hint="eastAsia"/>
          <w:sz w:val="24"/>
        </w:rPr>
        <w:t>2024</w:t>
      </w:r>
      <w:r w:rsidR="006F3880">
        <w:rPr>
          <w:rFonts w:hint="eastAsia"/>
          <w:sz w:val="24"/>
        </w:rPr>
        <w:t>年</w:t>
      </w:r>
      <w:r w:rsidR="006F3880">
        <w:rPr>
          <w:rFonts w:hint="eastAsia"/>
          <w:sz w:val="24"/>
        </w:rPr>
        <w:t>5</w:t>
      </w:r>
      <w:r w:rsidR="006F3880">
        <w:rPr>
          <w:rFonts w:hint="eastAsia"/>
          <w:sz w:val="24"/>
        </w:rPr>
        <w:t>月</w:t>
      </w:r>
      <w:r w:rsidR="006F3880">
        <w:rPr>
          <w:rFonts w:hint="eastAsia"/>
          <w:sz w:val="24"/>
        </w:rPr>
        <w:t>31</w:t>
      </w:r>
      <w:r w:rsidR="006F3880">
        <w:rPr>
          <w:rFonts w:hint="eastAsia"/>
          <w:sz w:val="24"/>
        </w:rPr>
        <w:t>日，课题主持人陈雅丽老师执教</w:t>
      </w:r>
      <w:r w:rsidR="006F3880">
        <w:rPr>
          <w:rFonts w:hint="eastAsia"/>
          <w:sz w:val="24"/>
        </w:rPr>
        <w:t>8B Unit7 International charities Integrated Skills</w:t>
      </w:r>
      <w:r w:rsidR="006F3880">
        <w:rPr>
          <w:rFonts w:hint="eastAsia"/>
          <w:sz w:val="24"/>
        </w:rPr>
        <w:t>。</w:t>
      </w:r>
      <w:r w:rsidR="006F3880" w:rsidRPr="006F3880">
        <w:rPr>
          <w:rFonts w:hint="eastAsia"/>
          <w:sz w:val="24"/>
        </w:rPr>
        <w:t>陈老师</w:t>
      </w:r>
      <w:r w:rsidR="006F3880">
        <w:rPr>
          <w:rFonts w:hint="eastAsia"/>
          <w:sz w:val="24"/>
        </w:rPr>
        <w:t>的课堂</w:t>
      </w:r>
      <w:r w:rsidR="006F3880" w:rsidRPr="006F3880">
        <w:rPr>
          <w:rFonts w:hint="eastAsia"/>
          <w:sz w:val="24"/>
        </w:rPr>
        <w:t>充分体现了学生的主体地位，体现了“生命课堂”的教育理念。</w:t>
      </w:r>
      <w:r w:rsidR="006F3880">
        <w:rPr>
          <w:rFonts w:hint="eastAsia"/>
          <w:sz w:val="24"/>
        </w:rPr>
        <w:t>教师引导学生自主</w:t>
      </w:r>
      <w:r w:rsidR="006F3880" w:rsidRPr="006F3880">
        <w:rPr>
          <w:rFonts w:hint="eastAsia"/>
          <w:sz w:val="24"/>
        </w:rPr>
        <w:t>提出五个问题“</w:t>
      </w:r>
      <w:r w:rsidR="006F3880" w:rsidRPr="006F3880">
        <w:rPr>
          <w:rFonts w:hint="eastAsia"/>
          <w:sz w:val="24"/>
        </w:rPr>
        <w:t>when</w:t>
      </w:r>
      <w:r w:rsidR="006F3880" w:rsidRPr="006F3880">
        <w:rPr>
          <w:rFonts w:hint="eastAsia"/>
          <w:sz w:val="24"/>
        </w:rPr>
        <w:t>”、“</w:t>
      </w:r>
      <w:r w:rsidR="006F3880" w:rsidRPr="006F3880">
        <w:rPr>
          <w:rFonts w:hint="eastAsia"/>
          <w:sz w:val="24"/>
        </w:rPr>
        <w:t>where</w:t>
      </w:r>
      <w:r w:rsidR="006F3880" w:rsidRPr="006F3880">
        <w:rPr>
          <w:rFonts w:hint="eastAsia"/>
          <w:sz w:val="24"/>
        </w:rPr>
        <w:t>”、“</w:t>
      </w:r>
      <w:r w:rsidR="006F3880" w:rsidRPr="006F3880">
        <w:rPr>
          <w:rFonts w:hint="eastAsia"/>
          <w:sz w:val="24"/>
        </w:rPr>
        <w:t>why</w:t>
      </w:r>
      <w:r w:rsidR="006F3880" w:rsidRPr="006F3880">
        <w:rPr>
          <w:rFonts w:hint="eastAsia"/>
          <w:sz w:val="24"/>
        </w:rPr>
        <w:t>”、“</w:t>
      </w:r>
      <w:r w:rsidR="006F3880" w:rsidRPr="006F3880">
        <w:rPr>
          <w:rFonts w:hint="eastAsia"/>
          <w:sz w:val="24"/>
        </w:rPr>
        <w:t>what</w:t>
      </w:r>
      <w:r w:rsidR="006F3880" w:rsidRPr="006F3880">
        <w:rPr>
          <w:rFonts w:hint="eastAsia"/>
          <w:sz w:val="24"/>
        </w:rPr>
        <w:t>”、“</w:t>
      </w:r>
      <w:r w:rsidR="006F3880" w:rsidRPr="006F3880">
        <w:rPr>
          <w:rFonts w:hint="eastAsia"/>
          <w:sz w:val="24"/>
        </w:rPr>
        <w:t>how</w:t>
      </w:r>
      <w:r w:rsidR="006F3880" w:rsidRPr="006F3880">
        <w:rPr>
          <w:rFonts w:hint="eastAsia"/>
          <w:sz w:val="24"/>
        </w:rPr>
        <w:t>”，</w:t>
      </w:r>
      <w:r w:rsidR="006F3880">
        <w:rPr>
          <w:rFonts w:hint="eastAsia"/>
          <w:sz w:val="24"/>
        </w:rPr>
        <w:t>再</w:t>
      </w:r>
      <w:r w:rsidR="006F3880" w:rsidRPr="006F3880">
        <w:rPr>
          <w:rFonts w:hint="eastAsia"/>
          <w:sz w:val="24"/>
        </w:rPr>
        <w:t>通过解决这五个问题，串联起本节课的活动，让同学们通过系列活动，进行主题意义的探究，课堂结构完整，脉络清晰。</w:t>
      </w:r>
    </w:p>
    <w:p w14:paraId="28DA5F41" w14:textId="028E2F62" w:rsidR="006F3880" w:rsidRDefault="004D2082" w:rsidP="00C54BD9">
      <w:pPr>
        <w:spacing w:line="360" w:lineRule="auto"/>
        <w:ind w:firstLineChars="200" w:firstLine="480"/>
        <w:rPr>
          <w:sz w:val="24"/>
        </w:rPr>
      </w:pPr>
      <w:r>
        <w:rPr>
          <w:rFonts w:hint="eastAsia"/>
          <w:sz w:val="24"/>
        </w:rPr>
        <w:t xml:space="preserve">9. </w:t>
      </w:r>
      <w:r w:rsidR="006F3880">
        <w:rPr>
          <w:rFonts w:hint="eastAsia"/>
          <w:sz w:val="24"/>
        </w:rPr>
        <w:t>2024</w:t>
      </w:r>
      <w:r w:rsidR="006F3880">
        <w:rPr>
          <w:rFonts w:hint="eastAsia"/>
          <w:sz w:val="24"/>
        </w:rPr>
        <w:t>年</w:t>
      </w:r>
      <w:r w:rsidR="006F3880">
        <w:rPr>
          <w:rFonts w:hint="eastAsia"/>
          <w:sz w:val="24"/>
        </w:rPr>
        <w:t>6</w:t>
      </w:r>
      <w:r w:rsidR="006F3880">
        <w:rPr>
          <w:rFonts w:hint="eastAsia"/>
          <w:sz w:val="24"/>
        </w:rPr>
        <w:t>月</w:t>
      </w:r>
      <w:r w:rsidR="006F3880">
        <w:rPr>
          <w:rFonts w:hint="eastAsia"/>
          <w:sz w:val="24"/>
        </w:rPr>
        <w:t>4</w:t>
      </w:r>
      <w:r w:rsidR="006F3880">
        <w:rPr>
          <w:rFonts w:hint="eastAsia"/>
          <w:sz w:val="24"/>
        </w:rPr>
        <w:t>日，青年教师汤苏悦老师执教</w:t>
      </w:r>
      <w:r w:rsidR="00497D7C">
        <w:rPr>
          <w:rFonts w:hint="eastAsia"/>
          <w:sz w:val="24"/>
        </w:rPr>
        <w:t xml:space="preserve">7B </w:t>
      </w:r>
      <w:r w:rsidR="006F3880">
        <w:rPr>
          <w:rFonts w:hint="eastAsia"/>
          <w:sz w:val="24"/>
        </w:rPr>
        <w:t>Unit7 Abilities Integrated Skills</w:t>
      </w:r>
      <w:r w:rsidR="006F3880">
        <w:rPr>
          <w:rFonts w:hint="eastAsia"/>
          <w:sz w:val="24"/>
        </w:rPr>
        <w:t>，并邀请正衡中学天宁分校马宁副校长</w:t>
      </w:r>
      <w:r w:rsidR="00DA65FE">
        <w:rPr>
          <w:rFonts w:hint="eastAsia"/>
          <w:sz w:val="24"/>
        </w:rPr>
        <w:t>前来</w:t>
      </w:r>
      <w:r w:rsidR="006F3880">
        <w:rPr>
          <w:rFonts w:hint="eastAsia"/>
          <w:sz w:val="24"/>
        </w:rPr>
        <w:t>指导</w:t>
      </w:r>
      <w:r w:rsidR="00DA65FE">
        <w:rPr>
          <w:rFonts w:hint="eastAsia"/>
          <w:sz w:val="24"/>
        </w:rPr>
        <w:t>。</w:t>
      </w:r>
      <w:r w:rsidR="00DA65FE" w:rsidRPr="00DA65FE">
        <w:rPr>
          <w:rFonts w:hint="eastAsia"/>
          <w:sz w:val="24"/>
        </w:rPr>
        <w:t>汤老师采用听说读写结合的方式，通过两两对话、小组合作等进行生生互动和师生互动，开展一系列的听说训练</w:t>
      </w:r>
      <w:r w:rsidR="00DA65FE">
        <w:rPr>
          <w:rFonts w:hint="eastAsia"/>
          <w:sz w:val="24"/>
        </w:rPr>
        <w:t>，并</w:t>
      </w:r>
      <w:r w:rsidR="00DA65FE" w:rsidRPr="00DA65FE">
        <w:rPr>
          <w:rFonts w:hint="eastAsia"/>
          <w:sz w:val="24"/>
        </w:rPr>
        <w:t>通过设计问题链和开展不同层次的课堂活动，带领同学们层层深入，进行主题意义的探究。</w:t>
      </w:r>
    </w:p>
    <w:p w14:paraId="793CA9CB" w14:textId="3EE1431C" w:rsidR="00DA65FE" w:rsidRDefault="004D2082" w:rsidP="00C54BD9">
      <w:pPr>
        <w:spacing w:line="360" w:lineRule="auto"/>
        <w:ind w:firstLineChars="200" w:firstLine="480"/>
        <w:rPr>
          <w:sz w:val="24"/>
        </w:rPr>
      </w:pPr>
      <w:r>
        <w:rPr>
          <w:rFonts w:hint="eastAsia"/>
          <w:sz w:val="24"/>
        </w:rPr>
        <w:t xml:space="preserve">10. </w:t>
      </w:r>
      <w:r w:rsidR="00DA65FE">
        <w:rPr>
          <w:rFonts w:hint="eastAsia"/>
          <w:sz w:val="24"/>
        </w:rPr>
        <w:t>2024</w:t>
      </w:r>
      <w:r w:rsidR="00DA65FE">
        <w:rPr>
          <w:rFonts w:hint="eastAsia"/>
          <w:sz w:val="24"/>
        </w:rPr>
        <w:t>年</w:t>
      </w:r>
      <w:r w:rsidR="00DA65FE">
        <w:rPr>
          <w:rFonts w:hint="eastAsia"/>
          <w:sz w:val="24"/>
        </w:rPr>
        <w:t>9</w:t>
      </w:r>
      <w:r w:rsidR="00DA65FE">
        <w:rPr>
          <w:rFonts w:hint="eastAsia"/>
          <w:sz w:val="24"/>
        </w:rPr>
        <w:t>月</w:t>
      </w:r>
      <w:r w:rsidR="00DA65FE">
        <w:rPr>
          <w:rFonts w:hint="eastAsia"/>
          <w:sz w:val="24"/>
        </w:rPr>
        <w:t>27</w:t>
      </w:r>
      <w:r w:rsidR="00DA65FE">
        <w:rPr>
          <w:rFonts w:hint="eastAsia"/>
          <w:sz w:val="24"/>
        </w:rPr>
        <w:t>日，杨铭老师执教</w:t>
      </w:r>
      <w:r w:rsidR="00497D7C">
        <w:rPr>
          <w:rFonts w:hint="eastAsia"/>
          <w:sz w:val="24"/>
        </w:rPr>
        <w:t xml:space="preserve">9A </w:t>
      </w:r>
      <w:r w:rsidR="00DA65FE">
        <w:rPr>
          <w:rFonts w:hint="eastAsia"/>
          <w:sz w:val="24"/>
        </w:rPr>
        <w:t>Unit2 Colours Integrated Skills</w:t>
      </w:r>
      <w:r w:rsidR="00DA65FE">
        <w:rPr>
          <w:rFonts w:hint="eastAsia"/>
          <w:sz w:val="24"/>
        </w:rPr>
        <w:t>。</w:t>
      </w:r>
      <w:r w:rsidR="004B1BAB" w:rsidRPr="004B1BAB">
        <w:rPr>
          <w:rFonts w:hint="eastAsia"/>
          <w:sz w:val="24"/>
        </w:rPr>
        <w:t>杨老师以单元主题</w:t>
      </w:r>
      <w:r w:rsidR="004B1BAB" w:rsidRPr="004B1BAB">
        <w:rPr>
          <w:sz w:val="24"/>
        </w:rPr>
        <w:t>Colours</w:t>
      </w:r>
      <w:r w:rsidR="004B1BAB" w:rsidRPr="004B1BAB">
        <w:rPr>
          <w:rFonts w:hint="eastAsia"/>
          <w:sz w:val="24"/>
        </w:rPr>
        <w:t>为主线，以</w:t>
      </w:r>
      <w:r w:rsidR="004B1BAB" w:rsidRPr="004B1BAB">
        <w:rPr>
          <w:sz w:val="24"/>
        </w:rPr>
        <w:t>colourful picture</w:t>
      </w:r>
      <w:r w:rsidR="004B1BAB" w:rsidRPr="004B1BAB">
        <w:rPr>
          <w:rFonts w:hint="eastAsia"/>
          <w:sz w:val="24"/>
        </w:rPr>
        <w:t>，</w:t>
      </w:r>
      <w:r w:rsidR="004B1BAB" w:rsidRPr="004B1BAB">
        <w:rPr>
          <w:rFonts w:hint="eastAsia"/>
          <w:sz w:val="24"/>
        </w:rPr>
        <w:t> </w:t>
      </w:r>
      <w:r w:rsidR="004B1BAB" w:rsidRPr="004B1BAB">
        <w:rPr>
          <w:sz w:val="24"/>
        </w:rPr>
        <w:t>colourful moods</w:t>
      </w:r>
      <w:r w:rsidR="004B1BAB" w:rsidRPr="004B1BAB">
        <w:rPr>
          <w:rFonts w:hint="eastAsia"/>
          <w:sz w:val="24"/>
        </w:rPr>
        <w:t>，</w:t>
      </w:r>
      <w:r w:rsidR="004B1BAB" w:rsidRPr="004B1BAB">
        <w:rPr>
          <w:sz w:val="24"/>
        </w:rPr>
        <w:t>colourful life</w:t>
      </w:r>
      <w:r w:rsidR="004B1BAB" w:rsidRPr="004B1BAB">
        <w:rPr>
          <w:rFonts w:hint="eastAsia"/>
          <w:sz w:val="24"/>
        </w:rPr>
        <w:t>为主线，层层递进引导学生探索色彩疗法的奥秘</w:t>
      </w:r>
      <w:r w:rsidR="004B1BAB">
        <w:rPr>
          <w:rFonts w:hint="eastAsia"/>
          <w:sz w:val="24"/>
        </w:rPr>
        <w:t>，</w:t>
      </w:r>
      <w:r w:rsidR="004B1BAB" w:rsidRPr="004B1BAB">
        <w:rPr>
          <w:rFonts w:hint="eastAsia"/>
          <w:sz w:val="24"/>
        </w:rPr>
        <w:t>拓宽学生的思维边界，深化文本理解</w:t>
      </w:r>
      <w:r w:rsidR="004B1BAB">
        <w:rPr>
          <w:rFonts w:hint="eastAsia"/>
          <w:sz w:val="24"/>
        </w:rPr>
        <w:t>。</w:t>
      </w:r>
    </w:p>
    <w:p w14:paraId="3C08A5E0" w14:textId="1D079B81" w:rsidR="00DA65FE" w:rsidRDefault="004D2082" w:rsidP="00C54BD9">
      <w:pPr>
        <w:spacing w:line="360" w:lineRule="auto"/>
        <w:ind w:firstLineChars="200" w:firstLine="480"/>
        <w:rPr>
          <w:sz w:val="24"/>
        </w:rPr>
      </w:pPr>
      <w:r>
        <w:rPr>
          <w:rFonts w:hint="eastAsia"/>
          <w:sz w:val="24"/>
        </w:rPr>
        <w:t xml:space="preserve">11. </w:t>
      </w:r>
      <w:r w:rsidR="004B1BAB">
        <w:rPr>
          <w:rFonts w:hint="eastAsia"/>
          <w:sz w:val="24"/>
        </w:rPr>
        <w:t>2024</w:t>
      </w:r>
      <w:r w:rsidR="004B1BAB">
        <w:rPr>
          <w:rFonts w:hint="eastAsia"/>
          <w:sz w:val="24"/>
        </w:rPr>
        <w:t>年</w:t>
      </w:r>
      <w:r w:rsidR="004B1BAB">
        <w:rPr>
          <w:rFonts w:hint="eastAsia"/>
          <w:sz w:val="24"/>
        </w:rPr>
        <w:t>11</w:t>
      </w:r>
      <w:r w:rsidR="004B1BAB">
        <w:rPr>
          <w:rFonts w:hint="eastAsia"/>
          <w:sz w:val="24"/>
        </w:rPr>
        <w:t>月</w:t>
      </w:r>
      <w:r w:rsidR="004B1BAB">
        <w:rPr>
          <w:rFonts w:hint="eastAsia"/>
          <w:sz w:val="24"/>
        </w:rPr>
        <w:t>15</w:t>
      </w:r>
      <w:r w:rsidR="004B1BAB">
        <w:rPr>
          <w:rFonts w:hint="eastAsia"/>
          <w:sz w:val="24"/>
        </w:rPr>
        <w:t>日，课题主持人唐羽佳老师执教</w:t>
      </w:r>
      <w:r w:rsidR="00497D7C">
        <w:rPr>
          <w:rFonts w:hint="eastAsia"/>
          <w:sz w:val="24"/>
        </w:rPr>
        <w:t xml:space="preserve">8A </w:t>
      </w:r>
      <w:r w:rsidR="004B1BAB">
        <w:rPr>
          <w:rFonts w:hint="eastAsia"/>
          <w:sz w:val="24"/>
        </w:rPr>
        <w:t>Unit5 Wild animals Integrated Skills</w:t>
      </w:r>
      <w:r w:rsidR="004B1BAB">
        <w:rPr>
          <w:rFonts w:hint="eastAsia"/>
          <w:sz w:val="24"/>
        </w:rPr>
        <w:t>。</w:t>
      </w:r>
      <w:r w:rsidR="004B1BAB" w:rsidRPr="004B1BAB">
        <w:rPr>
          <w:rFonts w:hint="eastAsia"/>
          <w:sz w:val="24"/>
        </w:rPr>
        <w:t>唐老师运用图片、音频、视频、双人对话、小组讨论等方式带学生深入了解了狼、老虎以及其他野生动物面临的危险，引导学生思考解决措施，拓展思维。最后，唐老师组织学生继续讨论并制作宣传海报，帮助学生进一步探究主题意义。</w:t>
      </w:r>
    </w:p>
    <w:p w14:paraId="6E6B49A3" w14:textId="7DC719DE" w:rsidR="004B1BAB" w:rsidRDefault="004D2082" w:rsidP="00C54BD9">
      <w:pPr>
        <w:spacing w:line="360" w:lineRule="auto"/>
        <w:ind w:firstLineChars="200" w:firstLine="480"/>
        <w:rPr>
          <w:sz w:val="24"/>
        </w:rPr>
      </w:pPr>
      <w:r>
        <w:rPr>
          <w:rFonts w:hint="eastAsia"/>
          <w:sz w:val="24"/>
        </w:rPr>
        <w:t>12</w:t>
      </w:r>
      <w:r w:rsidR="009076D9">
        <w:rPr>
          <w:rFonts w:hint="eastAsia"/>
          <w:sz w:val="24"/>
        </w:rPr>
        <w:t xml:space="preserve">. </w:t>
      </w:r>
      <w:r w:rsidR="00497D7C">
        <w:rPr>
          <w:rFonts w:hint="eastAsia"/>
          <w:sz w:val="24"/>
        </w:rPr>
        <w:t>2024</w:t>
      </w:r>
      <w:r w:rsidR="00497D7C">
        <w:rPr>
          <w:rFonts w:hint="eastAsia"/>
          <w:sz w:val="24"/>
        </w:rPr>
        <w:t>年</w:t>
      </w:r>
      <w:r w:rsidR="00497D7C">
        <w:rPr>
          <w:rFonts w:hint="eastAsia"/>
          <w:sz w:val="24"/>
        </w:rPr>
        <w:t>11</w:t>
      </w:r>
      <w:r w:rsidR="00497D7C">
        <w:rPr>
          <w:rFonts w:hint="eastAsia"/>
          <w:sz w:val="24"/>
        </w:rPr>
        <w:t>月</w:t>
      </w:r>
      <w:r w:rsidR="00497D7C">
        <w:rPr>
          <w:rFonts w:hint="eastAsia"/>
          <w:sz w:val="24"/>
        </w:rPr>
        <w:t>29</w:t>
      </w:r>
      <w:r w:rsidR="00497D7C">
        <w:rPr>
          <w:rFonts w:hint="eastAsia"/>
          <w:sz w:val="24"/>
        </w:rPr>
        <w:t>日，王煜洁老师执教</w:t>
      </w:r>
      <w:r w:rsidR="00497D7C">
        <w:rPr>
          <w:rFonts w:hint="eastAsia"/>
          <w:sz w:val="24"/>
        </w:rPr>
        <w:t xml:space="preserve">9A Unit5 Art </w:t>
      </w:r>
      <w:r w:rsidR="0023782C">
        <w:rPr>
          <w:rFonts w:hint="eastAsia"/>
          <w:sz w:val="24"/>
        </w:rPr>
        <w:t>World Integrated Skills</w:t>
      </w:r>
      <w:r w:rsidR="0023782C">
        <w:rPr>
          <w:rFonts w:hint="eastAsia"/>
          <w:sz w:val="24"/>
        </w:rPr>
        <w:t>。</w:t>
      </w:r>
      <w:r w:rsidR="0023782C" w:rsidRPr="0023782C">
        <w:rPr>
          <w:rFonts w:hint="eastAsia"/>
          <w:sz w:val="24"/>
        </w:rPr>
        <w:t>王老师利用思维导图，</w:t>
      </w:r>
      <w:r w:rsidR="0023782C">
        <w:rPr>
          <w:rFonts w:hint="eastAsia"/>
          <w:sz w:val="24"/>
        </w:rPr>
        <w:t>帮助学生深入了解感受不同类型的音乐</w:t>
      </w:r>
      <w:r w:rsidR="0023782C" w:rsidRPr="0023782C">
        <w:rPr>
          <w:rFonts w:hint="eastAsia"/>
          <w:sz w:val="24"/>
        </w:rPr>
        <w:t>，提高艺术鉴赏能力</w:t>
      </w:r>
      <w:r w:rsidR="0023782C">
        <w:rPr>
          <w:rFonts w:hint="eastAsia"/>
          <w:sz w:val="24"/>
        </w:rPr>
        <w:t>，</w:t>
      </w:r>
      <w:r w:rsidR="0023782C" w:rsidRPr="0023782C">
        <w:rPr>
          <w:rFonts w:hint="eastAsia"/>
          <w:sz w:val="24"/>
        </w:rPr>
        <w:t>感知音乐的价值和力量，</w:t>
      </w:r>
      <w:r w:rsidR="0023782C">
        <w:rPr>
          <w:rFonts w:hint="eastAsia"/>
          <w:sz w:val="24"/>
        </w:rPr>
        <w:t>并</w:t>
      </w:r>
      <w:r w:rsidR="0023782C" w:rsidRPr="0023782C">
        <w:rPr>
          <w:rFonts w:hint="eastAsia"/>
          <w:sz w:val="24"/>
        </w:rPr>
        <w:t>鼓励学生以藏头诗的形式概括对主题意义的理解，进而升华主题意义。</w:t>
      </w:r>
    </w:p>
    <w:p w14:paraId="4D26EB93" w14:textId="4476D858" w:rsidR="0023782C" w:rsidRPr="0023782C" w:rsidRDefault="009076D9" w:rsidP="00C54BD9">
      <w:pPr>
        <w:spacing w:line="360" w:lineRule="auto"/>
        <w:ind w:firstLineChars="200" w:firstLine="480"/>
        <w:rPr>
          <w:sz w:val="24"/>
        </w:rPr>
      </w:pPr>
      <w:r>
        <w:rPr>
          <w:rFonts w:hint="eastAsia"/>
          <w:sz w:val="24"/>
        </w:rPr>
        <w:t xml:space="preserve">13. </w:t>
      </w:r>
      <w:r w:rsidR="0023782C">
        <w:rPr>
          <w:rFonts w:hint="eastAsia"/>
          <w:sz w:val="24"/>
        </w:rPr>
        <w:t>2024</w:t>
      </w:r>
      <w:r w:rsidR="0023782C">
        <w:rPr>
          <w:rFonts w:hint="eastAsia"/>
          <w:sz w:val="24"/>
        </w:rPr>
        <w:t>年</w:t>
      </w:r>
      <w:r w:rsidR="0023782C">
        <w:rPr>
          <w:rFonts w:hint="eastAsia"/>
          <w:sz w:val="24"/>
        </w:rPr>
        <w:t>12</w:t>
      </w:r>
      <w:r w:rsidR="0023782C">
        <w:rPr>
          <w:rFonts w:hint="eastAsia"/>
          <w:sz w:val="24"/>
        </w:rPr>
        <w:t>月</w:t>
      </w:r>
      <w:r w:rsidR="0023782C">
        <w:rPr>
          <w:rFonts w:hint="eastAsia"/>
          <w:sz w:val="24"/>
        </w:rPr>
        <w:t>6</w:t>
      </w:r>
      <w:r w:rsidR="0023782C">
        <w:rPr>
          <w:rFonts w:hint="eastAsia"/>
          <w:sz w:val="24"/>
        </w:rPr>
        <w:t>日，刘晓东老师执教</w:t>
      </w:r>
      <w:r w:rsidR="0023782C">
        <w:rPr>
          <w:rFonts w:hint="eastAsia"/>
          <w:sz w:val="24"/>
        </w:rPr>
        <w:t>8A Unit6 Birdwatching Integrated Skills</w:t>
      </w:r>
      <w:r w:rsidR="0023782C">
        <w:rPr>
          <w:rFonts w:hint="eastAsia"/>
          <w:sz w:val="24"/>
        </w:rPr>
        <w:t>。</w:t>
      </w:r>
      <w:r w:rsidR="0023782C" w:rsidRPr="0023782C">
        <w:rPr>
          <w:rFonts w:hint="eastAsia"/>
          <w:sz w:val="24"/>
        </w:rPr>
        <w:t>刘老师以</w:t>
      </w:r>
      <w:r w:rsidR="0023782C" w:rsidRPr="0023782C">
        <w:rPr>
          <w:sz w:val="24"/>
        </w:rPr>
        <w:t>Daniel</w:t>
      </w:r>
      <w:r w:rsidR="0023782C" w:rsidRPr="0023782C">
        <w:rPr>
          <w:rFonts w:hint="eastAsia"/>
          <w:sz w:val="24"/>
        </w:rPr>
        <w:t>因为喜欢观鸟而去了解盐城自然保护区为主线贯穿了整个课堂</w:t>
      </w:r>
      <w:r w:rsidR="0023782C">
        <w:rPr>
          <w:rFonts w:hint="eastAsia"/>
          <w:sz w:val="24"/>
        </w:rPr>
        <w:t>，并</w:t>
      </w:r>
      <w:r w:rsidR="0023782C" w:rsidRPr="0023782C">
        <w:rPr>
          <w:rFonts w:hint="eastAsia"/>
          <w:sz w:val="24"/>
        </w:rPr>
        <w:t>引导学生细心印证、任务具体化</w:t>
      </w:r>
      <w:r w:rsidR="00152C39">
        <w:rPr>
          <w:rFonts w:hint="eastAsia"/>
          <w:sz w:val="24"/>
        </w:rPr>
        <w:t>，</w:t>
      </w:r>
      <w:r w:rsidR="0023782C" w:rsidRPr="0023782C">
        <w:rPr>
          <w:rFonts w:hint="eastAsia"/>
          <w:sz w:val="24"/>
        </w:rPr>
        <w:t>不断指导学生捕捉相关信息</w:t>
      </w:r>
      <w:r w:rsidR="0023782C">
        <w:rPr>
          <w:rFonts w:hint="eastAsia"/>
          <w:sz w:val="24"/>
        </w:rPr>
        <w:t>，</w:t>
      </w:r>
      <w:r w:rsidR="0023782C" w:rsidRPr="0023782C">
        <w:rPr>
          <w:rFonts w:hint="eastAsia"/>
          <w:sz w:val="24"/>
        </w:rPr>
        <w:t>通过呈现湿地遭受破坏的图片</w:t>
      </w:r>
      <w:r w:rsidR="00152C39">
        <w:rPr>
          <w:rFonts w:hint="eastAsia"/>
          <w:sz w:val="24"/>
        </w:rPr>
        <w:t>，</w:t>
      </w:r>
      <w:r w:rsidR="0023782C" w:rsidRPr="0023782C">
        <w:rPr>
          <w:rFonts w:hint="eastAsia"/>
          <w:sz w:val="24"/>
        </w:rPr>
        <w:t>学生们畅所欲言</w:t>
      </w:r>
      <w:r w:rsidR="00152C39">
        <w:rPr>
          <w:rFonts w:hint="eastAsia"/>
          <w:sz w:val="24"/>
        </w:rPr>
        <w:t>，</w:t>
      </w:r>
      <w:r w:rsidR="0023782C" w:rsidRPr="0023782C">
        <w:rPr>
          <w:rFonts w:hint="eastAsia"/>
          <w:sz w:val="24"/>
        </w:rPr>
        <w:t>热烈讨论，探究本节课的主题意义：</w:t>
      </w:r>
      <w:r w:rsidR="0023782C" w:rsidRPr="0023782C">
        <w:rPr>
          <w:rFonts w:hint="eastAsia"/>
          <w:sz w:val="24"/>
        </w:rPr>
        <w:lastRenderedPageBreak/>
        <w:t>我们要保护自然，保护自然就是保护我们自己。</w:t>
      </w:r>
    </w:p>
    <w:p w14:paraId="1F12AF2D" w14:textId="12575C7F" w:rsidR="00175B1B" w:rsidRDefault="00000000" w:rsidP="00C54BD9">
      <w:pPr>
        <w:spacing w:line="360" w:lineRule="auto"/>
        <w:ind w:firstLineChars="200" w:firstLine="480"/>
        <w:rPr>
          <w:rFonts w:ascii="宋体" w:hAnsi="宋体" w:cs="宋体" w:hint="eastAsia"/>
          <w:sz w:val="24"/>
        </w:rPr>
      </w:pPr>
      <w:r>
        <w:rPr>
          <w:rFonts w:ascii="宋体" w:hAnsi="宋体" w:cs="宋体" w:hint="eastAsia"/>
          <w:sz w:val="24"/>
        </w:rPr>
        <w:t>在</w:t>
      </w:r>
      <w:r w:rsidR="00152C39">
        <w:rPr>
          <w:rFonts w:ascii="宋体" w:hAnsi="宋体" w:cs="宋体" w:hint="eastAsia"/>
          <w:sz w:val="24"/>
        </w:rPr>
        <w:t>十三</w:t>
      </w:r>
      <w:r>
        <w:rPr>
          <w:rFonts w:ascii="宋体" w:hAnsi="宋体" w:cs="宋体" w:hint="eastAsia"/>
          <w:sz w:val="24"/>
        </w:rPr>
        <w:t>次实践活动中</w:t>
      </w:r>
      <w:r w:rsidR="00152C39">
        <w:rPr>
          <w:rFonts w:ascii="宋体" w:hAnsi="宋体" w:cs="宋体" w:hint="eastAsia"/>
          <w:sz w:val="24"/>
        </w:rPr>
        <w:t>，教学内容涵盖了七、八、九三个年级的教材，执教老师</w:t>
      </w:r>
      <w:r>
        <w:rPr>
          <w:rFonts w:ascii="宋体" w:hAnsi="宋体" w:cs="宋体" w:hint="eastAsia"/>
          <w:sz w:val="24"/>
        </w:rPr>
        <w:t>既有刚</w:t>
      </w:r>
      <w:r w:rsidR="00152C39">
        <w:rPr>
          <w:rFonts w:ascii="宋体" w:hAnsi="宋体" w:cs="宋体" w:hint="eastAsia"/>
          <w:sz w:val="24"/>
        </w:rPr>
        <w:t>毕业</w:t>
      </w:r>
      <w:r>
        <w:rPr>
          <w:rFonts w:ascii="宋体" w:hAnsi="宋体" w:cs="宋体" w:hint="eastAsia"/>
          <w:sz w:val="24"/>
        </w:rPr>
        <w:t>的新手教师、也有教龄七八年的熟练教师、还有教龄十五余载的成熟教师，她们在理论学习和的基础上，不断思考与创新，探索适合本校学生</w:t>
      </w:r>
      <w:r w:rsidR="00152C39">
        <w:rPr>
          <w:rFonts w:ascii="宋体" w:hAnsi="宋体" w:cs="宋体" w:hint="eastAsia"/>
          <w:sz w:val="24"/>
        </w:rPr>
        <w:t>初中英语听说课</w:t>
      </w:r>
      <w:r>
        <w:rPr>
          <w:rFonts w:ascii="宋体" w:hAnsi="宋体" w:cs="宋体" w:hint="eastAsia"/>
          <w:sz w:val="24"/>
        </w:rPr>
        <w:t>教学策略。教师在进行课堂教学后，在组内评议和自身反思重建的基础上，提交教学设计。</w:t>
      </w:r>
    </w:p>
    <w:p w14:paraId="181856E7" w14:textId="109B75F3" w:rsidR="009076D9" w:rsidRPr="009076D9" w:rsidRDefault="009076D9" w:rsidP="00C54BD9">
      <w:pPr>
        <w:pStyle w:val="ac"/>
        <w:numPr>
          <w:ilvl w:val="3"/>
          <w:numId w:val="6"/>
        </w:numPr>
        <w:spacing w:line="360" w:lineRule="auto"/>
        <w:ind w:firstLineChars="0"/>
        <w:rPr>
          <w:rFonts w:ascii="宋体" w:hAnsi="宋体" w:hint="eastAsia"/>
          <w:b/>
          <w:sz w:val="28"/>
          <w:szCs w:val="28"/>
        </w:rPr>
      </w:pPr>
      <w:r w:rsidRPr="009076D9">
        <w:rPr>
          <w:rFonts w:ascii="宋体" w:hAnsi="宋体" w:hint="eastAsia"/>
          <w:b/>
          <w:sz w:val="28"/>
          <w:szCs w:val="28"/>
        </w:rPr>
        <w:t>研究内容展开</w:t>
      </w:r>
    </w:p>
    <w:p w14:paraId="196A5B97" w14:textId="4F82B80D" w:rsidR="00175B1B" w:rsidRPr="00635B27" w:rsidRDefault="0092360A" w:rsidP="00C54BD9">
      <w:pPr>
        <w:pStyle w:val="ac"/>
        <w:numPr>
          <w:ilvl w:val="0"/>
          <w:numId w:val="23"/>
        </w:numPr>
        <w:spacing w:line="360" w:lineRule="auto"/>
        <w:ind w:firstLineChars="0"/>
        <w:rPr>
          <w:rFonts w:ascii="宋体" w:hAnsi="宋体" w:cs="宋体" w:hint="eastAsia"/>
          <w:b/>
          <w:bCs/>
          <w:sz w:val="24"/>
        </w:rPr>
      </w:pPr>
      <w:r w:rsidRPr="00635B27">
        <w:rPr>
          <w:rFonts w:ascii="宋体" w:hAnsi="宋体" w:cs="宋体" w:hint="eastAsia"/>
          <w:b/>
          <w:bCs/>
          <w:sz w:val="24"/>
        </w:rPr>
        <w:t>基于主题意义探究的初中英语听说课教学的文献研究</w:t>
      </w:r>
    </w:p>
    <w:p w14:paraId="2EEA9DA5" w14:textId="4B28B3DF" w:rsidR="00C07E57" w:rsidRDefault="003165B7" w:rsidP="00C54BD9">
      <w:pPr>
        <w:spacing w:line="360" w:lineRule="auto"/>
        <w:ind w:firstLineChars="200" w:firstLine="480"/>
        <w:rPr>
          <w:rFonts w:ascii="宋体" w:hAnsi="宋体" w:cs="宋体" w:hint="eastAsia"/>
          <w:sz w:val="24"/>
        </w:rPr>
      </w:pPr>
      <w:r w:rsidRPr="003165B7">
        <w:rPr>
          <w:rFonts w:ascii="宋体" w:hAnsi="宋体" w:cs="宋体" w:hint="eastAsia"/>
          <w:sz w:val="24"/>
        </w:rPr>
        <w:t>研究伊始</w:t>
      </w:r>
      <w:r>
        <w:rPr>
          <w:rFonts w:ascii="宋体" w:hAnsi="宋体" w:cs="宋体" w:hint="eastAsia"/>
          <w:sz w:val="24"/>
        </w:rPr>
        <w:t>，课题负责人对2024年的理论学习材料进行了梳理，并制定了理论学习计划表。组内成员通过沙龙、读后感分享等形式，交流阅读收获，并撰写理论心得。</w:t>
      </w:r>
    </w:p>
    <w:p w14:paraId="07F36984" w14:textId="0721E0C3" w:rsidR="003165B7" w:rsidRPr="003165B7" w:rsidRDefault="003165B7" w:rsidP="00C54BD9">
      <w:pPr>
        <w:spacing w:line="360" w:lineRule="auto"/>
        <w:jc w:val="center"/>
        <w:rPr>
          <w:rFonts w:ascii="宋体" w:hAnsi="宋体" w:cs="宋体" w:hint="eastAsia"/>
          <w:b/>
          <w:bCs/>
          <w:sz w:val="30"/>
          <w:szCs w:val="30"/>
        </w:rPr>
      </w:pPr>
      <w:r w:rsidRPr="003165B7">
        <w:rPr>
          <w:rFonts w:ascii="宋体" w:hAnsi="宋体" w:cs="宋体" w:hint="eastAsia"/>
          <w:b/>
          <w:bCs/>
          <w:sz w:val="30"/>
          <w:szCs w:val="30"/>
        </w:rPr>
        <w:t>文献学习计划表</w:t>
      </w:r>
    </w:p>
    <w:tbl>
      <w:tblPr>
        <w:tblStyle w:val="a6"/>
        <w:tblW w:w="8784" w:type="dxa"/>
        <w:tblLook w:val="04A0" w:firstRow="1" w:lastRow="0" w:firstColumn="1" w:lastColumn="0" w:noHBand="0" w:noVBand="1"/>
      </w:tblPr>
      <w:tblGrid>
        <w:gridCol w:w="604"/>
        <w:gridCol w:w="2510"/>
        <w:gridCol w:w="1134"/>
        <w:gridCol w:w="1417"/>
        <w:gridCol w:w="1418"/>
        <w:gridCol w:w="1701"/>
      </w:tblGrid>
      <w:tr w:rsidR="003165B7" w14:paraId="60A6C812" w14:textId="77777777" w:rsidTr="001E5D3D">
        <w:tc>
          <w:tcPr>
            <w:tcW w:w="604" w:type="dxa"/>
          </w:tcPr>
          <w:p w14:paraId="0653765D" w14:textId="77777777" w:rsidR="003165B7" w:rsidRPr="00F14D97" w:rsidRDefault="003165B7" w:rsidP="00C54BD9">
            <w:pPr>
              <w:spacing w:line="360" w:lineRule="auto"/>
              <w:jc w:val="center"/>
              <w:rPr>
                <w:rFonts w:ascii="宋体" w:hAnsi="宋体" w:hint="eastAsia"/>
                <w:sz w:val="24"/>
              </w:rPr>
            </w:pPr>
            <w:r w:rsidRPr="00F14D97">
              <w:rPr>
                <w:rFonts w:ascii="宋体" w:hAnsi="宋体" w:hint="eastAsia"/>
                <w:sz w:val="24"/>
              </w:rPr>
              <w:t>序号</w:t>
            </w:r>
          </w:p>
        </w:tc>
        <w:tc>
          <w:tcPr>
            <w:tcW w:w="2510" w:type="dxa"/>
          </w:tcPr>
          <w:p w14:paraId="4AF086BB" w14:textId="73AF529D" w:rsidR="003165B7" w:rsidRPr="00F14D97" w:rsidRDefault="003165B7" w:rsidP="00C54BD9">
            <w:pPr>
              <w:spacing w:line="360" w:lineRule="auto"/>
              <w:jc w:val="center"/>
              <w:rPr>
                <w:rFonts w:ascii="宋体" w:hAnsi="宋体" w:hint="eastAsia"/>
                <w:sz w:val="24"/>
              </w:rPr>
            </w:pPr>
            <w:r>
              <w:rPr>
                <w:rFonts w:ascii="宋体" w:hAnsi="宋体" w:hint="eastAsia"/>
                <w:sz w:val="24"/>
              </w:rPr>
              <w:t>学习内容</w:t>
            </w:r>
          </w:p>
        </w:tc>
        <w:tc>
          <w:tcPr>
            <w:tcW w:w="1134" w:type="dxa"/>
          </w:tcPr>
          <w:p w14:paraId="086D8F93" w14:textId="77777777" w:rsidR="003165B7" w:rsidRPr="00F14D97" w:rsidRDefault="003165B7" w:rsidP="00C54BD9">
            <w:pPr>
              <w:spacing w:line="360" w:lineRule="auto"/>
              <w:jc w:val="center"/>
              <w:rPr>
                <w:rFonts w:ascii="宋体" w:hAnsi="宋体" w:hint="eastAsia"/>
                <w:sz w:val="24"/>
              </w:rPr>
            </w:pPr>
            <w:r>
              <w:rPr>
                <w:rFonts w:ascii="宋体" w:hAnsi="宋体" w:hint="eastAsia"/>
                <w:sz w:val="24"/>
              </w:rPr>
              <w:t>活动主持人</w:t>
            </w:r>
          </w:p>
        </w:tc>
        <w:tc>
          <w:tcPr>
            <w:tcW w:w="1417" w:type="dxa"/>
          </w:tcPr>
          <w:p w14:paraId="6E29B37F" w14:textId="77777777" w:rsidR="003165B7" w:rsidRPr="00F14D97" w:rsidRDefault="003165B7" w:rsidP="00C54BD9">
            <w:pPr>
              <w:spacing w:line="360" w:lineRule="auto"/>
              <w:jc w:val="center"/>
              <w:rPr>
                <w:rFonts w:ascii="宋体" w:hAnsi="宋体" w:hint="eastAsia"/>
                <w:sz w:val="24"/>
              </w:rPr>
            </w:pPr>
            <w:r>
              <w:rPr>
                <w:rFonts w:ascii="宋体" w:hAnsi="宋体" w:hint="eastAsia"/>
                <w:sz w:val="24"/>
              </w:rPr>
              <w:t>活动时间</w:t>
            </w:r>
          </w:p>
        </w:tc>
        <w:tc>
          <w:tcPr>
            <w:tcW w:w="1418" w:type="dxa"/>
          </w:tcPr>
          <w:p w14:paraId="50D7F8B6" w14:textId="77777777" w:rsidR="003165B7" w:rsidRPr="00F14D97" w:rsidRDefault="003165B7" w:rsidP="00C54BD9">
            <w:pPr>
              <w:spacing w:line="360" w:lineRule="auto"/>
              <w:jc w:val="center"/>
              <w:rPr>
                <w:rFonts w:ascii="宋体" w:hAnsi="宋体" w:hint="eastAsia"/>
                <w:sz w:val="24"/>
              </w:rPr>
            </w:pPr>
            <w:r>
              <w:rPr>
                <w:rFonts w:ascii="宋体" w:hAnsi="宋体" w:hint="eastAsia"/>
                <w:sz w:val="24"/>
              </w:rPr>
              <w:t>学习活动形式（主题沙龙、读后感分享、线上打卡等）</w:t>
            </w:r>
          </w:p>
        </w:tc>
        <w:tc>
          <w:tcPr>
            <w:tcW w:w="1701" w:type="dxa"/>
          </w:tcPr>
          <w:p w14:paraId="086D356A" w14:textId="77777777" w:rsidR="003165B7" w:rsidRPr="00F14D97" w:rsidRDefault="003165B7" w:rsidP="00C54BD9">
            <w:pPr>
              <w:spacing w:line="360" w:lineRule="auto"/>
              <w:jc w:val="center"/>
              <w:rPr>
                <w:rFonts w:ascii="宋体" w:hAnsi="宋体" w:hint="eastAsia"/>
                <w:sz w:val="24"/>
              </w:rPr>
            </w:pPr>
            <w:r>
              <w:rPr>
                <w:rFonts w:ascii="宋体" w:hAnsi="宋体" w:hint="eastAsia"/>
                <w:sz w:val="24"/>
              </w:rPr>
              <w:t>活动地点</w:t>
            </w:r>
          </w:p>
        </w:tc>
      </w:tr>
      <w:tr w:rsidR="003165B7" w14:paraId="58CB7F7D" w14:textId="77777777" w:rsidTr="001E5D3D">
        <w:tc>
          <w:tcPr>
            <w:tcW w:w="604" w:type="dxa"/>
          </w:tcPr>
          <w:p w14:paraId="79564CF4" w14:textId="77777777" w:rsidR="003165B7" w:rsidRPr="00F14D97" w:rsidRDefault="003165B7" w:rsidP="00C54BD9">
            <w:pPr>
              <w:spacing w:line="360" w:lineRule="auto"/>
              <w:jc w:val="center"/>
              <w:rPr>
                <w:rFonts w:ascii="宋体" w:hAnsi="宋体" w:hint="eastAsia"/>
                <w:sz w:val="24"/>
              </w:rPr>
            </w:pPr>
            <w:r w:rsidRPr="00F14D97">
              <w:rPr>
                <w:rFonts w:ascii="宋体" w:hAnsi="宋体" w:hint="eastAsia"/>
                <w:sz w:val="24"/>
              </w:rPr>
              <w:t>1</w:t>
            </w:r>
          </w:p>
        </w:tc>
        <w:tc>
          <w:tcPr>
            <w:tcW w:w="2510" w:type="dxa"/>
          </w:tcPr>
          <w:p w14:paraId="7ED3147D" w14:textId="54D00BE8" w:rsidR="003165B7" w:rsidRPr="00F14D97" w:rsidRDefault="003165B7" w:rsidP="00C54BD9">
            <w:pPr>
              <w:spacing w:line="360" w:lineRule="auto"/>
              <w:jc w:val="center"/>
              <w:rPr>
                <w:rFonts w:ascii="宋体" w:hAnsi="宋体" w:hint="eastAsia"/>
                <w:sz w:val="24"/>
              </w:rPr>
            </w:pPr>
            <w:r>
              <w:rPr>
                <w:rFonts w:ascii="宋体" w:hAnsi="宋体" w:hint="eastAsia"/>
                <w:sz w:val="24"/>
              </w:rPr>
              <w:t>孟碧君《基于主题意义探究的初中英语听说教学实践》</w:t>
            </w:r>
          </w:p>
        </w:tc>
        <w:tc>
          <w:tcPr>
            <w:tcW w:w="1134" w:type="dxa"/>
          </w:tcPr>
          <w:p w14:paraId="02C5F653" w14:textId="77777777" w:rsidR="003165B7" w:rsidRPr="00F14D97" w:rsidRDefault="003165B7" w:rsidP="00C54BD9">
            <w:pPr>
              <w:spacing w:line="360" w:lineRule="auto"/>
              <w:jc w:val="center"/>
              <w:rPr>
                <w:rFonts w:ascii="宋体" w:hAnsi="宋体" w:hint="eastAsia"/>
                <w:sz w:val="24"/>
              </w:rPr>
            </w:pPr>
            <w:r>
              <w:rPr>
                <w:rFonts w:ascii="宋体" w:hAnsi="宋体" w:hint="eastAsia"/>
                <w:sz w:val="24"/>
              </w:rPr>
              <w:t>陈雅丽</w:t>
            </w:r>
          </w:p>
        </w:tc>
        <w:tc>
          <w:tcPr>
            <w:tcW w:w="1417" w:type="dxa"/>
          </w:tcPr>
          <w:p w14:paraId="7F878BD1" w14:textId="77777777" w:rsidR="003165B7" w:rsidRPr="00F14D97" w:rsidRDefault="003165B7" w:rsidP="00C54BD9">
            <w:pPr>
              <w:spacing w:line="360" w:lineRule="auto"/>
              <w:jc w:val="center"/>
              <w:rPr>
                <w:rFonts w:ascii="宋体" w:hAnsi="宋体" w:hint="eastAsia"/>
                <w:sz w:val="24"/>
              </w:rPr>
            </w:pPr>
            <w:r>
              <w:rPr>
                <w:rFonts w:ascii="宋体" w:hAnsi="宋体" w:hint="eastAsia"/>
                <w:sz w:val="24"/>
              </w:rPr>
              <w:t>2024.3</w:t>
            </w:r>
          </w:p>
        </w:tc>
        <w:tc>
          <w:tcPr>
            <w:tcW w:w="1418" w:type="dxa"/>
          </w:tcPr>
          <w:p w14:paraId="0E0BBD94" w14:textId="77777777" w:rsidR="003165B7" w:rsidRPr="00F14D97" w:rsidRDefault="003165B7" w:rsidP="00C54BD9">
            <w:pPr>
              <w:spacing w:line="360" w:lineRule="auto"/>
              <w:jc w:val="center"/>
              <w:rPr>
                <w:rFonts w:ascii="宋体" w:hAnsi="宋体" w:hint="eastAsia"/>
                <w:sz w:val="24"/>
              </w:rPr>
            </w:pPr>
            <w:r>
              <w:rPr>
                <w:rFonts w:ascii="宋体" w:hAnsi="宋体" w:hint="eastAsia"/>
                <w:sz w:val="24"/>
              </w:rPr>
              <w:t>读后分享会</w:t>
            </w:r>
          </w:p>
        </w:tc>
        <w:tc>
          <w:tcPr>
            <w:tcW w:w="1701" w:type="dxa"/>
          </w:tcPr>
          <w:p w14:paraId="7374897D" w14:textId="77777777" w:rsidR="003165B7" w:rsidRPr="00F14D97" w:rsidRDefault="003165B7" w:rsidP="00C54BD9">
            <w:pPr>
              <w:spacing w:line="360" w:lineRule="auto"/>
              <w:jc w:val="center"/>
              <w:rPr>
                <w:rFonts w:ascii="宋体" w:hAnsi="宋体" w:hint="eastAsia"/>
                <w:sz w:val="24"/>
              </w:rPr>
            </w:pPr>
            <w:r>
              <w:rPr>
                <w:rFonts w:ascii="宋体" w:hAnsi="宋体" w:hint="eastAsia"/>
                <w:sz w:val="24"/>
              </w:rPr>
              <w:t xml:space="preserve">思源楼研讨室 </w:t>
            </w:r>
          </w:p>
        </w:tc>
      </w:tr>
      <w:tr w:rsidR="003165B7" w14:paraId="7CE70B6F" w14:textId="77777777" w:rsidTr="001E5D3D">
        <w:tc>
          <w:tcPr>
            <w:tcW w:w="604" w:type="dxa"/>
          </w:tcPr>
          <w:p w14:paraId="11E6BAA6" w14:textId="77777777" w:rsidR="003165B7" w:rsidRPr="00F14D97" w:rsidRDefault="003165B7" w:rsidP="00C54BD9">
            <w:pPr>
              <w:spacing w:line="360" w:lineRule="auto"/>
              <w:jc w:val="center"/>
              <w:rPr>
                <w:rFonts w:ascii="宋体" w:hAnsi="宋体" w:hint="eastAsia"/>
                <w:sz w:val="24"/>
              </w:rPr>
            </w:pPr>
            <w:r w:rsidRPr="00F14D97">
              <w:rPr>
                <w:rFonts w:ascii="宋体" w:hAnsi="宋体" w:hint="eastAsia"/>
                <w:sz w:val="24"/>
              </w:rPr>
              <w:t>2</w:t>
            </w:r>
          </w:p>
        </w:tc>
        <w:tc>
          <w:tcPr>
            <w:tcW w:w="2510" w:type="dxa"/>
          </w:tcPr>
          <w:p w14:paraId="5B933CC8" w14:textId="6FEDAF94" w:rsidR="003165B7" w:rsidRPr="00F14D97" w:rsidRDefault="003165B7" w:rsidP="00C54BD9">
            <w:pPr>
              <w:spacing w:line="360" w:lineRule="auto"/>
              <w:jc w:val="center"/>
              <w:rPr>
                <w:rFonts w:ascii="宋体" w:hAnsi="宋体" w:hint="eastAsia"/>
                <w:sz w:val="24"/>
              </w:rPr>
            </w:pPr>
            <w:r>
              <w:rPr>
                <w:rFonts w:ascii="宋体" w:hAnsi="宋体" w:hint="eastAsia"/>
                <w:sz w:val="24"/>
              </w:rPr>
              <w:t>程晓堂《基于主题意义探究的英语教学理念与实践》</w:t>
            </w:r>
          </w:p>
        </w:tc>
        <w:tc>
          <w:tcPr>
            <w:tcW w:w="1134" w:type="dxa"/>
          </w:tcPr>
          <w:p w14:paraId="3A8FB3A0" w14:textId="77777777" w:rsidR="003165B7" w:rsidRPr="00F14D97" w:rsidRDefault="003165B7" w:rsidP="00C54BD9">
            <w:pPr>
              <w:spacing w:line="360" w:lineRule="auto"/>
              <w:jc w:val="center"/>
              <w:rPr>
                <w:rFonts w:ascii="宋体" w:hAnsi="宋体" w:hint="eastAsia"/>
                <w:sz w:val="24"/>
              </w:rPr>
            </w:pPr>
            <w:r>
              <w:rPr>
                <w:rFonts w:ascii="宋体" w:hAnsi="宋体" w:hint="eastAsia"/>
                <w:sz w:val="24"/>
              </w:rPr>
              <w:t>唐羽佳</w:t>
            </w:r>
          </w:p>
        </w:tc>
        <w:tc>
          <w:tcPr>
            <w:tcW w:w="1417" w:type="dxa"/>
          </w:tcPr>
          <w:p w14:paraId="35EADB57" w14:textId="77777777" w:rsidR="003165B7" w:rsidRPr="00F14D97" w:rsidRDefault="003165B7" w:rsidP="00C54BD9">
            <w:pPr>
              <w:spacing w:line="360" w:lineRule="auto"/>
              <w:jc w:val="center"/>
              <w:rPr>
                <w:rFonts w:ascii="宋体" w:hAnsi="宋体" w:hint="eastAsia"/>
                <w:sz w:val="24"/>
              </w:rPr>
            </w:pPr>
            <w:r>
              <w:rPr>
                <w:rFonts w:ascii="宋体" w:hAnsi="宋体" w:hint="eastAsia"/>
                <w:sz w:val="24"/>
              </w:rPr>
              <w:t>2024.4</w:t>
            </w:r>
          </w:p>
        </w:tc>
        <w:tc>
          <w:tcPr>
            <w:tcW w:w="1418" w:type="dxa"/>
          </w:tcPr>
          <w:p w14:paraId="0DED66C2" w14:textId="77777777" w:rsidR="003165B7" w:rsidRPr="00F14D97" w:rsidRDefault="003165B7" w:rsidP="00C54BD9">
            <w:pPr>
              <w:spacing w:line="360" w:lineRule="auto"/>
              <w:jc w:val="center"/>
              <w:rPr>
                <w:rFonts w:ascii="宋体" w:hAnsi="宋体" w:hint="eastAsia"/>
                <w:sz w:val="24"/>
              </w:rPr>
            </w:pPr>
            <w:r>
              <w:rPr>
                <w:rFonts w:ascii="宋体" w:hAnsi="宋体" w:hint="eastAsia"/>
                <w:sz w:val="24"/>
              </w:rPr>
              <w:t>读后分享会</w:t>
            </w:r>
          </w:p>
        </w:tc>
        <w:tc>
          <w:tcPr>
            <w:tcW w:w="1701" w:type="dxa"/>
          </w:tcPr>
          <w:p w14:paraId="678BE542" w14:textId="77777777" w:rsidR="003165B7" w:rsidRPr="00F14D97" w:rsidRDefault="003165B7" w:rsidP="00C54BD9">
            <w:pPr>
              <w:spacing w:line="360" w:lineRule="auto"/>
              <w:jc w:val="center"/>
              <w:rPr>
                <w:rFonts w:ascii="宋体" w:hAnsi="宋体" w:hint="eastAsia"/>
                <w:sz w:val="24"/>
              </w:rPr>
            </w:pPr>
            <w:r>
              <w:rPr>
                <w:rFonts w:ascii="宋体" w:hAnsi="宋体" w:hint="eastAsia"/>
                <w:sz w:val="24"/>
              </w:rPr>
              <w:t>思源楼研讨室</w:t>
            </w:r>
          </w:p>
        </w:tc>
      </w:tr>
      <w:tr w:rsidR="003165B7" w14:paraId="3F784C2E" w14:textId="77777777" w:rsidTr="001E5D3D">
        <w:tc>
          <w:tcPr>
            <w:tcW w:w="604" w:type="dxa"/>
          </w:tcPr>
          <w:p w14:paraId="46AEA832" w14:textId="77777777" w:rsidR="003165B7" w:rsidRPr="00F14D97" w:rsidRDefault="003165B7" w:rsidP="00C54BD9">
            <w:pPr>
              <w:spacing w:line="360" w:lineRule="auto"/>
              <w:jc w:val="center"/>
              <w:rPr>
                <w:rFonts w:ascii="宋体" w:hAnsi="宋体" w:hint="eastAsia"/>
                <w:sz w:val="24"/>
              </w:rPr>
            </w:pPr>
            <w:r w:rsidRPr="00F14D97">
              <w:rPr>
                <w:rFonts w:ascii="宋体" w:hAnsi="宋体" w:hint="eastAsia"/>
                <w:sz w:val="24"/>
              </w:rPr>
              <w:t>3</w:t>
            </w:r>
          </w:p>
        </w:tc>
        <w:tc>
          <w:tcPr>
            <w:tcW w:w="2510" w:type="dxa"/>
          </w:tcPr>
          <w:p w14:paraId="35775E35" w14:textId="1C649CAC" w:rsidR="003165B7" w:rsidRPr="00F14D97" w:rsidRDefault="003165B7" w:rsidP="00C54BD9">
            <w:pPr>
              <w:spacing w:line="360" w:lineRule="auto"/>
              <w:jc w:val="center"/>
              <w:rPr>
                <w:rFonts w:ascii="宋体" w:hAnsi="宋体" w:hint="eastAsia"/>
                <w:sz w:val="24"/>
              </w:rPr>
            </w:pPr>
            <w:r>
              <w:rPr>
                <w:rFonts w:ascii="宋体" w:hAnsi="宋体" w:hint="eastAsia"/>
                <w:sz w:val="24"/>
              </w:rPr>
              <w:t>杨欢《基于主题意义探究的初中英语听说结合教学课例研究》</w:t>
            </w:r>
          </w:p>
        </w:tc>
        <w:tc>
          <w:tcPr>
            <w:tcW w:w="1134" w:type="dxa"/>
          </w:tcPr>
          <w:p w14:paraId="3F65DB24" w14:textId="77777777" w:rsidR="003165B7" w:rsidRPr="00F14D97" w:rsidRDefault="003165B7" w:rsidP="00C54BD9">
            <w:pPr>
              <w:spacing w:line="360" w:lineRule="auto"/>
              <w:jc w:val="center"/>
              <w:rPr>
                <w:rFonts w:ascii="宋体" w:hAnsi="宋体" w:hint="eastAsia"/>
                <w:sz w:val="24"/>
              </w:rPr>
            </w:pPr>
            <w:r>
              <w:rPr>
                <w:rFonts w:ascii="宋体" w:hAnsi="宋体" w:hint="eastAsia"/>
                <w:sz w:val="24"/>
              </w:rPr>
              <w:t>汤苏悦</w:t>
            </w:r>
          </w:p>
        </w:tc>
        <w:tc>
          <w:tcPr>
            <w:tcW w:w="1417" w:type="dxa"/>
          </w:tcPr>
          <w:p w14:paraId="4194BD49" w14:textId="77777777" w:rsidR="003165B7" w:rsidRPr="00F14D97" w:rsidRDefault="003165B7" w:rsidP="00C54BD9">
            <w:pPr>
              <w:spacing w:line="360" w:lineRule="auto"/>
              <w:jc w:val="center"/>
              <w:rPr>
                <w:rFonts w:ascii="宋体" w:hAnsi="宋体" w:hint="eastAsia"/>
                <w:sz w:val="24"/>
              </w:rPr>
            </w:pPr>
            <w:r>
              <w:rPr>
                <w:rFonts w:ascii="宋体" w:hAnsi="宋体" w:hint="eastAsia"/>
                <w:sz w:val="24"/>
              </w:rPr>
              <w:t>2024.5</w:t>
            </w:r>
          </w:p>
        </w:tc>
        <w:tc>
          <w:tcPr>
            <w:tcW w:w="1418" w:type="dxa"/>
          </w:tcPr>
          <w:p w14:paraId="022E5EC2" w14:textId="77777777" w:rsidR="003165B7" w:rsidRPr="00F14D97" w:rsidRDefault="003165B7" w:rsidP="00C54BD9">
            <w:pPr>
              <w:spacing w:line="360" w:lineRule="auto"/>
              <w:jc w:val="center"/>
              <w:rPr>
                <w:rFonts w:ascii="宋体" w:hAnsi="宋体" w:hint="eastAsia"/>
                <w:sz w:val="24"/>
              </w:rPr>
            </w:pPr>
            <w:r>
              <w:rPr>
                <w:rFonts w:ascii="宋体" w:hAnsi="宋体" w:hint="eastAsia"/>
                <w:sz w:val="24"/>
              </w:rPr>
              <w:t>读后分享会</w:t>
            </w:r>
          </w:p>
        </w:tc>
        <w:tc>
          <w:tcPr>
            <w:tcW w:w="1701" w:type="dxa"/>
          </w:tcPr>
          <w:p w14:paraId="47F5E5A8" w14:textId="77777777" w:rsidR="003165B7" w:rsidRPr="00F14D97" w:rsidRDefault="003165B7" w:rsidP="00C54BD9">
            <w:pPr>
              <w:spacing w:line="360" w:lineRule="auto"/>
              <w:jc w:val="center"/>
              <w:rPr>
                <w:rFonts w:ascii="宋体" w:hAnsi="宋体" w:hint="eastAsia"/>
                <w:sz w:val="24"/>
              </w:rPr>
            </w:pPr>
            <w:r>
              <w:rPr>
                <w:rFonts w:ascii="宋体" w:hAnsi="宋体" w:hint="eastAsia"/>
                <w:sz w:val="24"/>
              </w:rPr>
              <w:t>思源楼研讨室</w:t>
            </w:r>
          </w:p>
        </w:tc>
      </w:tr>
      <w:tr w:rsidR="003165B7" w14:paraId="5E051147" w14:textId="77777777" w:rsidTr="001E5D3D">
        <w:tc>
          <w:tcPr>
            <w:tcW w:w="604" w:type="dxa"/>
          </w:tcPr>
          <w:p w14:paraId="050F4BA5" w14:textId="77777777" w:rsidR="003165B7" w:rsidRPr="00F14D97" w:rsidRDefault="003165B7" w:rsidP="00C54BD9">
            <w:pPr>
              <w:spacing w:line="360" w:lineRule="auto"/>
              <w:jc w:val="center"/>
              <w:rPr>
                <w:rFonts w:ascii="宋体" w:hAnsi="宋体" w:hint="eastAsia"/>
                <w:sz w:val="24"/>
              </w:rPr>
            </w:pPr>
            <w:r w:rsidRPr="00F14D97">
              <w:rPr>
                <w:rFonts w:ascii="宋体" w:hAnsi="宋体" w:hint="eastAsia"/>
                <w:sz w:val="24"/>
              </w:rPr>
              <w:t>4</w:t>
            </w:r>
          </w:p>
        </w:tc>
        <w:tc>
          <w:tcPr>
            <w:tcW w:w="2510" w:type="dxa"/>
          </w:tcPr>
          <w:p w14:paraId="36D59EA2" w14:textId="288D8F07" w:rsidR="003165B7" w:rsidRPr="00F14D97" w:rsidRDefault="003165B7" w:rsidP="00C54BD9">
            <w:pPr>
              <w:spacing w:line="360" w:lineRule="auto"/>
              <w:jc w:val="center"/>
              <w:rPr>
                <w:rFonts w:ascii="宋体" w:hAnsi="宋体" w:hint="eastAsia"/>
                <w:sz w:val="24"/>
              </w:rPr>
            </w:pPr>
            <w:r>
              <w:rPr>
                <w:rFonts w:ascii="宋体" w:hAnsi="宋体" w:hint="eastAsia"/>
                <w:sz w:val="24"/>
              </w:rPr>
              <w:t>洪峰《基于主题意义探究的初中英语听说整合教学实践》</w:t>
            </w:r>
          </w:p>
        </w:tc>
        <w:tc>
          <w:tcPr>
            <w:tcW w:w="1134" w:type="dxa"/>
          </w:tcPr>
          <w:p w14:paraId="3C336E57" w14:textId="77777777" w:rsidR="003165B7" w:rsidRPr="00F14D97" w:rsidRDefault="003165B7" w:rsidP="00C54BD9">
            <w:pPr>
              <w:spacing w:line="360" w:lineRule="auto"/>
              <w:jc w:val="center"/>
              <w:rPr>
                <w:rFonts w:ascii="宋体" w:hAnsi="宋体" w:hint="eastAsia"/>
                <w:sz w:val="24"/>
              </w:rPr>
            </w:pPr>
            <w:r>
              <w:rPr>
                <w:rFonts w:ascii="宋体" w:hAnsi="宋体" w:hint="eastAsia"/>
                <w:sz w:val="24"/>
              </w:rPr>
              <w:t>刘晓东</w:t>
            </w:r>
          </w:p>
        </w:tc>
        <w:tc>
          <w:tcPr>
            <w:tcW w:w="1417" w:type="dxa"/>
          </w:tcPr>
          <w:p w14:paraId="1C1CD002" w14:textId="77777777" w:rsidR="003165B7" w:rsidRPr="00F14D97" w:rsidRDefault="003165B7" w:rsidP="00C54BD9">
            <w:pPr>
              <w:spacing w:line="360" w:lineRule="auto"/>
              <w:jc w:val="center"/>
              <w:rPr>
                <w:rFonts w:ascii="宋体" w:hAnsi="宋体" w:hint="eastAsia"/>
                <w:sz w:val="24"/>
              </w:rPr>
            </w:pPr>
            <w:r>
              <w:rPr>
                <w:rFonts w:ascii="宋体" w:hAnsi="宋体" w:hint="eastAsia"/>
                <w:sz w:val="24"/>
              </w:rPr>
              <w:t>2024.10</w:t>
            </w:r>
          </w:p>
        </w:tc>
        <w:tc>
          <w:tcPr>
            <w:tcW w:w="1418" w:type="dxa"/>
          </w:tcPr>
          <w:p w14:paraId="18648C62" w14:textId="77777777" w:rsidR="003165B7" w:rsidRPr="00F14D97" w:rsidRDefault="003165B7" w:rsidP="00C54BD9">
            <w:pPr>
              <w:spacing w:line="360" w:lineRule="auto"/>
              <w:jc w:val="center"/>
              <w:rPr>
                <w:rFonts w:ascii="宋体" w:hAnsi="宋体" w:hint="eastAsia"/>
                <w:sz w:val="24"/>
              </w:rPr>
            </w:pPr>
            <w:r>
              <w:rPr>
                <w:rFonts w:ascii="宋体" w:hAnsi="宋体" w:hint="eastAsia"/>
                <w:sz w:val="24"/>
              </w:rPr>
              <w:t>读后分享会</w:t>
            </w:r>
          </w:p>
        </w:tc>
        <w:tc>
          <w:tcPr>
            <w:tcW w:w="1701" w:type="dxa"/>
          </w:tcPr>
          <w:p w14:paraId="646A5328" w14:textId="77777777" w:rsidR="003165B7" w:rsidRPr="00F14D97" w:rsidRDefault="003165B7" w:rsidP="00C54BD9">
            <w:pPr>
              <w:spacing w:line="360" w:lineRule="auto"/>
              <w:jc w:val="center"/>
              <w:rPr>
                <w:rFonts w:ascii="宋体" w:hAnsi="宋体" w:hint="eastAsia"/>
                <w:sz w:val="24"/>
              </w:rPr>
            </w:pPr>
            <w:r>
              <w:rPr>
                <w:rFonts w:ascii="宋体" w:hAnsi="宋体" w:hint="eastAsia"/>
                <w:sz w:val="24"/>
              </w:rPr>
              <w:t>思源楼研讨室</w:t>
            </w:r>
          </w:p>
        </w:tc>
      </w:tr>
      <w:tr w:rsidR="003165B7" w14:paraId="1549E1D3" w14:textId="77777777" w:rsidTr="001E5D3D">
        <w:tc>
          <w:tcPr>
            <w:tcW w:w="604" w:type="dxa"/>
          </w:tcPr>
          <w:p w14:paraId="0374B247" w14:textId="77777777" w:rsidR="003165B7" w:rsidRPr="00F14D97" w:rsidRDefault="003165B7" w:rsidP="00C54BD9">
            <w:pPr>
              <w:spacing w:line="360" w:lineRule="auto"/>
              <w:jc w:val="center"/>
              <w:rPr>
                <w:rFonts w:ascii="宋体" w:hAnsi="宋体" w:hint="eastAsia"/>
                <w:sz w:val="24"/>
              </w:rPr>
            </w:pPr>
            <w:r w:rsidRPr="00F14D97">
              <w:rPr>
                <w:rFonts w:ascii="宋体" w:hAnsi="宋体" w:hint="eastAsia"/>
                <w:sz w:val="24"/>
              </w:rPr>
              <w:lastRenderedPageBreak/>
              <w:t>5</w:t>
            </w:r>
          </w:p>
        </w:tc>
        <w:tc>
          <w:tcPr>
            <w:tcW w:w="2510" w:type="dxa"/>
          </w:tcPr>
          <w:p w14:paraId="2EE80D55" w14:textId="05D9E642" w:rsidR="003165B7" w:rsidRPr="00F14D97" w:rsidRDefault="003165B7" w:rsidP="00C54BD9">
            <w:pPr>
              <w:spacing w:line="360" w:lineRule="auto"/>
              <w:jc w:val="center"/>
              <w:rPr>
                <w:rFonts w:ascii="宋体" w:hAnsi="宋体" w:hint="eastAsia"/>
                <w:sz w:val="24"/>
              </w:rPr>
            </w:pPr>
            <w:r>
              <w:rPr>
                <w:rFonts w:ascii="宋体" w:hAnsi="宋体" w:hint="eastAsia"/>
                <w:sz w:val="24"/>
              </w:rPr>
              <w:t>张力萍</w:t>
            </w:r>
            <w:r w:rsidRPr="00F14D97">
              <w:rPr>
                <w:rFonts w:ascii="宋体" w:hAnsi="宋体" w:cs="Arial" w:hint="eastAsia"/>
                <w:sz w:val="24"/>
              </w:rPr>
              <w:t>《初中英语听说课中基于单元主题设计教学活动的策略》</w:t>
            </w:r>
          </w:p>
        </w:tc>
        <w:tc>
          <w:tcPr>
            <w:tcW w:w="1134" w:type="dxa"/>
          </w:tcPr>
          <w:p w14:paraId="175450EB" w14:textId="77777777" w:rsidR="003165B7" w:rsidRPr="00F14D97" w:rsidRDefault="003165B7" w:rsidP="00C54BD9">
            <w:pPr>
              <w:spacing w:line="360" w:lineRule="auto"/>
              <w:jc w:val="center"/>
              <w:rPr>
                <w:rFonts w:ascii="宋体" w:hAnsi="宋体" w:hint="eastAsia"/>
                <w:sz w:val="24"/>
              </w:rPr>
            </w:pPr>
            <w:r>
              <w:rPr>
                <w:rFonts w:ascii="宋体" w:hAnsi="宋体" w:hint="eastAsia"/>
                <w:sz w:val="24"/>
              </w:rPr>
              <w:t>王煜洁</w:t>
            </w:r>
          </w:p>
        </w:tc>
        <w:tc>
          <w:tcPr>
            <w:tcW w:w="1417" w:type="dxa"/>
          </w:tcPr>
          <w:p w14:paraId="18B11573" w14:textId="77777777" w:rsidR="003165B7" w:rsidRPr="00F14D97" w:rsidRDefault="003165B7" w:rsidP="00C54BD9">
            <w:pPr>
              <w:spacing w:line="360" w:lineRule="auto"/>
              <w:jc w:val="center"/>
              <w:rPr>
                <w:rFonts w:ascii="宋体" w:hAnsi="宋体" w:hint="eastAsia"/>
                <w:sz w:val="24"/>
              </w:rPr>
            </w:pPr>
            <w:r>
              <w:rPr>
                <w:rFonts w:ascii="宋体" w:hAnsi="宋体" w:hint="eastAsia"/>
                <w:sz w:val="24"/>
              </w:rPr>
              <w:t>2024.11</w:t>
            </w:r>
          </w:p>
        </w:tc>
        <w:tc>
          <w:tcPr>
            <w:tcW w:w="1418" w:type="dxa"/>
          </w:tcPr>
          <w:p w14:paraId="5C909A97" w14:textId="77777777" w:rsidR="003165B7" w:rsidRPr="00F14D97" w:rsidRDefault="003165B7" w:rsidP="00C54BD9">
            <w:pPr>
              <w:spacing w:line="360" w:lineRule="auto"/>
              <w:jc w:val="center"/>
              <w:rPr>
                <w:rFonts w:ascii="宋体" w:hAnsi="宋体" w:hint="eastAsia"/>
                <w:sz w:val="24"/>
              </w:rPr>
            </w:pPr>
            <w:r>
              <w:rPr>
                <w:rFonts w:ascii="宋体" w:hAnsi="宋体" w:hint="eastAsia"/>
                <w:sz w:val="24"/>
              </w:rPr>
              <w:t>读后分享会</w:t>
            </w:r>
          </w:p>
        </w:tc>
        <w:tc>
          <w:tcPr>
            <w:tcW w:w="1701" w:type="dxa"/>
          </w:tcPr>
          <w:p w14:paraId="32878D70" w14:textId="77777777" w:rsidR="003165B7" w:rsidRPr="00F14D97" w:rsidRDefault="003165B7" w:rsidP="00C54BD9">
            <w:pPr>
              <w:spacing w:line="360" w:lineRule="auto"/>
              <w:jc w:val="center"/>
              <w:rPr>
                <w:rFonts w:ascii="宋体" w:hAnsi="宋体" w:hint="eastAsia"/>
                <w:sz w:val="24"/>
              </w:rPr>
            </w:pPr>
            <w:r>
              <w:rPr>
                <w:rFonts w:ascii="宋体" w:hAnsi="宋体" w:hint="eastAsia"/>
                <w:sz w:val="24"/>
              </w:rPr>
              <w:t>思源楼研讨室</w:t>
            </w:r>
          </w:p>
        </w:tc>
      </w:tr>
      <w:tr w:rsidR="003165B7" w14:paraId="67629605" w14:textId="77777777" w:rsidTr="001E5D3D">
        <w:tc>
          <w:tcPr>
            <w:tcW w:w="604" w:type="dxa"/>
          </w:tcPr>
          <w:p w14:paraId="4E6910DA" w14:textId="77777777" w:rsidR="003165B7" w:rsidRPr="00F14D97" w:rsidRDefault="003165B7" w:rsidP="00C54BD9">
            <w:pPr>
              <w:spacing w:line="360" w:lineRule="auto"/>
              <w:jc w:val="center"/>
              <w:rPr>
                <w:rFonts w:ascii="宋体" w:hAnsi="宋体" w:hint="eastAsia"/>
                <w:sz w:val="24"/>
              </w:rPr>
            </w:pPr>
            <w:r w:rsidRPr="00F14D97">
              <w:rPr>
                <w:rFonts w:ascii="宋体" w:hAnsi="宋体" w:hint="eastAsia"/>
                <w:sz w:val="24"/>
              </w:rPr>
              <w:t>6</w:t>
            </w:r>
          </w:p>
        </w:tc>
        <w:tc>
          <w:tcPr>
            <w:tcW w:w="2510" w:type="dxa"/>
          </w:tcPr>
          <w:p w14:paraId="2FB853B0" w14:textId="5CB7CF49" w:rsidR="003165B7" w:rsidRPr="00F14D97" w:rsidRDefault="003165B7" w:rsidP="00C54BD9">
            <w:pPr>
              <w:spacing w:line="360" w:lineRule="auto"/>
              <w:jc w:val="center"/>
              <w:rPr>
                <w:rFonts w:ascii="宋体" w:hAnsi="宋体" w:hint="eastAsia"/>
                <w:sz w:val="24"/>
              </w:rPr>
            </w:pPr>
            <w:r>
              <w:rPr>
                <w:rFonts w:ascii="宋体" w:hAnsi="宋体" w:hint="eastAsia"/>
                <w:sz w:val="24"/>
              </w:rPr>
              <w:t>常灿</w:t>
            </w:r>
            <w:r w:rsidRPr="00F14D97">
              <w:rPr>
                <w:rFonts w:ascii="宋体" w:hAnsi="宋体" w:cs="Arial" w:hint="eastAsia"/>
                <w:sz w:val="24"/>
              </w:rPr>
              <w:t>《主</w:t>
            </w:r>
            <w:r w:rsidRPr="00F14D97">
              <w:rPr>
                <w:rFonts w:ascii="宋体" w:hAnsi="宋体"/>
                <w:sz w:val="24"/>
              </w:rPr>
              <w:t>题意义引领下的初中英语听说课教学实践探索——以译林版初中英语八年级Sunshine for all教学实践为例</w:t>
            </w:r>
            <w:r w:rsidRPr="00F14D97">
              <w:rPr>
                <w:rFonts w:ascii="宋体" w:hAnsi="宋体" w:cs="Arial" w:hint="eastAsia"/>
                <w:sz w:val="24"/>
              </w:rPr>
              <w:t>》</w:t>
            </w:r>
          </w:p>
        </w:tc>
        <w:tc>
          <w:tcPr>
            <w:tcW w:w="1134" w:type="dxa"/>
          </w:tcPr>
          <w:p w14:paraId="4D6F4E45" w14:textId="77777777" w:rsidR="003165B7" w:rsidRPr="00F14D97" w:rsidRDefault="003165B7" w:rsidP="00C54BD9">
            <w:pPr>
              <w:spacing w:line="360" w:lineRule="auto"/>
              <w:jc w:val="center"/>
              <w:rPr>
                <w:rFonts w:ascii="宋体" w:hAnsi="宋体" w:hint="eastAsia"/>
                <w:sz w:val="24"/>
              </w:rPr>
            </w:pPr>
            <w:r>
              <w:rPr>
                <w:rFonts w:ascii="宋体" w:hAnsi="宋体" w:hint="eastAsia"/>
                <w:sz w:val="24"/>
              </w:rPr>
              <w:t>杨铭</w:t>
            </w:r>
          </w:p>
        </w:tc>
        <w:tc>
          <w:tcPr>
            <w:tcW w:w="1417" w:type="dxa"/>
          </w:tcPr>
          <w:p w14:paraId="421A83E9" w14:textId="77777777" w:rsidR="003165B7" w:rsidRPr="00F14D97" w:rsidRDefault="003165B7" w:rsidP="00C54BD9">
            <w:pPr>
              <w:spacing w:line="360" w:lineRule="auto"/>
              <w:jc w:val="center"/>
              <w:rPr>
                <w:rFonts w:ascii="宋体" w:hAnsi="宋体" w:hint="eastAsia"/>
                <w:sz w:val="24"/>
              </w:rPr>
            </w:pPr>
            <w:r>
              <w:rPr>
                <w:rFonts w:ascii="宋体" w:hAnsi="宋体" w:hint="eastAsia"/>
                <w:sz w:val="24"/>
              </w:rPr>
              <w:t>2014.12</w:t>
            </w:r>
          </w:p>
        </w:tc>
        <w:tc>
          <w:tcPr>
            <w:tcW w:w="1418" w:type="dxa"/>
          </w:tcPr>
          <w:p w14:paraId="0E434921" w14:textId="77777777" w:rsidR="003165B7" w:rsidRPr="00F14D97" w:rsidRDefault="003165B7" w:rsidP="00C54BD9">
            <w:pPr>
              <w:spacing w:line="360" w:lineRule="auto"/>
              <w:jc w:val="center"/>
              <w:rPr>
                <w:rFonts w:ascii="宋体" w:hAnsi="宋体" w:hint="eastAsia"/>
                <w:sz w:val="24"/>
              </w:rPr>
            </w:pPr>
            <w:r>
              <w:rPr>
                <w:rFonts w:ascii="宋体" w:hAnsi="宋体" w:hint="eastAsia"/>
                <w:sz w:val="24"/>
              </w:rPr>
              <w:t>读后分享会</w:t>
            </w:r>
          </w:p>
        </w:tc>
        <w:tc>
          <w:tcPr>
            <w:tcW w:w="1701" w:type="dxa"/>
          </w:tcPr>
          <w:p w14:paraId="46593567" w14:textId="77777777" w:rsidR="003165B7" w:rsidRPr="00F14D97" w:rsidRDefault="003165B7" w:rsidP="00C54BD9">
            <w:pPr>
              <w:spacing w:line="360" w:lineRule="auto"/>
              <w:jc w:val="center"/>
              <w:rPr>
                <w:rFonts w:ascii="宋体" w:hAnsi="宋体" w:hint="eastAsia"/>
                <w:sz w:val="24"/>
              </w:rPr>
            </w:pPr>
            <w:r>
              <w:rPr>
                <w:rFonts w:ascii="宋体" w:hAnsi="宋体" w:hint="eastAsia"/>
                <w:sz w:val="24"/>
              </w:rPr>
              <w:t>思源楼研讨室</w:t>
            </w:r>
          </w:p>
        </w:tc>
      </w:tr>
    </w:tbl>
    <w:p w14:paraId="76CDA93E" w14:textId="0E766668" w:rsidR="003165B7" w:rsidRPr="009076D9" w:rsidRDefault="00B35AB4" w:rsidP="00C54BD9">
      <w:pPr>
        <w:pStyle w:val="ac"/>
        <w:numPr>
          <w:ilvl w:val="0"/>
          <w:numId w:val="24"/>
        </w:numPr>
        <w:spacing w:line="360" w:lineRule="auto"/>
        <w:ind w:firstLineChars="0"/>
        <w:rPr>
          <w:rFonts w:ascii="宋体" w:hAnsi="宋体" w:cs="宋体" w:hint="eastAsia"/>
          <w:sz w:val="24"/>
        </w:rPr>
      </w:pPr>
      <w:r w:rsidRPr="009076D9">
        <w:rPr>
          <w:rFonts w:ascii="宋体" w:hAnsi="宋体" w:cs="宋体" w:hint="eastAsia"/>
          <w:sz w:val="24"/>
        </w:rPr>
        <w:t>关于初中英语听说课</w:t>
      </w:r>
      <w:r w:rsidR="004E31C9" w:rsidRPr="009076D9">
        <w:rPr>
          <w:rFonts w:ascii="宋体" w:hAnsi="宋体" w:cs="宋体" w:hint="eastAsia"/>
          <w:sz w:val="24"/>
        </w:rPr>
        <w:t>教学</w:t>
      </w:r>
      <w:r w:rsidRPr="009076D9">
        <w:rPr>
          <w:rFonts w:ascii="宋体" w:hAnsi="宋体" w:cs="宋体" w:hint="eastAsia"/>
          <w:sz w:val="24"/>
        </w:rPr>
        <w:t>的文献研究：</w:t>
      </w:r>
    </w:p>
    <w:p w14:paraId="1D426777" w14:textId="29AAD45C" w:rsidR="004E31C9" w:rsidRPr="000A1DAF" w:rsidRDefault="004E31C9" w:rsidP="00C54BD9">
      <w:pPr>
        <w:spacing w:line="360" w:lineRule="auto"/>
        <w:ind w:firstLineChars="200" w:firstLine="480"/>
        <w:rPr>
          <w:sz w:val="24"/>
        </w:rPr>
      </w:pPr>
      <w:r>
        <w:rPr>
          <w:sz w:val="24"/>
        </w:rPr>
        <w:t>国外对听力和口语教学的研究比国内更早</w:t>
      </w:r>
      <w:r w:rsidR="00246AA8">
        <w:rPr>
          <w:rFonts w:hint="eastAsia"/>
          <w:sz w:val="24"/>
        </w:rPr>
        <w:t>。</w:t>
      </w:r>
      <w:r w:rsidR="000A1DAF">
        <w:rPr>
          <w:rFonts w:hint="eastAsia"/>
          <w:sz w:val="24"/>
        </w:rPr>
        <w:t>从</w:t>
      </w:r>
      <w:r w:rsidR="000A1DAF">
        <w:rPr>
          <w:rFonts w:hint="eastAsia"/>
          <w:sz w:val="24"/>
        </w:rPr>
        <w:t>20</w:t>
      </w:r>
      <w:r w:rsidR="000A1DAF">
        <w:rPr>
          <w:rFonts w:hint="eastAsia"/>
          <w:sz w:val="24"/>
        </w:rPr>
        <w:t>世纪</w:t>
      </w:r>
      <w:r w:rsidR="000A1DAF">
        <w:rPr>
          <w:rFonts w:hint="eastAsia"/>
          <w:sz w:val="24"/>
        </w:rPr>
        <w:t>70</w:t>
      </w:r>
      <w:r w:rsidR="000A1DAF">
        <w:rPr>
          <w:rFonts w:hint="eastAsia"/>
          <w:sz w:val="24"/>
        </w:rPr>
        <w:t>年代早期</w:t>
      </w:r>
      <w:r w:rsidR="00246AA8">
        <w:rPr>
          <w:rFonts w:hint="eastAsia"/>
          <w:sz w:val="24"/>
        </w:rPr>
        <w:t>起</w:t>
      </w:r>
      <w:r w:rsidR="000A1DAF">
        <w:rPr>
          <w:rFonts w:hint="eastAsia"/>
          <w:sz w:val="24"/>
        </w:rPr>
        <w:t>，韩礼德、</w:t>
      </w:r>
      <w:r w:rsidR="000A1DAF">
        <w:rPr>
          <w:sz w:val="24"/>
        </w:rPr>
        <w:t>戴尔</w:t>
      </w:r>
      <w:r w:rsidR="000A1DAF">
        <w:rPr>
          <w:sz w:val="24"/>
        </w:rPr>
        <w:t>·</w:t>
      </w:r>
      <w:r w:rsidR="000A1DAF">
        <w:rPr>
          <w:sz w:val="24"/>
        </w:rPr>
        <w:t>海姆斯</w:t>
      </w:r>
      <w:r w:rsidR="000A1DAF">
        <w:rPr>
          <w:rFonts w:hint="eastAsia"/>
          <w:sz w:val="24"/>
        </w:rPr>
        <w:t>等人便陆续开始</w:t>
      </w:r>
      <w:r w:rsidR="00246AA8">
        <w:rPr>
          <w:rFonts w:hint="eastAsia"/>
          <w:sz w:val="24"/>
        </w:rPr>
        <w:t>该方面的</w:t>
      </w:r>
      <w:r w:rsidR="000A1DAF">
        <w:rPr>
          <w:rFonts w:hint="eastAsia"/>
          <w:sz w:val="24"/>
        </w:rPr>
        <w:t>研究。</w:t>
      </w:r>
      <w:r>
        <w:rPr>
          <w:rFonts w:ascii="宋体" w:hAnsi="宋体" w:cs="宋体" w:hint="eastAsia"/>
          <w:color w:val="000000"/>
          <w:kern w:val="0"/>
          <w:sz w:val="24"/>
          <w:lang w:bidi="ar"/>
        </w:rPr>
        <w:t>从国外的语言教学方法演变可以看出，语言学习者的听说能力越来越受到重视，注重培养他们在真实情境中表情达意的能力，满足其沟通交流的需求。</w:t>
      </w:r>
    </w:p>
    <w:p w14:paraId="1787FEB9" w14:textId="6EB3A551" w:rsidR="004E31C9" w:rsidRDefault="004E31C9" w:rsidP="00C54BD9">
      <w:pPr>
        <w:spacing w:line="360" w:lineRule="auto"/>
        <w:ind w:firstLineChars="200" w:firstLine="480"/>
        <w:rPr>
          <w:rFonts w:ascii="宋体" w:hAnsi="宋体" w:cs="宋体" w:hint="eastAsia"/>
          <w:color w:val="000000"/>
          <w:sz w:val="24"/>
        </w:rPr>
      </w:pPr>
      <w:r>
        <w:rPr>
          <w:sz w:val="24"/>
        </w:rPr>
        <w:t>我国自</w:t>
      </w:r>
      <w:r>
        <w:rPr>
          <w:sz w:val="24"/>
        </w:rPr>
        <w:t>2000</w:t>
      </w:r>
      <w:r>
        <w:rPr>
          <w:sz w:val="24"/>
        </w:rPr>
        <w:t>以来，英语课堂中不再只重视单一语言技能的教学，而是多种技能相结合，</w:t>
      </w:r>
      <w:r>
        <w:rPr>
          <w:rFonts w:hint="eastAsia"/>
          <w:sz w:val="24"/>
        </w:rPr>
        <w:t>如</w:t>
      </w:r>
      <w:r>
        <w:rPr>
          <w:sz w:val="24"/>
        </w:rPr>
        <w:t>读写结合、听说结合。在知网上以</w:t>
      </w:r>
      <w:r>
        <w:rPr>
          <w:sz w:val="24"/>
        </w:rPr>
        <w:t>“</w:t>
      </w:r>
      <w:r>
        <w:rPr>
          <w:sz w:val="24"/>
        </w:rPr>
        <w:t>英语听说教学</w:t>
      </w:r>
      <w:r>
        <w:rPr>
          <w:sz w:val="24"/>
        </w:rPr>
        <w:t xml:space="preserve">” </w:t>
      </w:r>
      <w:r>
        <w:rPr>
          <w:sz w:val="24"/>
        </w:rPr>
        <w:t>为主题词进行了搜索，研究发现，</w:t>
      </w:r>
      <w:r>
        <w:rPr>
          <w:sz w:val="24"/>
        </w:rPr>
        <w:t>2011-202</w:t>
      </w:r>
      <w:r w:rsidR="000A1DAF">
        <w:rPr>
          <w:rFonts w:hint="eastAsia"/>
          <w:sz w:val="24"/>
        </w:rPr>
        <w:t>4</w:t>
      </w:r>
      <w:r>
        <w:rPr>
          <w:sz w:val="24"/>
        </w:rPr>
        <w:t>年相关文献量几乎是</w:t>
      </w:r>
      <w:r>
        <w:rPr>
          <w:sz w:val="24"/>
        </w:rPr>
        <w:t xml:space="preserve"> 2000 </w:t>
      </w:r>
      <w:r>
        <w:rPr>
          <w:sz w:val="24"/>
        </w:rPr>
        <w:t>年至</w:t>
      </w:r>
      <w:r>
        <w:rPr>
          <w:sz w:val="24"/>
        </w:rPr>
        <w:t xml:space="preserve"> 2010 </w:t>
      </w:r>
      <w:r>
        <w:rPr>
          <w:sz w:val="24"/>
        </w:rPr>
        <w:t>年的三倍。大部分学者明白，并开始强调听力和口语是密不可分的。</w:t>
      </w:r>
      <w:r>
        <w:rPr>
          <w:rFonts w:ascii="宋体" w:hAnsi="宋体" w:cs="宋体" w:hint="eastAsia"/>
          <w:color w:val="000000"/>
          <w:kern w:val="0"/>
          <w:sz w:val="24"/>
          <w:lang w:bidi="ar"/>
        </w:rPr>
        <w:t>学者们首先反思了我国中学听说教学存在的不足之处：听力材料内容陈旧，缺乏素材；试卷中的材料之间没有关联性，且不能与口语结合</w:t>
      </w:r>
      <w:r w:rsidR="000A1DAF">
        <w:rPr>
          <w:rFonts w:ascii="宋体" w:hAnsi="宋体" w:cs="宋体" w:hint="eastAsia"/>
          <w:color w:val="000000"/>
          <w:kern w:val="0"/>
          <w:sz w:val="24"/>
          <w:lang w:bidi="ar"/>
        </w:rPr>
        <w:t>；众多研究者</w:t>
      </w:r>
      <w:r>
        <w:rPr>
          <w:rFonts w:ascii="宋体" w:hAnsi="宋体" w:cs="宋体" w:hint="eastAsia"/>
          <w:color w:val="000000"/>
          <w:kern w:val="0"/>
          <w:sz w:val="24"/>
          <w:lang w:bidi="ar"/>
        </w:rPr>
        <w:t xml:space="preserve">以“英语学习活动观”为理论指导，以中学教学为对象，提出了一系列设计原则，设计了一系列教学案例，总结了一系列教学方法，旨在改变我国听说教学现状、提升教学质量，促进学生全面发展。 </w:t>
      </w:r>
    </w:p>
    <w:p w14:paraId="28A5F86A" w14:textId="1A78813A" w:rsidR="004E31C9" w:rsidRPr="009076D9" w:rsidRDefault="004E31C9" w:rsidP="00C54BD9">
      <w:pPr>
        <w:pStyle w:val="ac"/>
        <w:widowControl/>
        <w:numPr>
          <w:ilvl w:val="0"/>
          <w:numId w:val="24"/>
        </w:numPr>
        <w:spacing w:line="360" w:lineRule="auto"/>
        <w:ind w:firstLineChars="0"/>
        <w:jc w:val="left"/>
        <w:rPr>
          <w:rFonts w:ascii="宋体" w:hAnsi="宋体" w:cs="宋体" w:hint="eastAsia"/>
          <w:color w:val="000000"/>
          <w:sz w:val="24"/>
        </w:rPr>
      </w:pPr>
      <w:r w:rsidRPr="009076D9">
        <w:rPr>
          <w:rFonts w:ascii="宋体" w:hAnsi="宋体" w:cs="宋体" w:hint="eastAsia"/>
          <w:color w:val="000000"/>
          <w:sz w:val="24"/>
        </w:rPr>
        <w:t>关于主题意义的文献研究：</w:t>
      </w:r>
    </w:p>
    <w:p w14:paraId="413B73F1" w14:textId="112BE2F0" w:rsidR="004E31C9" w:rsidRDefault="004E31C9" w:rsidP="00C54BD9">
      <w:pPr>
        <w:spacing w:line="360" w:lineRule="auto"/>
        <w:ind w:firstLineChars="200" w:firstLine="480"/>
        <w:rPr>
          <w:rFonts w:ascii="宋体" w:hAnsi="宋体" w:hint="eastAsia"/>
          <w:sz w:val="24"/>
        </w:rPr>
      </w:pPr>
      <w:r>
        <w:rPr>
          <w:rFonts w:ascii="宋体" w:hAnsi="宋体"/>
          <w:sz w:val="24"/>
        </w:rPr>
        <w:t>主题意义</w:t>
      </w:r>
      <w:r>
        <w:rPr>
          <w:rFonts w:ascii="宋体" w:hAnsi="宋体" w:hint="eastAsia"/>
          <w:sz w:val="24"/>
        </w:rPr>
        <w:t>的理论基础来源于</w:t>
      </w:r>
      <w:r>
        <w:rPr>
          <w:rFonts w:ascii="宋体" w:hAnsi="宋体"/>
          <w:sz w:val="24"/>
        </w:rPr>
        <w:t>主题式教学模式。程晓堂从主题式教学视角切入，深入研究了初中英语教学引入主题式教学的可行性、必要性、教学价值和实施策略，为英语课堂上主题式教学应用的深化提供了策略支持。该学者还阐述了主题式教学的步骤，即根据主题来创设对应的教学情境、围绕主题确立教学要求和目</w:t>
      </w:r>
      <w:r>
        <w:rPr>
          <w:rFonts w:ascii="宋体" w:hAnsi="宋体"/>
          <w:sz w:val="24"/>
        </w:rPr>
        <w:lastRenderedPageBreak/>
        <w:t>标、根据要求与目标来确定教学方案及课堂活动、帮助学生建构认知，推动学习目标实现。</w:t>
      </w:r>
    </w:p>
    <w:p w14:paraId="20DBC3B6" w14:textId="23F79C42" w:rsidR="004E31C9" w:rsidRDefault="004E31C9" w:rsidP="00C54BD9">
      <w:pPr>
        <w:widowControl/>
        <w:spacing w:line="360" w:lineRule="auto"/>
        <w:ind w:firstLineChars="200" w:firstLine="480"/>
        <w:jc w:val="left"/>
        <w:rPr>
          <w:rFonts w:ascii="宋体" w:hAnsi="宋体" w:hint="eastAsia"/>
          <w:color w:val="000000"/>
          <w:sz w:val="24"/>
        </w:rPr>
      </w:pPr>
      <w:r>
        <w:rPr>
          <w:rFonts w:ascii="宋体" w:hAnsi="宋体" w:cs="宋体" w:hint="eastAsia"/>
          <w:color w:val="000000"/>
          <w:kern w:val="0"/>
          <w:sz w:val="24"/>
          <w:lang w:bidi="ar"/>
        </w:rPr>
        <w:t>《</w:t>
      </w:r>
      <w:r>
        <w:rPr>
          <w:rFonts w:ascii="宋体" w:hAnsi="宋体" w:hint="eastAsia"/>
          <w:color w:val="000000"/>
          <w:sz w:val="24"/>
        </w:rPr>
        <w:t>义务教育</w:t>
      </w:r>
      <w:r>
        <w:rPr>
          <w:rFonts w:ascii="宋体" w:hAnsi="宋体" w:cs="宋体" w:hint="eastAsia"/>
          <w:color w:val="000000"/>
          <w:kern w:val="0"/>
          <w:sz w:val="24"/>
          <w:lang w:bidi="ar"/>
        </w:rPr>
        <w:t>英语课程标准（</w:t>
      </w:r>
      <w:r>
        <w:rPr>
          <w:color w:val="000000"/>
          <w:kern w:val="0"/>
          <w:sz w:val="24"/>
          <w:lang w:bidi="ar"/>
        </w:rPr>
        <w:t xml:space="preserve">2022 </w:t>
      </w:r>
      <w:r>
        <w:rPr>
          <w:rFonts w:ascii="宋体" w:hAnsi="宋体" w:cs="宋体" w:hint="eastAsia"/>
          <w:color w:val="000000"/>
          <w:kern w:val="0"/>
          <w:sz w:val="24"/>
          <w:lang w:bidi="ar"/>
        </w:rPr>
        <w:t>版）》也强调初中英语课程教学应当坚持筑基铸魂、启发智慧的原则，要高度结合生活实际，彰显时代发展面貌，融入科技成果，聚焦人与自我、人与社会、人与自然三大主题来选取教育内容。</w:t>
      </w:r>
    </w:p>
    <w:p w14:paraId="13283EBB" w14:textId="339ED502" w:rsidR="004E31C9" w:rsidRPr="009076D9" w:rsidRDefault="004E31C9" w:rsidP="00C54BD9">
      <w:pPr>
        <w:pStyle w:val="ac"/>
        <w:numPr>
          <w:ilvl w:val="0"/>
          <w:numId w:val="24"/>
        </w:numPr>
        <w:spacing w:line="360" w:lineRule="auto"/>
        <w:ind w:firstLineChars="0"/>
        <w:rPr>
          <w:rFonts w:ascii="宋体" w:hAnsi="宋体" w:hint="eastAsia"/>
          <w:color w:val="000000"/>
          <w:sz w:val="24"/>
        </w:rPr>
      </w:pPr>
      <w:r w:rsidRPr="009076D9">
        <w:rPr>
          <w:rFonts w:ascii="宋体" w:hAnsi="宋体" w:hint="eastAsia"/>
          <w:color w:val="000000"/>
          <w:sz w:val="24"/>
        </w:rPr>
        <w:t>基于主题意义探究的初中英语听说课的文献研究：</w:t>
      </w:r>
    </w:p>
    <w:p w14:paraId="287E86DA" w14:textId="3A748C35" w:rsidR="00B35AB4" w:rsidRPr="002612BF" w:rsidRDefault="00E45FFD" w:rsidP="00C54BD9">
      <w:pPr>
        <w:widowControl/>
        <w:spacing w:line="360" w:lineRule="auto"/>
        <w:ind w:firstLineChars="200" w:firstLine="480"/>
        <w:jc w:val="left"/>
        <w:rPr>
          <w:rFonts w:ascii="宋体" w:hAnsi="宋体" w:cs="宋体" w:hint="eastAsia"/>
          <w:color w:val="000000"/>
          <w:kern w:val="0"/>
          <w:sz w:val="24"/>
          <w:lang w:bidi="ar"/>
        </w:rPr>
      </w:pPr>
      <w:r>
        <w:rPr>
          <w:rFonts w:ascii="宋体" w:hAnsi="宋体" w:cs="宋体" w:hint="eastAsia"/>
          <w:color w:val="000000"/>
          <w:kern w:val="0"/>
          <w:sz w:val="24"/>
          <w:lang w:bidi="ar"/>
        </w:rPr>
        <w:t>在知网对“主题意义”进行关键词搜索，所得到的文章很多，但是大多是与阅读课结合。而当对“主题意义”和“初中英语听说课”进行关键词搜索时，所得的文章仅有35篇，多为零散的案例分析，且大部分的案例出自人教版教材，</w:t>
      </w:r>
      <w:r w:rsidR="00246AA8">
        <w:rPr>
          <w:rFonts w:ascii="宋体" w:hAnsi="宋体" w:cs="宋体" w:hint="eastAsia"/>
          <w:color w:val="000000"/>
          <w:kern w:val="0"/>
          <w:sz w:val="24"/>
          <w:lang w:bidi="ar"/>
        </w:rPr>
        <w:t>而常州市所用的是牛津译林版教材，因此</w:t>
      </w:r>
      <w:r w:rsidR="002612BF">
        <w:rPr>
          <w:rFonts w:ascii="宋体" w:hAnsi="宋体" w:cs="宋体" w:hint="eastAsia"/>
          <w:color w:val="000000"/>
          <w:kern w:val="0"/>
          <w:sz w:val="24"/>
          <w:lang w:bidi="ar"/>
        </w:rPr>
        <w:t>对本校老师缺乏指导性。再者，本校属于农村学校，学生听力口语基础较差，文章中所提供的教学模式并不</w:t>
      </w:r>
      <w:r w:rsidR="00246AA8">
        <w:rPr>
          <w:rFonts w:ascii="宋体" w:hAnsi="宋体" w:cs="宋体" w:hint="eastAsia"/>
          <w:color w:val="000000"/>
          <w:kern w:val="0"/>
          <w:sz w:val="24"/>
          <w:lang w:bidi="ar"/>
        </w:rPr>
        <w:t>完全</w:t>
      </w:r>
      <w:r w:rsidR="002612BF">
        <w:rPr>
          <w:rFonts w:ascii="宋体" w:hAnsi="宋体" w:cs="宋体" w:hint="eastAsia"/>
          <w:color w:val="000000"/>
          <w:kern w:val="0"/>
          <w:sz w:val="24"/>
          <w:lang w:bidi="ar"/>
        </w:rPr>
        <w:t>适用。基于此，课题组在现有的研究基础上，对基于主题意义探究的初中英语听说课教学进行更深入的探索与研究，致力于提出具有科学性、合理性、高效性的，更符合本校学生学情的教学策略与模式。</w:t>
      </w:r>
    </w:p>
    <w:p w14:paraId="42B3B899" w14:textId="57A65935" w:rsidR="00175B1B" w:rsidRPr="00635B27" w:rsidRDefault="00635B27" w:rsidP="00C54BD9">
      <w:pPr>
        <w:pStyle w:val="ac"/>
        <w:numPr>
          <w:ilvl w:val="0"/>
          <w:numId w:val="23"/>
        </w:numPr>
        <w:spacing w:line="360" w:lineRule="auto"/>
        <w:ind w:firstLineChars="0"/>
        <w:jc w:val="left"/>
        <w:rPr>
          <w:rFonts w:ascii="宋体" w:hAnsi="宋体" w:cs="宋体" w:hint="eastAsia"/>
          <w:b/>
          <w:bCs/>
          <w:color w:val="0000FF"/>
          <w:sz w:val="24"/>
        </w:rPr>
      </w:pPr>
      <w:r>
        <w:rPr>
          <w:rFonts w:ascii="宋体" w:hAnsi="宋体" w:cs="宋体" w:hint="eastAsia"/>
          <w:b/>
          <w:bCs/>
          <w:sz w:val="24"/>
          <w:shd w:val="clear" w:color="auto" w:fill="FFFFFF"/>
        </w:rPr>
        <w:t xml:space="preserve"> </w:t>
      </w:r>
      <w:r w:rsidR="002612BF" w:rsidRPr="00635B27">
        <w:rPr>
          <w:rFonts w:ascii="宋体" w:hAnsi="宋体" w:cs="宋体" w:hint="eastAsia"/>
          <w:b/>
          <w:bCs/>
          <w:sz w:val="24"/>
          <w:shd w:val="clear" w:color="auto" w:fill="FFFFFF"/>
        </w:rPr>
        <w:t>基于主题意义探究的初中英语听说课</w:t>
      </w:r>
      <w:r w:rsidR="004A1F6E" w:rsidRPr="00635B27">
        <w:rPr>
          <w:rFonts w:ascii="宋体" w:hAnsi="宋体" w:cs="宋体" w:hint="eastAsia"/>
          <w:b/>
          <w:bCs/>
          <w:sz w:val="24"/>
          <w:shd w:val="clear" w:color="auto" w:fill="FFFFFF"/>
        </w:rPr>
        <w:t>教学</w:t>
      </w:r>
      <w:r w:rsidRPr="00635B27">
        <w:rPr>
          <w:rFonts w:ascii="宋体" w:hAnsi="宋体" w:cs="宋体" w:hint="eastAsia"/>
          <w:b/>
          <w:bCs/>
          <w:sz w:val="24"/>
          <w:shd w:val="clear" w:color="auto" w:fill="FFFFFF"/>
        </w:rPr>
        <w:t>的调查研究</w:t>
      </w:r>
    </w:p>
    <w:p w14:paraId="03BD953C" w14:textId="493F6754" w:rsidR="00175B1B" w:rsidRDefault="00000000" w:rsidP="00C54BD9">
      <w:pPr>
        <w:spacing w:line="360" w:lineRule="auto"/>
        <w:ind w:firstLineChars="200" w:firstLine="480"/>
        <w:rPr>
          <w:rFonts w:ascii="宋体" w:hAnsi="宋体" w:cs="宋体" w:hint="eastAsia"/>
          <w:sz w:val="24"/>
        </w:rPr>
      </w:pPr>
      <w:r>
        <w:rPr>
          <w:rFonts w:ascii="宋体" w:hAnsi="宋体" w:cs="宋体" w:hint="eastAsia"/>
          <w:sz w:val="24"/>
        </w:rPr>
        <w:t>为了</w:t>
      </w:r>
      <w:r w:rsidR="002B72FB">
        <w:rPr>
          <w:rFonts w:ascii="宋体" w:hAnsi="宋体" w:cs="宋体" w:hint="eastAsia"/>
          <w:sz w:val="24"/>
        </w:rPr>
        <w:t>了解</w:t>
      </w:r>
      <w:r>
        <w:rPr>
          <w:rFonts w:ascii="宋体" w:hAnsi="宋体" w:cs="宋体" w:hint="eastAsia"/>
          <w:sz w:val="24"/>
        </w:rPr>
        <w:t>本校师生的</w:t>
      </w:r>
      <w:r w:rsidR="002B72FB">
        <w:rPr>
          <w:rFonts w:ascii="宋体" w:hAnsi="宋体" w:cs="宋体" w:hint="eastAsia"/>
          <w:sz w:val="24"/>
        </w:rPr>
        <w:t>初中英语听说课教学现状</w:t>
      </w:r>
      <w:r>
        <w:rPr>
          <w:rFonts w:ascii="宋体" w:hAnsi="宋体" w:cs="宋体" w:hint="eastAsia"/>
          <w:sz w:val="24"/>
        </w:rPr>
        <w:t>，课题组对本校教师</w:t>
      </w:r>
      <w:r w:rsidR="004A1F6E">
        <w:rPr>
          <w:rFonts w:ascii="宋体" w:hAnsi="宋体" w:cs="宋体" w:hint="eastAsia"/>
          <w:sz w:val="24"/>
        </w:rPr>
        <w:t>听说课</w:t>
      </w:r>
      <w:r>
        <w:rPr>
          <w:rFonts w:ascii="宋体" w:hAnsi="宋体" w:cs="宋体" w:hint="eastAsia"/>
          <w:sz w:val="24"/>
        </w:rPr>
        <w:t>教学</w:t>
      </w:r>
      <w:r w:rsidR="002B72FB">
        <w:rPr>
          <w:rFonts w:ascii="宋体" w:hAnsi="宋体" w:cs="宋体" w:hint="eastAsia"/>
          <w:sz w:val="24"/>
        </w:rPr>
        <w:t>现状</w:t>
      </w:r>
      <w:r>
        <w:rPr>
          <w:rFonts w:ascii="宋体" w:hAnsi="宋体" w:cs="宋体" w:hint="eastAsia"/>
          <w:sz w:val="24"/>
        </w:rPr>
        <w:t>、学生学习状况进行了“云调查”（调查问卷见附</w:t>
      </w:r>
      <w:r w:rsidR="008D3BF4">
        <w:rPr>
          <w:rFonts w:ascii="宋体" w:hAnsi="宋体" w:cs="宋体" w:hint="eastAsia"/>
          <w:sz w:val="24"/>
        </w:rPr>
        <w:t>件</w:t>
      </w:r>
      <w:r>
        <w:rPr>
          <w:rFonts w:ascii="宋体" w:hAnsi="宋体" w:cs="宋体" w:hint="eastAsia"/>
          <w:sz w:val="24"/>
        </w:rPr>
        <w:t>1），并形成了调查报告。</w:t>
      </w:r>
    </w:p>
    <w:p w14:paraId="6C96587E" w14:textId="77777777" w:rsidR="002B72FB" w:rsidRPr="002B72FB" w:rsidRDefault="002B72FB" w:rsidP="00C54BD9">
      <w:pPr>
        <w:spacing w:line="360" w:lineRule="auto"/>
        <w:rPr>
          <w:rFonts w:ascii="宋体" w:hAnsi="宋体" w:hint="eastAsia"/>
          <w:sz w:val="24"/>
        </w:rPr>
      </w:pPr>
      <w:r w:rsidRPr="002B72FB">
        <w:rPr>
          <w:rFonts w:ascii="宋体" w:hAnsi="宋体" w:hint="eastAsia"/>
          <w:sz w:val="24"/>
        </w:rPr>
        <w:t>教师调查报告显示：</w:t>
      </w:r>
    </w:p>
    <w:p w14:paraId="5ECDD434" w14:textId="3481E939" w:rsidR="002B72FB" w:rsidRPr="009076D9" w:rsidRDefault="002B72FB" w:rsidP="00C54BD9">
      <w:pPr>
        <w:pStyle w:val="ac"/>
        <w:widowControl/>
        <w:numPr>
          <w:ilvl w:val="0"/>
          <w:numId w:val="25"/>
        </w:numPr>
        <w:spacing w:line="360" w:lineRule="auto"/>
        <w:ind w:firstLineChars="0"/>
        <w:jc w:val="left"/>
        <w:rPr>
          <w:rFonts w:ascii="宋体" w:hAnsi="宋体" w:hint="eastAsia"/>
          <w:sz w:val="24"/>
        </w:rPr>
      </w:pPr>
      <w:r w:rsidRPr="009076D9">
        <w:rPr>
          <w:rFonts w:ascii="宋体" w:hAnsi="宋体" w:hint="eastAsia"/>
          <w:sz w:val="24"/>
        </w:rPr>
        <w:t>教学方法传统，创新能力不足：</w:t>
      </w:r>
    </w:p>
    <w:p w14:paraId="1952C79A" w14:textId="77777777" w:rsidR="002B72FB" w:rsidRPr="002B72FB" w:rsidRDefault="002B72FB" w:rsidP="00C54BD9">
      <w:pPr>
        <w:spacing w:line="360" w:lineRule="auto"/>
        <w:ind w:firstLineChars="200" w:firstLine="480"/>
        <w:rPr>
          <w:rFonts w:ascii="宋体" w:hAnsi="宋体" w:hint="eastAsia"/>
          <w:sz w:val="24"/>
        </w:rPr>
      </w:pPr>
      <w:r w:rsidRPr="002B72FB">
        <w:rPr>
          <w:rFonts w:ascii="宋体" w:hAnsi="宋体" w:hint="eastAsia"/>
          <w:sz w:val="24"/>
        </w:rPr>
        <w:t>部分英语教师对课标提出的要求以及相关教学理论了解不够深入，在听说课教学中，仍然以知识点讲解和应试技巧操练为主，较少引导学生探究主题意义或创设真实语境，导致课题缺乏互动性和趣味性。整体教学设计更注重知识传授，而非听说能力的全面提升，这使得学生在课堂中的参与感降低。</w:t>
      </w:r>
    </w:p>
    <w:p w14:paraId="17C02A53" w14:textId="12EB7974" w:rsidR="002B72FB" w:rsidRPr="009076D9" w:rsidRDefault="002B72FB" w:rsidP="00C54BD9">
      <w:pPr>
        <w:pStyle w:val="ac"/>
        <w:widowControl/>
        <w:numPr>
          <w:ilvl w:val="0"/>
          <w:numId w:val="25"/>
        </w:numPr>
        <w:spacing w:line="360" w:lineRule="auto"/>
        <w:ind w:firstLineChars="0"/>
        <w:jc w:val="left"/>
        <w:rPr>
          <w:rFonts w:ascii="宋体" w:hAnsi="宋体" w:hint="eastAsia"/>
          <w:sz w:val="24"/>
        </w:rPr>
      </w:pPr>
      <w:r w:rsidRPr="009076D9">
        <w:rPr>
          <w:rFonts w:ascii="宋体" w:hAnsi="宋体" w:hint="eastAsia"/>
          <w:sz w:val="24"/>
        </w:rPr>
        <w:t>教学课时有限，应试压力较大：</w:t>
      </w:r>
    </w:p>
    <w:p w14:paraId="422481A7" w14:textId="77777777" w:rsidR="002B72FB" w:rsidRPr="002B72FB" w:rsidRDefault="002B72FB" w:rsidP="00C54BD9">
      <w:pPr>
        <w:spacing w:line="360" w:lineRule="auto"/>
        <w:ind w:firstLineChars="200" w:firstLine="480"/>
        <w:rPr>
          <w:rFonts w:ascii="宋体" w:hAnsi="宋体" w:hint="eastAsia"/>
          <w:sz w:val="24"/>
        </w:rPr>
      </w:pPr>
      <w:r w:rsidRPr="002B72FB">
        <w:rPr>
          <w:rFonts w:ascii="宋体" w:hAnsi="宋体" w:hint="eastAsia"/>
          <w:sz w:val="24"/>
        </w:rPr>
        <w:t>教师面临教学任务繁重、课时有限的困境，迫于考试压力，他们只能把教学重点放在语法、词汇等应试内容上。加之对新型教学资源和多样化课堂活动的应用较少，课堂表现形式较为单一，缺乏活力和张力。</w:t>
      </w:r>
    </w:p>
    <w:p w14:paraId="0D8EB2CC" w14:textId="6AF016E4" w:rsidR="002B72FB" w:rsidRPr="009076D9" w:rsidRDefault="002B72FB" w:rsidP="00C54BD9">
      <w:pPr>
        <w:pStyle w:val="ac"/>
        <w:widowControl/>
        <w:numPr>
          <w:ilvl w:val="0"/>
          <w:numId w:val="25"/>
        </w:numPr>
        <w:spacing w:line="360" w:lineRule="auto"/>
        <w:ind w:firstLineChars="0"/>
        <w:jc w:val="left"/>
        <w:rPr>
          <w:rFonts w:ascii="宋体" w:hAnsi="宋体" w:hint="eastAsia"/>
          <w:sz w:val="24"/>
        </w:rPr>
      </w:pPr>
      <w:r w:rsidRPr="009076D9">
        <w:rPr>
          <w:rFonts w:ascii="宋体" w:hAnsi="宋体" w:hint="eastAsia"/>
          <w:sz w:val="24"/>
        </w:rPr>
        <w:t>反馈指导不足，教学评价单一：</w:t>
      </w:r>
    </w:p>
    <w:p w14:paraId="69A267DA" w14:textId="4CAFB852" w:rsidR="002B72FB" w:rsidRPr="002B72FB" w:rsidRDefault="002B72FB" w:rsidP="00C54BD9">
      <w:pPr>
        <w:spacing w:line="360" w:lineRule="auto"/>
        <w:ind w:firstLineChars="200" w:firstLine="480"/>
        <w:rPr>
          <w:rFonts w:ascii="宋体" w:hAnsi="宋体" w:hint="eastAsia"/>
          <w:sz w:val="24"/>
        </w:rPr>
      </w:pPr>
      <w:r w:rsidRPr="002B72FB">
        <w:rPr>
          <w:rFonts w:ascii="宋体" w:hAnsi="宋体" w:hint="eastAsia"/>
          <w:sz w:val="24"/>
        </w:rPr>
        <w:lastRenderedPageBreak/>
        <w:t>部分教师虽然偶尔帮助学生分析听说问题，但在反馈环节中，及时性和针对性不足，学生未能充分理解自己的错误并改进。此外，对学生语言表达的具体指导缺乏系统性，学生在课后延续学习的能力较弱。</w:t>
      </w:r>
    </w:p>
    <w:p w14:paraId="3BE2075E" w14:textId="77777777" w:rsidR="002B72FB" w:rsidRPr="002B72FB" w:rsidRDefault="002B72FB" w:rsidP="00C54BD9">
      <w:pPr>
        <w:spacing w:line="360" w:lineRule="auto"/>
        <w:rPr>
          <w:rFonts w:ascii="宋体" w:hAnsi="宋体" w:hint="eastAsia"/>
          <w:sz w:val="24"/>
        </w:rPr>
      </w:pPr>
      <w:r w:rsidRPr="002B72FB">
        <w:rPr>
          <w:rFonts w:ascii="宋体" w:hAnsi="宋体" w:hint="eastAsia"/>
          <w:sz w:val="24"/>
        </w:rPr>
        <w:t>学生调查报告显示：</w:t>
      </w:r>
    </w:p>
    <w:p w14:paraId="69416D6C" w14:textId="4855AD4C" w:rsidR="002B72FB" w:rsidRPr="009076D9" w:rsidRDefault="002B72FB" w:rsidP="00C54BD9">
      <w:pPr>
        <w:pStyle w:val="ac"/>
        <w:widowControl/>
        <w:numPr>
          <w:ilvl w:val="0"/>
          <w:numId w:val="26"/>
        </w:numPr>
        <w:spacing w:line="360" w:lineRule="auto"/>
        <w:ind w:firstLineChars="0"/>
        <w:jc w:val="left"/>
        <w:rPr>
          <w:rFonts w:ascii="宋体" w:hAnsi="宋体" w:hint="eastAsia"/>
          <w:sz w:val="24"/>
        </w:rPr>
      </w:pPr>
      <w:r w:rsidRPr="009076D9">
        <w:rPr>
          <w:rFonts w:ascii="宋体" w:hAnsi="宋体" w:hint="eastAsia"/>
          <w:sz w:val="24"/>
        </w:rPr>
        <w:t>兴趣与主动性不足：</w:t>
      </w:r>
    </w:p>
    <w:p w14:paraId="0E0FC4FE" w14:textId="77777777" w:rsidR="002B72FB" w:rsidRPr="002B72FB" w:rsidRDefault="002B72FB" w:rsidP="00C54BD9">
      <w:pPr>
        <w:spacing w:line="360" w:lineRule="auto"/>
        <w:ind w:firstLineChars="200" w:firstLine="480"/>
        <w:rPr>
          <w:rFonts w:ascii="宋体" w:hAnsi="宋体" w:hint="eastAsia"/>
          <w:sz w:val="24"/>
        </w:rPr>
      </w:pPr>
      <w:r w:rsidRPr="002B72FB">
        <w:rPr>
          <w:rFonts w:ascii="宋体" w:hAnsi="宋体" w:hint="eastAsia"/>
          <w:sz w:val="24"/>
        </w:rPr>
        <w:t>虽然大部分学生认可英语听说课的重要性，但他们对听说课的学习兴趣普遍受到教学方式的影响，部分学生仅因考试需要而被动参与听说练习。课堂活动中存在参与积极性不足、表达缺乏信心的现象。</w:t>
      </w:r>
    </w:p>
    <w:p w14:paraId="0E050850" w14:textId="65DC891C" w:rsidR="002B72FB" w:rsidRPr="009076D9" w:rsidRDefault="002B72FB" w:rsidP="00C54BD9">
      <w:pPr>
        <w:pStyle w:val="ac"/>
        <w:widowControl/>
        <w:numPr>
          <w:ilvl w:val="0"/>
          <w:numId w:val="26"/>
        </w:numPr>
        <w:spacing w:line="360" w:lineRule="auto"/>
        <w:ind w:firstLineChars="0"/>
        <w:jc w:val="left"/>
        <w:rPr>
          <w:rFonts w:ascii="宋体" w:hAnsi="宋体" w:hint="eastAsia"/>
          <w:sz w:val="24"/>
        </w:rPr>
      </w:pPr>
      <w:r w:rsidRPr="009076D9">
        <w:rPr>
          <w:rFonts w:ascii="宋体" w:hAnsi="宋体" w:hint="eastAsia"/>
          <w:sz w:val="24"/>
        </w:rPr>
        <w:t>基础与能力差异较大：</w:t>
      </w:r>
    </w:p>
    <w:p w14:paraId="721C95D7" w14:textId="77777777" w:rsidR="002B72FB" w:rsidRPr="002B72FB" w:rsidRDefault="002B72FB" w:rsidP="00C54BD9">
      <w:pPr>
        <w:spacing w:line="360" w:lineRule="auto"/>
        <w:ind w:firstLineChars="200" w:firstLine="480"/>
        <w:rPr>
          <w:rFonts w:ascii="宋体" w:hAnsi="宋体" w:hint="eastAsia"/>
          <w:sz w:val="24"/>
        </w:rPr>
      </w:pPr>
      <w:r w:rsidRPr="002B72FB">
        <w:rPr>
          <w:rFonts w:ascii="宋体" w:hAnsi="宋体" w:hint="eastAsia"/>
          <w:sz w:val="24"/>
        </w:rPr>
        <w:t>学生听说能力参差不齐，部分学生词汇量和语法基础薄弱，导致学习效果不理想。同时，部分学生在听说练习中仍然依赖死记硬背，未掌握灵活运用语言的方法，影响了实际运用能力。</w:t>
      </w:r>
    </w:p>
    <w:p w14:paraId="4DAD3C76" w14:textId="1697ED98" w:rsidR="002B72FB" w:rsidRPr="009076D9" w:rsidRDefault="002B72FB" w:rsidP="00C54BD9">
      <w:pPr>
        <w:pStyle w:val="ac"/>
        <w:widowControl/>
        <w:numPr>
          <w:ilvl w:val="0"/>
          <w:numId w:val="26"/>
        </w:numPr>
        <w:spacing w:line="360" w:lineRule="auto"/>
        <w:ind w:firstLineChars="0"/>
        <w:jc w:val="left"/>
        <w:rPr>
          <w:rFonts w:ascii="宋体" w:hAnsi="宋体" w:hint="eastAsia"/>
          <w:sz w:val="24"/>
        </w:rPr>
      </w:pPr>
      <w:r w:rsidRPr="009076D9">
        <w:rPr>
          <w:rFonts w:ascii="宋体" w:hAnsi="宋体" w:hint="eastAsia"/>
          <w:sz w:val="24"/>
        </w:rPr>
        <w:t>自主学习能力缺乏：</w:t>
      </w:r>
    </w:p>
    <w:p w14:paraId="5315899F" w14:textId="1DE74787" w:rsidR="00CC5411" w:rsidRPr="00295829" w:rsidRDefault="002B72FB" w:rsidP="00C54BD9">
      <w:pPr>
        <w:spacing w:line="360" w:lineRule="auto"/>
        <w:ind w:firstLineChars="200" w:firstLine="480"/>
        <w:rPr>
          <w:rFonts w:ascii="宋体" w:hAnsi="宋体" w:hint="eastAsia"/>
          <w:sz w:val="24"/>
        </w:rPr>
      </w:pPr>
      <w:r w:rsidRPr="002B72FB">
        <w:rPr>
          <w:rFonts w:ascii="宋体" w:hAnsi="宋体" w:hint="eastAsia"/>
          <w:sz w:val="24"/>
        </w:rPr>
        <w:t>许多学生在课后不能有效利用课外资源提升听说能力。例如，未能形成观看英语视频、听英语歌曲或进行课外英语对话的习惯，这使得课堂上学到的知识无法延伸到实际生活中，在课堂之外不能自主学习和提升。</w:t>
      </w:r>
    </w:p>
    <w:p w14:paraId="42E71D22" w14:textId="3B0AF0BA" w:rsidR="00175B1B" w:rsidRDefault="004D2082" w:rsidP="00C54BD9">
      <w:pPr>
        <w:pStyle w:val="a5"/>
        <w:widowControl/>
        <w:numPr>
          <w:ilvl w:val="0"/>
          <w:numId w:val="8"/>
        </w:numPr>
        <w:shd w:val="clear" w:color="auto" w:fill="FFFFFF"/>
        <w:spacing w:before="0" w:beforeAutospacing="0" w:after="0" w:afterAutospacing="0" w:line="360" w:lineRule="auto"/>
        <w:rPr>
          <w:rFonts w:ascii="宋体" w:hAnsi="宋体" w:cs="宋体" w:hint="eastAsia"/>
          <w:b/>
          <w:bCs/>
          <w:color w:val="000000"/>
        </w:rPr>
      </w:pPr>
      <w:r>
        <w:rPr>
          <w:rFonts w:hint="eastAsia"/>
          <w:b/>
          <w:color w:val="000000"/>
        </w:rPr>
        <w:t>基于主题意义探究的初中英语听说课教学</w:t>
      </w:r>
      <w:r>
        <w:rPr>
          <w:rFonts w:ascii="宋体" w:hAnsi="宋体" w:cs="宋体" w:hint="eastAsia"/>
          <w:b/>
          <w:bCs/>
          <w:color w:val="000000"/>
        </w:rPr>
        <w:t>的目标和内容的建构研究</w:t>
      </w:r>
    </w:p>
    <w:p w14:paraId="6E0EC9AE" w14:textId="551617ED" w:rsidR="00967B8F" w:rsidRDefault="00967B8F" w:rsidP="00C54BD9">
      <w:pPr>
        <w:pStyle w:val="a5"/>
        <w:widowControl/>
        <w:numPr>
          <w:ilvl w:val="0"/>
          <w:numId w:val="27"/>
        </w:numPr>
        <w:shd w:val="clear" w:color="auto" w:fill="FFFFFF"/>
        <w:spacing w:before="0" w:beforeAutospacing="0" w:after="0" w:afterAutospacing="0" w:line="360" w:lineRule="auto"/>
        <w:rPr>
          <w:rFonts w:ascii="宋体" w:hAnsi="宋体" w:cs="宋体" w:hint="eastAsia"/>
        </w:rPr>
      </w:pPr>
      <w:r w:rsidRPr="00967B8F">
        <w:rPr>
          <w:rFonts w:ascii="宋体" w:hAnsi="宋体" w:cs="宋体"/>
        </w:rPr>
        <w:t>分析听说要求，设定技能提升与主题探究的目标</w:t>
      </w:r>
    </w:p>
    <w:p w14:paraId="455F4EB3" w14:textId="4BA0BEDB" w:rsidR="00675E3A" w:rsidRPr="00675E3A" w:rsidRDefault="00675E3A" w:rsidP="00C54BD9">
      <w:pPr>
        <w:pStyle w:val="a5"/>
        <w:widowControl/>
        <w:shd w:val="clear" w:color="auto" w:fill="FFFFFF"/>
        <w:spacing w:before="0" w:beforeAutospacing="0" w:after="0" w:afterAutospacing="0" w:line="360" w:lineRule="auto"/>
        <w:ind w:firstLineChars="200" w:firstLine="480"/>
        <w:rPr>
          <w:rFonts w:ascii="宋体" w:hAnsi="宋体" w:cs="宋体" w:hint="eastAsia"/>
        </w:rPr>
      </w:pPr>
      <w:r w:rsidRPr="00675E3A">
        <w:rPr>
          <w:rFonts w:ascii="宋体" w:hAnsi="宋体" w:cs="宋体"/>
        </w:rPr>
        <w:t>《义务教育英语课程标准（2022年版）》基于核心素养的四个方面对各学段目标做了明确界定，其中语言能力三级学段目标对听说能力的要求如下</w:t>
      </w:r>
      <w:r>
        <w:rPr>
          <w:rFonts w:ascii="宋体" w:hAnsi="宋体" w:cs="宋体" w:hint="eastAsia"/>
        </w:rPr>
        <w:t>：</w:t>
      </w:r>
    </w:p>
    <w:tbl>
      <w:tblPr>
        <w:tblStyle w:val="a6"/>
        <w:tblW w:w="0" w:type="auto"/>
        <w:tblLook w:val="04A0" w:firstRow="1" w:lastRow="0" w:firstColumn="1" w:lastColumn="0" w:noHBand="0" w:noVBand="1"/>
      </w:tblPr>
      <w:tblGrid>
        <w:gridCol w:w="1555"/>
        <w:gridCol w:w="6741"/>
      </w:tblGrid>
      <w:tr w:rsidR="00675E3A" w14:paraId="1BB54CFA" w14:textId="77777777" w:rsidTr="00675E3A">
        <w:tc>
          <w:tcPr>
            <w:tcW w:w="1555" w:type="dxa"/>
          </w:tcPr>
          <w:p w14:paraId="25F77637" w14:textId="39C07F65" w:rsidR="00675E3A" w:rsidRPr="00675E3A" w:rsidRDefault="00675E3A" w:rsidP="00C54BD9">
            <w:pPr>
              <w:spacing w:line="360" w:lineRule="auto"/>
              <w:rPr>
                <w:rFonts w:ascii="宋体" w:hAnsi="宋体" w:hint="eastAsia"/>
                <w:sz w:val="24"/>
              </w:rPr>
            </w:pPr>
            <w:bookmarkStart w:id="0" w:name="bookmark81"/>
            <w:bookmarkStart w:id="1" w:name="bookmark80"/>
            <w:r w:rsidRPr="00675E3A">
              <w:rPr>
                <w:rFonts w:ascii="宋体" w:hAnsi="宋体" w:hint="eastAsia"/>
                <w:sz w:val="24"/>
              </w:rPr>
              <w:t>表现</w:t>
            </w:r>
          </w:p>
        </w:tc>
        <w:tc>
          <w:tcPr>
            <w:tcW w:w="6741" w:type="dxa"/>
          </w:tcPr>
          <w:p w14:paraId="217EE21E" w14:textId="5A66FF17" w:rsidR="00675E3A" w:rsidRPr="00675E3A" w:rsidRDefault="00675E3A" w:rsidP="00C54BD9">
            <w:pPr>
              <w:spacing w:line="360" w:lineRule="auto"/>
              <w:rPr>
                <w:rFonts w:ascii="宋体" w:hAnsi="宋体" w:hint="eastAsia"/>
                <w:sz w:val="24"/>
              </w:rPr>
            </w:pPr>
            <w:r w:rsidRPr="00675E3A">
              <w:rPr>
                <w:rFonts w:ascii="宋体" w:hAnsi="宋体"/>
                <w:sz w:val="24"/>
              </w:rPr>
              <w:t>7~9 年级 / 三级（听说目标）</w:t>
            </w:r>
          </w:p>
        </w:tc>
      </w:tr>
      <w:tr w:rsidR="00675E3A" w14:paraId="11E53B1A" w14:textId="77777777" w:rsidTr="00675E3A">
        <w:tc>
          <w:tcPr>
            <w:tcW w:w="1555" w:type="dxa"/>
          </w:tcPr>
          <w:p w14:paraId="1556CF84" w14:textId="2E8F75C9" w:rsidR="00675E3A" w:rsidRPr="00675E3A" w:rsidRDefault="00675E3A" w:rsidP="00C54BD9">
            <w:pPr>
              <w:spacing w:line="360" w:lineRule="auto"/>
              <w:rPr>
                <w:rFonts w:ascii="宋体" w:hAnsi="宋体" w:hint="eastAsia"/>
                <w:sz w:val="24"/>
              </w:rPr>
            </w:pPr>
            <w:r w:rsidRPr="00675E3A">
              <w:rPr>
                <w:rFonts w:ascii="宋体" w:hAnsi="宋体" w:hint="eastAsia"/>
                <w:sz w:val="24"/>
              </w:rPr>
              <w:t>感知与积累</w:t>
            </w:r>
          </w:p>
        </w:tc>
        <w:tc>
          <w:tcPr>
            <w:tcW w:w="6741" w:type="dxa"/>
          </w:tcPr>
          <w:p w14:paraId="3E63B360" w14:textId="42137ABD" w:rsidR="00675E3A" w:rsidRPr="00675E3A" w:rsidRDefault="00675E3A" w:rsidP="00C54BD9">
            <w:pPr>
              <w:spacing w:line="360" w:lineRule="auto"/>
              <w:rPr>
                <w:rFonts w:ascii="宋体" w:hAnsi="宋体" w:hint="eastAsia"/>
                <w:sz w:val="24"/>
              </w:rPr>
            </w:pPr>
            <w:r w:rsidRPr="00675E3A">
              <w:rPr>
                <w:rFonts w:ascii="宋体" w:hAnsi="宋体"/>
                <w:sz w:val="24"/>
              </w:rPr>
              <w:t>能识别不同语调与节奏等语言特征所表达的意义；能听懂发音清晰、语速较慢的简短口头表达，获取关键信息；在收听、观看主题相关、语速较慢的广播电视节目时能识别其主题，归纳主要信息</w:t>
            </w:r>
            <w:r w:rsidRPr="00675E3A">
              <w:rPr>
                <w:rFonts w:ascii="宋体" w:hAnsi="宋体" w:hint="eastAsia"/>
                <w:sz w:val="24"/>
              </w:rPr>
              <w:t>。</w:t>
            </w:r>
          </w:p>
        </w:tc>
      </w:tr>
      <w:tr w:rsidR="00675E3A" w14:paraId="351B7EDB" w14:textId="77777777" w:rsidTr="00675E3A">
        <w:tc>
          <w:tcPr>
            <w:tcW w:w="1555" w:type="dxa"/>
          </w:tcPr>
          <w:p w14:paraId="22190407" w14:textId="4FFEFEA5" w:rsidR="00675E3A" w:rsidRPr="00675E3A" w:rsidRDefault="00675E3A" w:rsidP="00C54BD9">
            <w:pPr>
              <w:spacing w:line="360" w:lineRule="auto"/>
              <w:rPr>
                <w:rFonts w:ascii="宋体" w:hAnsi="宋体" w:hint="eastAsia"/>
                <w:sz w:val="24"/>
              </w:rPr>
            </w:pPr>
            <w:r w:rsidRPr="00675E3A">
              <w:rPr>
                <w:rFonts w:ascii="宋体" w:hAnsi="宋体" w:hint="eastAsia"/>
                <w:sz w:val="24"/>
              </w:rPr>
              <w:t>习得与建构</w:t>
            </w:r>
          </w:p>
        </w:tc>
        <w:tc>
          <w:tcPr>
            <w:tcW w:w="6741" w:type="dxa"/>
          </w:tcPr>
          <w:p w14:paraId="34BC4122" w14:textId="5E1964BF" w:rsidR="00675E3A" w:rsidRPr="00675E3A" w:rsidRDefault="00675E3A" w:rsidP="00C54BD9">
            <w:pPr>
              <w:spacing w:line="360" w:lineRule="auto"/>
              <w:rPr>
                <w:rFonts w:ascii="宋体" w:hAnsi="宋体" w:hint="eastAsia"/>
                <w:sz w:val="24"/>
              </w:rPr>
            </w:pPr>
            <w:r w:rsidRPr="00675E3A">
              <w:rPr>
                <w:rFonts w:ascii="宋体" w:hAnsi="宋体"/>
                <w:sz w:val="24"/>
              </w:rPr>
              <w:t>能在听、读、看的过程中，围绕语篇内容记录重点信息，整体理解和简要概括主要内容；能根据听到或读到的关键词对人物、地点、事件等进行推断；能根据读音规则和音标拼读单词。</w:t>
            </w:r>
          </w:p>
        </w:tc>
      </w:tr>
      <w:tr w:rsidR="00675E3A" w14:paraId="69FC036D" w14:textId="77777777" w:rsidTr="00675E3A">
        <w:tc>
          <w:tcPr>
            <w:tcW w:w="1555" w:type="dxa"/>
          </w:tcPr>
          <w:p w14:paraId="7ADE78AA" w14:textId="23FEA898" w:rsidR="00675E3A" w:rsidRPr="00675E3A" w:rsidRDefault="00675E3A" w:rsidP="00C54BD9">
            <w:pPr>
              <w:spacing w:line="360" w:lineRule="auto"/>
              <w:rPr>
                <w:rFonts w:ascii="宋体" w:hAnsi="宋体" w:hint="eastAsia"/>
                <w:sz w:val="24"/>
              </w:rPr>
            </w:pPr>
            <w:r w:rsidRPr="00675E3A">
              <w:rPr>
                <w:rFonts w:ascii="宋体" w:hAnsi="宋体" w:hint="eastAsia"/>
                <w:sz w:val="24"/>
              </w:rPr>
              <w:t>表达与交流</w:t>
            </w:r>
          </w:p>
        </w:tc>
        <w:tc>
          <w:tcPr>
            <w:tcW w:w="6741" w:type="dxa"/>
          </w:tcPr>
          <w:p w14:paraId="43C7FB2F" w14:textId="14E12E79" w:rsidR="00675E3A" w:rsidRPr="00675E3A" w:rsidRDefault="00675E3A" w:rsidP="00C54BD9">
            <w:pPr>
              <w:spacing w:line="360" w:lineRule="auto"/>
              <w:rPr>
                <w:rFonts w:ascii="宋体" w:hAnsi="宋体" w:hint="eastAsia"/>
                <w:sz w:val="24"/>
              </w:rPr>
            </w:pPr>
            <w:r w:rsidRPr="00675E3A">
              <w:rPr>
                <w:rFonts w:ascii="宋体" w:hAnsi="宋体"/>
                <w:sz w:val="24"/>
              </w:rPr>
              <w:t>能围绕相关主题，运用所学语言，与他人进行日常交流，语音、</w:t>
            </w:r>
            <w:r w:rsidRPr="00675E3A">
              <w:rPr>
                <w:rFonts w:ascii="宋体" w:hAnsi="宋体"/>
                <w:sz w:val="24"/>
              </w:rPr>
              <w:lastRenderedPageBreak/>
              <w:t>语调、用词基本正确，表达比较连贯。</w:t>
            </w:r>
          </w:p>
        </w:tc>
      </w:tr>
    </w:tbl>
    <w:p w14:paraId="678BD8DC" w14:textId="77777777" w:rsidR="00F33C95" w:rsidRDefault="00F33C95" w:rsidP="00C54BD9">
      <w:pPr>
        <w:spacing w:line="360" w:lineRule="auto"/>
        <w:ind w:firstLineChars="200" w:firstLine="480"/>
        <w:rPr>
          <w:sz w:val="24"/>
        </w:rPr>
      </w:pPr>
      <w:r w:rsidRPr="00F33C95">
        <w:rPr>
          <w:sz w:val="24"/>
        </w:rPr>
        <w:lastRenderedPageBreak/>
        <w:t>基于学生对主题的已知与未知以及《课标》对三级听说目标的要求，围绕主题探究的听说教学目标可从感知与积累、习得与建构和表达与交流三个方面微技能的培养来设计。具体如下：</w:t>
      </w:r>
    </w:p>
    <w:p w14:paraId="7C5B8106" w14:textId="4406E8E0" w:rsidR="00F33C95" w:rsidRDefault="00F33C95" w:rsidP="00C54BD9">
      <w:pPr>
        <w:spacing w:line="360" w:lineRule="auto"/>
        <w:ind w:firstLineChars="200" w:firstLine="480"/>
        <w:rPr>
          <w:sz w:val="24"/>
        </w:rPr>
      </w:pPr>
      <w:r w:rsidRPr="00F33C95">
        <w:rPr>
          <w:sz w:val="24"/>
        </w:rPr>
        <w:t>感知与积累：能识别不同语调与节奏等</w:t>
      </w:r>
      <w:r w:rsidRPr="00F33C95">
        <w:rPr>
          <w:sz w:val="24"/>
        </w:rPr>
        <w:t xml:space="preserve"> </w:t>
      </w:r>
      <w:r w:rsidRPr="00F33C95">
        <w:rPr>
          <w:sz w:val="24"/>
        </w:rPr>
        <w:t>语言特征所表达的主题意义；利用听力策略围绕主题提取并归纳主要信息，感知主题。</w:t>
      </w:r>
      <w:r w:rsidRPr="00F33C95">
        <w:rPr>
          <w:sz w:val="24"/>
        </w:rPr>
        <w:t xml:space="preserve"> </w:t>
      </w:r>
    </w:p>
    <w:p w14:paraId="7027DAEF" w14:textId="7BD27C44" w:rsidR="00F33C95" w:rsidRDefault="00F33C95" w:rsidP="00C54BD9">
      <w:pPr>
        <w:spacing w:line="360" w:lineRule="auto"/>
        <w:ind w:firstLineChars="200" w:firstLine="480"/>
        <w:rPr>
          <w:sz w:val="24"/>
        </w:rPr>
      </w:pPr>
      <w:r w:rsidRPr="00F33C95">
        <w:rPr>
          <w:sz w:val="24"/>
        </w:rPr>
        <w:t>习得与建构：能在听、读、看的过程中，利用恰当的策略围绕主题提取细节性信息，建构主题内容；能根据听到或读到的关键词对</w:t>
      </w:r>
      <w:r w:rsidRPr="00F33C95">
        <w:rPr>
          <w:sz w:val="24"/>
        </w:rPr>
        <w:t xml:space="preserve"> </w:t>
      </w:r>
      <w:r w:rsidRPr="00F33C95">
        <w:rPr>
          <w:sz w:val="24"/>
        </w:rPr>
        <w:t>人物、地点、事件等进行推断，升华主题意义。</w:t>
      </w:r>
      <w:r w:rsidRPr="00F33C95">
        <w:rPr>
          <w:sz w:val="24"/>
        </w:rPr>
        <w:t xml:space="preserve"> </w:t>
      </w:r>
    </w:p>
    <w:p w14:paraId="1DFA77D5" w14:textId="05F89D1E" w:rsidR="009076D9" w:rsidRDefault="00F33C95" w:rsidP="00C54BD9">
      <w:pPr>
        <w:spacing w:line="360" w:lineRule="auto"/>
        <w:ind w:firstLineChars="200" w:firstLine="480"/>
        <w:rPr>
          <w:sz w:val="24"/>
        </w:rPr>
      </w:pPr>
      <w:r w:rsidRPr="00F33C95">
        <w:rPr>
          <w:sz w:val="24"/>
        </w:rPr>
        <w:t>表达与交流：能围绕主题，运用所学语言和口语策略</w:t>
      </w:r>
      <w:r w:rsidRPr="00F33C95">
        <w:rPr>
          <w:sz w:val="24"/>
        </w:rPr>
        <w:t>——</w:t>
      </w:r>
      <w:r w:rsidRPr="00F33C95">
        <w:rPr>
          <w:sz w:val="24"/>
        </w:rPr>
        <w:t>交谈、维持交际、转移话题、重复、举例、解释等进行交流。</w:t>
      </w:r>
    </w:p>
    <w:p w14:paraId="3296B2AA" w14:textId="3E305C7D" w:rsidR="009076D9" w:rsidRPr="00967B8F" w:rsidRDefault="00967B8F" w:rsidP="00C54BD9">
      <w:pPr>
        <w:pStyle w:val="ac"/>
        <w:numPr>
          <w:ilvl w:val="0"/>
          <w:numId w:val="27"/>
        </w:numPr>
        <w:spacing w:line="360" w:lineRule="auto"/>
        <w:ind w:firstLineChars="0"/>
        <w:rPr>
          <w:sz w:val="24"/>
        </w:rPr>
      </w:pPr>
      <w:r w:rsidRPr="00967B8F">
        <w:rPr>
          <w:sz w:val="24"/>
        </w:rPr>
        <w:t>研读听力语篇，提取与单元主题关联的语篇信息</w:t>
      </w:r>
    </w:p>
    <w:p w14:paraId="2E91BEE3" w14:textId="14D8D7A6" w:rsidR="00C70C6C" w:rsidRDefault="00967B8F" w:rsidP="00C54BD9">
      <w:pPr>
        <w:spacing w:line="360" w:lineRule="auto"/>
        <w:ind w:firstLineChars="200" w:firstLine="480"/>
        <w:rPr>
          <w:sz w:val="24"/>
        </w:rPr>
      </w:pPr>
      <w:r w:rsidRPr="00967B8F">
        <w:rPr>
          <w:sz w:val="24"/>
        </w:rPr>
        <w:t>听力语篇的解读</w:t>
      </w:r>
      <w:r>
        <w:rPr>
          <w:rFonts w:hint="eastAsia"/>
          <w:sz w:val="24"/>
        </w:rPr>
        <w:t>要</w:t>
      </w:r>
      <w:r w:rsidRPr="00967B8F">
        <w:rPr>
          <w:sz w:val="24"/>
        </w:rPr>
        <w:t>围绕</w:t>
      </w:r>
      <w:r w:rsidRPr="00967B8F">
        <w:rPr>
          <w:sz w:val="24"/>
        </w:rPr>
        <w:t xml:space="preserve"> what</w:t>
      </w:r>
      <w:r w:rsidRPr="00967B8F">
        <w:rPr>
          <w:sz w:val="24"/>
        </w:rPr>
        <w:t>（主题和内容）、</w:t>
      </w:r>
      <w:r w:rsidRPr="00967B8F">
        <w:rPr>
          <w:sz w:val="24"/>
        </w:rPr>
        <w:t xml:space="preserve">why </w:t>
      </w:r>
      <w:r w:rsidRPr="00967B8F">
        <w:rPr>
          <w:sz w:val="24"/>
        </w:rPr>
        <w:t>（主题和语篇的深层含意）、</w:t>
      </w:r>
      <w:r w:rsidRPr="00967B8F">
        <w:rPr>
          <w:sz w:val="24"/>
        </w:rPr>
        <w:t>how</w:t>
      </w:r>
      <w:r w:rsidRPr="00967B8F">
        <w:rPr>
          <w:sz w:val="24"/>
        </w:rPr>
        <w:t>（主题与文本特征、内容结构和语言特点）进行</w:t>
      </w:r>
      <w:r>
        <w:rPr>
          <w:rFonts w:hint="eastAsia"/>
          <w:sz w:val="24"/>
        </w:rPr>
        <w:t>。</w:t>
      </w:r>
      <w:r w:rsidR="00C70C6C">
        <w:rPr>
          <w:rFonts w:hint="eastAsia"/>
          <w:sz w:val="24"/>
        </w:rPr>
        <w:t>下面结合牛津</w:t>
      </w:r>
      <w:r w:rsidR="00C70C6C" w:rsidRPr="00C70C6C">
        <w:rPr>
          <w:sz w:val="24"/>
        </w:rPr>
        <w:t>译林版</w:t>
      </w:r>
      <w:r w:rsidR="00C70C6C">
        <w:rPr>
          <w:rFonts w:hint="eastAsia"/>
          <w:sz w:val="24"/>
        </w:rPr>
        <w:t>初中英语教材</w:t>
      </w:r>
      <w:r w:rsidR="00C70C6C" w:rsidRPr="00C70C6C">
        <w:rPr>
          <w:sz w:val="24"/>
        </w:rPr>
        <w:t>八年级下册</w:t>
      </w:r>
      <w:r w:rsidR="00C70C6C" w:rsidRPr="00C70C6C">
        <w:rPr>
          <w:sz w:val="24"/>
        </w:rPr>
        <w:t>Unit 6 Sunshine for all</w:t>
      </w:r>
      <w:r w:rsidR="00C70C6C" w:rsidRPr="00C70C6C">
        <w:rPr>
          <w:sz w:val="24"/>
        </w:rPr>
        <w:t>中的</w:t>
      </w:r>
      <w:r w:rsidR="00C70C6C" w:rsidRPr="00C70C6C">
        <w:rPr>
          <w:sz w:val="24"/>
        </w:rPr>
        <w:t>Integrated skills</w:t>
      </w:r>
      <w:r w:rsidR="00C70C6C" w:rsidRPr="00C70C6C">
        <w:rPr>
          <w:sz w:val="24"/>
        </w:rPr>
        <w:t>一课</w:t>
      </w:r>
      <w:r w:rsidR="00C70C6C">
        <w:rPr>
          <w:rFonts w:hint="eastAsia"/>
          <w:sz w:val="24"/>
        </w:rPr>
        <w:t>具体阐述如何对听力文本进行解读：</w:t>
      </w:r>
    </w:p>
    <w:p w14:paraId="3C59C7E6" w14:textId="7848F330" w:rsidR="00967B8F" w:rsidRDefault="00C70C6C" w:rsidP="00C54BD9">
      <w:pPr>
        <w:spacing w:line="360" w:lineRule="auto"/>
        <w:ind w:firstLineChars="200" w:firstLine="480"/>
        <w:rPr>
          <w:sz w:val="24"/>
        </w:rPr>
      </w:pPr>
      <w:r w:rsidRPr="00C70C6C">
        <w:rPr>
          <w:sz w:val="24"/>
        </w:rPr>
        <w:t>［</w:t>
      </w:r>
      <w:r w:rsidRPr="00C70C6C">
        <w:rPr>
          <w:sz w:val="24"/>
        </w:rPr>
        <w:t>What</w:t>
      </w:r>
      <w:r w:rsidRPr="00C70C6C">
        <w:rPr>
          <w:sz w:val="24"/>
        </w:rPr>
        <w:t>］语篇内容为一个志愿者项目，</w:t>
      </w:r>
      <w:r w:rsidRPr="00C70C6C">
        <w:rPr>
          <w:sz w:val="24"/>
        </w:rPr>
        <w:t>A1</w:t>
      </w:r>
      <w:r w:rsidRPr="00C70C6C">
        <w:rPr>
          <w:sz w:val="24"/>
        </w:rPr>
        <w:t>部分的听力材料主要内容为</w:t>
      </w:r>
      <w:r w:rsidRPr="00C70C6C">
        <w:rPr>
          <w:sz w:val="24"/>
        </w:rPr>
        <w:t>Judy</w:t>
      </w:r>
      <w:r w:rsidRPr="00C70C6C">
        <w:rPr>
          <w:sz w:val="24"/>
        </w:rPr>
        <w:t>想要成为一名志愿者老师，帮助贵州当地的孩子。而</w:t>
      </w:r>
      <w:r w:rsidRPr="00C70C6C">
        <w:rPr>
          <w:sz w:val="24"/>
        </w:rPr>
        <w:t>A2</w:t>
      </w:r>
      <w:r w:rsidRPr="00C70C6C">
        <w:rPr>
          <w:sz w:val="24"/>
        </w:rPr>
        <w:t>部分的听力材料主要内容为</w:t>
      </w:r>
      <w:r w:rsidRPr="00C70C6C">
        <w:rPr>
          <w:sz w:val="24"/>
        </w:rPr>
        <w:t>Peter</w:t>
      </w:r>
      <w:r w:rsidRPr="00C70C6C">
        <w:rPr>
          <w:sz w:val="24"/>
        </w:rPr>
        <w:t>与</w:t>
      </w:r>
      <w:r w:rsidRPr="00C70C6C">
        <w:rPr>
          <w:sz w:val="24"/>
        </w:rPr>
        <w:t>Judy</w:t>
      </w:r>
      <w:r w:rsidRPr="00C70C6C">
        <w:rPr>
          <w:sz w:val="24"/>
        </w:rPr>
        <w:t>的通话，在通话中</w:t>
      </w:r>
      <w:r w:rsidRPr="00C70C6C">
        <w:rPr>
          <w:sz w:val="24"/>
        </w:rPr>
        <w:t>Peter</w:t>
      </w:r>
      <w:r w:rsidRPr="00C70C6C">
        <w:rPr>
          <w:sz w:val="24"/>
        </w:rPr>
        <w:t>想要了解</w:t>
      </w:r>
      <w:r w:rsidRPr="00C70C6C">
        <w:rPr>
          <w:sz w:val="24"/>
        </w:rPr>
        <w:t xml:space="preserve"> Judy</w:t>
      </w:r>
      <w:r w:rsidRPr="00C70C6C">
        <w:rPr>
          <w:sz w:val="24"/>
        </w:rPr>
        <w:t>的志愿者生活，而</w:t>
      </w:r>
      <w:r w:rsidRPr="00C70C6C">
        <w:rPr>
          <w:sz w:val="24"/>
        </w:rPr>
        <w:t>Judy</w:t>
      </w:r>
      <w:r w:rsidRPr="00C70C6C">
        <w:rPr>
          <w:sz w:val="24"/>
        </w:rPr>
        <w:t>则在通话中讲述了志愿者经历，本节课程中的师生交互也将基于</w:t>
      </w:r>
      <w:r w:rsidRPr="00C70C6C">
        <w:rPr>
          <w:sz w:val="24"/>
        </w:rPr>
        <w:t>A1</w:t>
      </w:r>
      <w:r w:rsidRPr="00C70C6C">
        <w:rPr>
          <w:sz w:val="24"/>
        </w:rPr>
        <w:t>与</w:t>
      </w:r>
      <w:r w:rsidRPr="00C70C6C">
        <w:rPr>
          <w:sz w:val="24"/>
        </w:rPr>
        <w:t>A2</w:t>
      </w:r>
      <w:r w:rsidRPr="00C70C6C">
        <w:rPr>
          <w:sz w:val="24"/>
        </w:rPr>
        <w:t>的志愿服务语境展开。</w:t>
      </w:r>
    </w:p>
    <w:p w14:paraId="510D49E8" w14:textId="0A22760F" w:rsidR="00D736F1" w:rsidRDefault="0089787B" w:rsidP="00C54BD9">
      <w:pPr>
        <w:spacing w:line="360" w:lineRule="auto"/>
        <w:ind w:firstLineChars="200" w:firstLine="480"/>
        <w:rPr>
          <w:sz w:val="24"/>
        </w:rPr>
      </w:pPr>
      <w:r w:rsidRPr="0089787B">
        <w:rPr>
          <w:sz w:val="24"/>
        </w:rPr>
        <w:t>［</w:t>
      </w:r>
      <w:r w:rsidRPr="0089787B">
        <w:rPr>
          <w:sz w:val="24"/>
        </w:rPr>
        <w:t>Why</w:t>
      </w:r>
      <w:r w:rsidRPr="0089787B">
        <w:rPr>
          <w:sz w:val="24"/>
        </w:rPr>
        <w:t>］语篇深层含意的提取可结合单元主题，依托对语篇中事件发展的逻辑性分析。</w:t>
      </w:r>
      <w:r w:rsidR="00D736F1">
        <w:rPr>
          <w:rFonts w:hint="eastAsia"/>
          <w:sz w:val="24"/>
        </w:rPr>
        <w:t>本课中各语篇按照时间顺序</w:t>
      </w:r>
      <w:r w:rsidR="00F54E8E">
        <w:rPr>
          <w:rFonts w:hint="eastAsia"/>
          <w:sz w:val="24"/>
        </w:rPr>
        <w:t>排列</w:t>
      </w:r>
      <w:r w:rsidR="00D736F1">
        <w:rPr>
          <w:rFonts w:hint="eastAsia"/>
          <w:sz w:val="24"/>
        </w:rPr>
        <w:t>，</w:t>
      </w:r>
      <w:r w:rsidR="00F54E8E">
        <w:rPr>
          <w:rFonts w:hint="eastAsia"/>
          <w:sz w:val="24"/>
        </w:rPr>
        <w:t>通过呈现做志愿者之前、过程中以及结束后分享经历的三个语篇，层层递进，探索了本课的主题意义</w:t>
      </w:r>
      <w:r w:rsidR="00402C4A">
        <w:rPr>
          <w:rFonts w:hint="eastAsia"/>
          <w:sz w:val="24"/>
        </w:rPr>
        <w:t>，</w:t>
      </w:r>
      <w:r w:rsidR="00F54E8E">
        <w:rPr>
          <w:rFonts w:hint="eastAsia"/>
          <w:sz w:val="24"/>
        </w:rPr>
        <w:t>帮助学生</w:t>
      </w:r>
      <w:r w:rsidR="00402C4A">
        <w:rPr>
          <w:rFonts w:hint="eastAsia"/>
          <w:sz w:val="24"/>
        </w:rPr>
        <w:t>培养乐于助人的良好品质。</w:t>
      </w:r>
    </w:p>
    <w:p w14:paraId="0E000877" w14:textId="3463ECDB" w:rsidR="009076D9" w:rsidRDefault="00402C4A" w:rsidP="00C54BD9">
      <w:pPr>
        <w:spacing w:line="360" w:lineRule="auto"/>
        <w:ind w:firstLineChars="200" w:firstLine="480"/>
        <w:rPr>
          <w:sz w:val="24"/>
        </w:rPr>
      </w:pPr>
      <w:r w:rsidRPr="000762D0">
        <w:rPr>
          <w:sz w:val="24"/>
        </w:rPr>
        <w:t>［</w:t>
      </w:r>
      <w:r w:rsidRPr="000762D0">
        <w:rPr>
          <w:sz w:val="24"/>
        </w:rPr>
        <w:t>How</w:t>
      </w:r>
      <w:r w:rsidRPr="000762D0">
        <w:rPr>
          <w:sz w:val="24"/>
        </w:rPr>
        <w:t>］</w:t>
      </w:r>
      <w:r w:rsidRPr="00402C4A">
        <w:rPr>
          <w:rFonts w:ascii="宋体" w:hAnsi="宋体"/>
          <w:sz w:val="24"/>
        </w:rPr>
        <w:t>听力文本由</w:t>
      </w:r>
      <w:r w:rsidR="00F54E8E">
        <w:rPr>
          <w:rFonts w:ascii="宋体" w:hAnsi="宋体" w:hint="eastAsia"/>
          <w:sz w:val="24"/>
        </w:rPr>
        <w:t>选择</w:t>
      </w:r>
      <w:r w:rsidR="000762D0">
        <w:rPr>
          <w:rFonts w:ascii="宋体" w:hAnsi="宋体" w:hint="eastAsia"/>
          <w:sz w:val="24"/>
        </w:rPr>
        <w:t>、表格、短文和对话等形式</w:t>
      </w:r>
      <w:r w:rsidRPr="00402C4A">
        <w:rPr>
          <w:rFonts w:ascii="宋体" w:hAnsi="宋体"/>
          <w:sz w:val="24"/>
        </w:rPr>
        <w:t>组成。</w:t>
      </w:r>
      <w:r w:rsidR="00F54E8E">
        <w:rPr>
          <w:rFonts w:hint="eastAsia"/>
          <w:sz w:val="24"/>
        </w:rPr>
        <w:t>为了让学生能够</w:t>
      </w:r>
      <w:r w:rsidR="009C6BB9">
        <w:rPr>
          <w:rFonts w:hint="eastAsia"/>
          <w:sz w:val="24"/>
        </w:rPr>
        <w:t>正确表达如何在日常生活中</w:t>
      </w:r>
      <w:r w:rsidR="009928BF">
        <w:rPr>
          <w:rFonts w:hint="eastAsia"/>
          <w:sz w:val="24"/>
        </w:rPr>
        <w:t>如何</w:t>
      </w:r>
      <w:r w:rsidR="009C6BB9">
        <w:rPr>
          <w:rFonts w:hint="eastAsia"/>
          <w:sz w:val="24"/>
        </w:rPr>
        <w:t>帮助他人，</w:t>
      </w:r>
      <w:r w:rsidR="009C6BB9">
        <w:rPr>
          <w:rFonts w:ascii="宋体" w:hAnsi="宋体" w:hint="eastAsia"/>
          <w:sz w:val="24"/>
        </w:rPr>
        <w:t>教师还复习了</w:t>
      </w:r>
      <w:r w:rsidR="009C6BB9" w:rsidRPr="009C6BB9">
        <w:rPr>
          <w:sz w:val="24"/>
        </w:rPr>
        <w:t>Grammar</w:t>
      </w:r>
      <w:r w:rsidR="009C6BB9">
        <w:rPr>
          <w:rFonts w:ascii="宋体" w:hAnsi="宋体" w:hint="eastAsia"/>
          <w:sz w:val="24"/>
        </w:rPr>
        <w:t>部分所学的句型</w:t>
      </w:r>
      <w:r w:rsidR="009C6BB9" w:rsidRPr="009C6BB9">
        <w:rPr>
          <w:sz w:val="24"/>
        </w:rPr>
        <w:t>“It’s + adj. for/of sb. to do sth.</w:t>
      </w:r>
      <w:r w:rsidR="009C6BB9">
        <w:rPr>
          <w:sz w:val="24"/>
        </w:rPr>
        <w:t>”</w:t>
      </w:r>
      <w:r w:rsidR="009C6BB9">
        <w:rPr>
          <w:rFonts w:hint="eastAsia"/>
          <w:sz w:val="24"/>
        </w:rPr>
        <w:t>，</w:t>
      </w:r>
      <w:r w:rsidR="009928BF">
        <w:rPr>
          <w:rFonts w:hint="eastAsia"/>
          <w:sz w:val="24"/>
        </w:rPr>
        <w:t>以期</w:t>
      </w:r>
      <w:r w:rsidR="009C6BB9">
        <w:rPr>
          <w:rFonts w:hint="eastAsia"/>
          <w:sz w:val="24"/>
        </w:rPr>
        <w:t>帮助学生更好地进行表达。</w:t>
      </w:r>
    </w:p>
    <w:bookmarkEnd w:id="0"/>
    <w:bookmarkEnd w:id="1"/>
    <w:p w14:paraId="1BCD7750" w14:textId="52760B1E" w:rsidR="00175B1B" w:rsidRPr="009076D9" w:rsidRDefault="009076D9" w:rsidP="00C54BD9">
      <w:pPr>
        <w:spacing w:line="360" w:lineRule="auto"/>
        <w:rPr>
          <w:b/>
          <w:color w:val="000000"/>
          <w:sz w:val="24"/>
        </w:rPr>
      </w:pPr>
      <w:r>
        <w:rPr>
          <w:rFonts w:hint="eastAsia"/>
          <w:b/>
          <w:color w:val="000000"/>
          <w:sz w:val="24"/>
        </w:rPr>
        <w:t>（四）</w:t>
      </w:r>
      <w:r w:rsidR="004D2082" w:rsidRPr="009076D9">
        <w:rPr>
          <w:rFonts w:hint="eastAsia"/>
          <w:b/>
          <w:color w:val="000000"/>
          <w:sz w:val="24"/>
        </w:rPr>
        <w:t>基于主题意义探究的初中英语听说课教学的策略研究</w:t>
      </w:r>
    </w:p>
    <w:p w14:paraId="48FCFD28" w14:textId="77777777" w:rsidR="004D2082" w:rsidRPr="009C53EB" w:rsidRDefault="004D2082" w:rsidP="00C54BD9">
      <w:pPr>
        <w:pStyle w:val="ac"/>
        <w:numPr>
          <w:ilvl w:val="0"/>
          <w:numId w:val="21"/>
        </w:numPr>
        <w:spacing w:line="360" w:lineRule="auto"/>
        <w:ind w:firstLineChars="0"/>
        <w:contextualSpacing/>
        <w:rPr>
          <w:bCs/>
          <w:sz w:val="24"/>
        </w:rPr>
      </w:pPr>
      <w:r>
        <w:rPr>
          <w:rFonts w:hint="eastAsia"/>
          <w:bCs/>
          <w:sz w:val="24"/>
        </w:rPr>
        <w:lastRenderedPageBreak/>
        <w:t>运用</w:t>
      </w:r>
      <w:r w:rsidRPr="009C53EB">
        <w:rPr>
          <w:bCs/>
          <w:sz w:val="24"/>
        </w:rPr>
        <w:t>信息技术，</w:t>
      </w:r>
      <w:r w:rsidRPr="009C53EB">
        <w:rPr>
          <w:rFonts w:hint="eastAsia"/>
          <w:bCs/>
          <w:sz w:val="24"/>
        </w:rPr>
        <w:t>进行素材筛选</w:t>
      </w:r>
    </w:p>
    <w:p w14:paraId="2C88D2FB" w14:textId="7423B9D5" w:rsidR="004D2082" w:rsidRDefault="004D2082" w:rsidP="00C54BD9">
      <w:pPr>
        <w:spacing w:line="360" w:lineRule="auto"/>
        <w:ind w:firstLineChars="200" w:firstLine="480"/>
        <w:rPr>
          <w:bCs/>
          <w:sz w:val="24"/>
        </w:rPr>
      </w:pPr>
      <w:r w:rsidRPr="00951681">
        <w:rPr>
          <w:bCs/>
          <w:sz w:val="24"/>
        </w:rPr>
        <w:t>信息技术与初中英语教学的深度融合是教育信息化和科技赋能英语教学的应然要求和必然结果</w:t>
      </w:r>
      <w:r>
        <w:rPr>
          <w:rFonts w:hint="eastAsia"/>
          <w:bCs/>
          <w:sz w:val="24"/>
        </w:rPr>
        <w:t>。因此本校老师在进行素材筛选时，也充分利用了各种</w:t>
      </w:r>
      <w:r w:rsidRPr="0096088B">
        <w:rPr>
          <w:bCs/>
          <w:sz w:val="24"/>
        </w:rPr>
        <w:t>多形态的学习资源（如音视频、</w:t>
      </w:r>
      <w:r w:rsidRPr="0096088B">
        <w:rPr>
          <w:bCs/>
          <w:sz w:val="24"/>
        </w:rPr>
        <w:t xml:space="preserve">VR/AR </w:t>
      </w:r>
      <w:r w:rsidRPr="0096088B">
        <w:rPr>
          <w:bCs/>
          <w:sz w:val="24"/>
        </w:rPr>
        <w:t>软件、电子词典和英语听说专题网站等）</w:t>
      </w:r>
      <w:r>
        <w:rPr>
          <w:rFonts w:hint="eastAsia"/>
          <w:bCs/>
          <w:sz w:val="24"/>
        </w:rPr>
        <w:t>。如在</w:t>
      </w:r>
      <w:r w:rsidR="009076D9">
        <w:rPr>
          <w:rFonts w:hint="eastAsia"/>
          <w:bCs/>
          <w:sz w:val="24"/>
        </w:rPr>
        <w:t>进行</w:t>
      </w:r>
      <w:r w:rsidRPr="00951681">
        <w:rPr>
          <w:bCs/>
          <w:sz w:val="24"/>
        </w:rPr>
        <w:t>七年级下册</w:t>
      </w:r>
      <w:r w:rsidRPr="00951681">
        <w:rPr>
          <w:bCs/>
          <w:sz w:val="24"/>
        </w:rPr>
        <w:t>Unit8</w:t>
      </w:r>
      <w:r w:rsidR="009076D9">
        <w:rPr>
          <w:rFonts w:hint="eastAsia"/>
          <w:bCs/>
          <w:sz w:val="24"/>
        </w:rPr>
        <w:t xml:space="preserve"> </w:t>
      </w:r>
      <w:r w:rsidRPr="00951681">
        <w:rPr>
          <w:bCs/>
          <w:sz w:val="24"/>
        </w:rPr>
        <w:t>Pets</w:t>
      </w:r>
      <w:r w:rsidRPr="00951681">
        <w:rPr>
          <w:bCs/>
          <w:sz w:val="24"/>
        </w:rPr>
        <w:t>中的</w:t>
      </w:r>
      <w:r w:rsidRPr="00951681">
        <w:rPr>
          <w:bCs/>
          <w:sz w:val="24"/>
        </w:rPr>
        <w:t>Integrated</w:t>
      </w:r>
      <w:r>
        <w:rPr>
          <w:rFonts w:hint="eastAsia"/>
          <w:bCs/>
          <w:sz w:val="24"/>
        </w:rPr>
        <w:t xml:space="preserve"> </w:t>
      </w:r>
      <w:r w:rsidRPr="00951681">
        <w:rPr>
          <w:bCs/>
          <w:sz w:val="24"/>
        </w:rPr>
        <w:t>Skills</w:t>
      </w:r>
      <w:r w:rsidRPr="00951681">
        <w:rPr>
          <w:bCs/>
          <w:sz w:val="24"/>
        </w:rPr>
        <w:t>板块</w:t>
      </w:r>
      <w:r>
        <w:rPr>
          <w:rFonts w:hint="eastAsia"/>
          <w:bCs/>
          <w:sz w:val="24"/>
        </w:rPr>
        <w:t>教学</w:t>
      </w:r>
      <w:r w:rsidRPr="00951681">
        <w:rPr>
          <w:bCs/>
          <w:sz w:val="24"/>
        </w:rPr>
        <w:t>前，</w:t>
      </w:r>
      <w:r>
        <w:rPr>
          <w:rFonts w:hint="eastAsia"/>
          <w:bCs/>
          <w:sz w:val="24"/>
        </w:rPr>
        <w:t>教师</w:t>
      </w:r>
      <w:r w:rsidRPr="00951681">
        <w:rPr>
          <w:bCs/>
          <w:sz w:val="24"/>
        </w:rPr>
        <w:t>先指导学生通过</w:t>
      </w:r>
      <w:r w:rsidRPr="00951681">
        <w:rPr>
          <w:bCs/>
          <w:sz w:val="24"/>
        </w:rPr>
        <w:t>“</w:t>
      </w:r>
      <w:r>
        <w:rPr>
          <w:rFonts w:hint="eastAsia"/>
          <w:bCs/>
          <w:sz w:val="24"/>
        </w:rPr>
        <w:t>E</w:t>
      </w:r>
      <w:r w:rsidRPr="00951681">
        <w:rPr>
          <w:bCs/>
          <w:sz w:val="24"/>
        </w:rPr>
        <w:t>宠</w:t>
      </w:r>
      <w:r w:rsidRPr="00951681">
        <w:rPr>
          <w:bCs/>
          <w:sz w:val="24"/>
        </w:rPr>
        <w:t>”</w:t>
      </w:r>
      <w:r w:rsidRPr="00951681">
        <w:rPr>
          <w:bCs/>
          <w:sz w:val="24"/>
        </w:rPr>
        <w:t>等</w:t>
      </w:r>
      <w:r w:rsidRPr="00951681">
        <w:rPr>
          <w:bCs/>
          <w:sz w:val="24"/>
        </w:rPr>
        <w:t>APP</w:t>
      </w:r>
      <w:r w:rsidRPr="00951681">
        <w:rPr>
          <w:bCs/>
          <w:sz w:val="24"/>
        </w:rPr>
        <w:t>、</w:t>
      </w:r>
      <w:r w:rsidRPr="00951681">
        <w:rPr>
          <w:bCs/>
          <w:sz w:val="24"/>
        </w:rPr>
        <w:t>“</w:t>
      </w:r>
      <w:r w:rsidRPr="00951681">
        <w:rPr>
          <w:bCs/>
          <w:sz w:val="24"/>
        </w:rPr>
        <w:t>宠物帮</w:t>
      </w:r>
      <w:r w:rsidRPr="00951681">
        <w:rPr>
          <w:bCs/>
          <w:sz w:val="24"/>
        </w:rPr>
        <w:t>”</w:t>
      </w:r>
      <w:r w:rsidRPr="00951681">
        <w:rPr>
          <w:bCs/>
          <w:sz w:val="24"/>
        </w:rPr>
        <w:t>等公众号获取与自己喜爱的宠物相关的学习资源，然后</w:t>
      </w:r>
      <w:r w:rsidR="009076D9">
        <w:rPr>
          <w:rFonts w:hint="eastAsia"/>
          <w:bCs/>
          <w:sz w:val="24"/>
        </w:rPr>
        <w:t>让</w:t>
      </w:r>
      <w:r w:rsidRPr="00951681">
        <w:rPr>
          <w:bCs/>
          <w:sz w:val="24"/>
        </w:rPr>
        <w:t>选取相同或相近宠物的学生组成宠物学习小组，利用腾讯会议或</w:t>
      </w:r>
      <w:r w:rsidRPr="00951681">
        <w:rPr>
          <w:bCs/>
          <w:sz w:val="24"/>
        </w:rPr>
        <w:t>QQ</w:t>
      </w:r>
      <w:r w:rsidRPr="00951681">
        <w:rPr>
          <w:bCs/>
          <w:sz w:val="24"/>
        </w:rPr>
        <w:t>群等平台开展线上线下讨论，进而借助剪映等视频录制和剪辑工具制作个性化的宠物名片（视频），并用英语配音介绍宠物的颜色和特性等。</w:t>
      </w:r>
      <w:r>
        <w:rPr>
          <w:rFonts w:hint="eastAsia"/>
          <w:bCs/>
          <w:sz w:val="24"/>
        </w:rPr>
        <w:t>这些</w:t>
      </w:r>
      <w:r w:rsidRPr="00951681">
        <w:rPr>
          <w:bCs/>
          <w:sz w:val="24"/>
        </w:rPr>
        <w:t>与宠物相关的学习资源收集、视频制作与上传、视频内容观看和交流等活动不仅具有生活性、层次性，而且与主题密切相关，有助于激发学生的探索欲和表达欲，使学生的主题意</w:t>
      </w:r>
      <w:r w:rsidRPr="00951681">
        <w:rPr>
          <w:bCs/>
          <w:sz w:val="24"/>
        </w:rPr>
        <w:t xml:space="preserve"> </w:t>
      </w:r>
      <w:r w:rsidRPr="00951681">
        <w:rPr>
          <w:bCs/>
          <w:sz w:val="24"/>
        </w:rPr>
        <w:t>义获取活动更具感染力和艺术性</w:t>
      </w:r>
      <w:r>
        <w:rPr>
          <w:rFonts w:hint="eastAsia"/>
          <w:bCs/>
          <w:sz w:val="24"/>
        </w:rPr>
        <w:t>。</w:t>
      </w:r>
    </w:p>
    <w:p w14:paraId="1812ACCB" w14:textId="77777777" w:rsidR="004D2082" w:rsidRPr="00673F06" w:rsidRDefault="004D2082" w:rsidP="00C54BD9">
      <w:pPr>
        <w:spacing w:line="360" w:lineRule="auto"/>
        <w:rPr>
          <w:bCs/>
          <w:sz w:val="24"/>
        </w:rPr>
      </w:pPr>
      <w:r w:rsidRPr="00673F06">
        <w:rPr>
          <w:rFonts w:hint="eastAsia"/>
          <w:bCs/>
          <w:sz w:val="24"/>
        </w:rPr>
        <w:t>2.</w:t>
      </w:r>
      <w:r>
        <w:rPr>
          <w:rFonts w:hint="eastAsia"/>
          <w:bCs/>
          <w:sz w:val="24"/>
        </w:rPr>
        <w:t>基于主题意义，创设教学情境</w:t>
      </w:r>
    </w:p>
    <w:p w14:paraId="1F7BB7C6" w14:textId="77777777" w:rsidR="004D2082" w:rsidRPr="00673F06" w:rsidRDefault="004D2082" w:rsidP="00C54BD9">
      <w:pPr>
        <w:spacing w:line="360" w:lineRule="auto"/>
        <w:rPr>
          <w:bCs/>
          <w:sz w:val="24"/>
        </w:rPr>
      </w:pPr>
      <w:r w:rsidRPr="00673F06">
        <w:rPr>
          <w:rFonts w:hint="eastAsia"/>
          <w:bCs/>
          <w:sz w:val="24"/>
        </w:rPr>
        <w:t>（</w:t>
      </w:r>
      <w:r w:rsidRPr="00673F06">
        <w:rPr>
          <w:rFonts w:hint="eastAsia"/>
          <w:bCs/>
          <w:sz w:val="24"/>
        </w:rPr>
        <w:t>1</w:t>
      </w:r>
      <w:r w:rsidRPr="00673F06">
        <w:rPr>
          <w:rFonts w:hint="eastAsia"/>
          <w:bCs/>
          <w:sz w:val="24"/>
        </w:rPr>
        <w:t>）对话前创设前置情景，链接主题意义</w:t>
      </w:r>
    </w:p>
    <w:p w14:paraId="6845DA1B" w14:textId="4F920F2E" w:rsidR="004D2082" w:rsidRPr="00673F06" w:rsidRDefault="004D2082" w:rsidP="00C54BD9">
      <w:pPr>
        <w:spacing w:line="360" w:lineRule="auto"/>
        <w:ind w:firstLineChars="200" w:firstLine="480"/>
        <w:rPr>
          <w:bCs/>
          <w:sz w:val="24"/>
        </w:rPr>
      </w:pPr>
      <w:r w:rsidRPr="00673F06">
        <w:rPr>
          <w:rFonts w:hint="eastAsia"/>
          <w:bCs/>
          <w:sz w:val="24"/>
        </w:rPr>
        <w:t>为帮助</w:t>
      </w:r>
      <w:r w:rsidRPr="00673F06">
        <w:rPr>
          <w:bCs/>
          <w:sz w:val="24"/>
        </w:rPr>
        <w:t>学生理解和内化所学内容，英语听说教学</w:t>
      </w:r>
      <w:r w:rsidRPr="00673F06">
        <w:rPr>
          <w:rFonts w:hint="eastAsia"/>
          <w:bCs/>
          <w:sz w:val="24"/>
        </w:rPr>
        <w:t>可以</w:t>
      </w:r>
      <w:r w:rsidRPr="00673F06">
        <w:rPr>
          <w:bCs/>
          <w:sz w:val="24"/>
        </w:rPr>
        <w:t>加入前置情景，</w:t>
      </w:r>
      <w:r w:rsidRPr="00673F06">
        <w:rPr>
          <w:rFonts w:hint="eastAsia"/>
          <w:bCs/>
          <w:sz w:val="24"/>
        </w:rPr>
        <w:t>使</w:t>
      </w:r>
      <w:r w:rsidRPr="00673F06">
        <w:rPr>
          <w:bCs/>
          <w:sz w:val="24"/>
        </w:rPr>
        <w:t>教材语境变得更加真实完整</w:t>
      </w:r>
      <w:r w:rsidR="00203396">
        <w:rPr>
          <w:rFonts w:hint="eastAsia"/>
          <w:bCs/>
          <w:sz w:val="24"/>
        </w:rPr>
        <w:t>。</w:t>
      </w:r>
    </w:p>
    <w:p w14:paraId="48B27ED2" w14:textId="77777777" w:rsidR="004D2082" w:rsidRPr="00673F06" w:rsidRDefault="004D2082" w:rsidP="00C54BD9">
      <w:pPr>
        <w:spacing w:line="360" w:lineRule="auto"/>
        <w:ind w:firstLineChars="200" w:firstLine="480"/>
        <w:rPr>
          <w:bCs/>
          <w:sz w:val="24"/>
        </w:rPr>
      </w:pPr>
      <w:r w:rsidRPr="00673F06">
        <w:rPr>
          <w:rFonts w:hint="eastAsia"/>
          <w:bCs/>
          <w:sz w:val="24"/>
        </w:rPr>
        <w:t>例如，七年级上册</w:t>
      </w:r>
      <w:r w:rsidRPr="00673F06">
        <w:rPr>
          <w:rFonts w:hint="eastAsia"/>
          <w:bCs/>
          <w:sz w:val="24"/>
        </w:rPr>
        <w:t xml:space="preserve">Unit 6 Integrated skills </w:t>
      </w:r>
      <w:r w:rsidRPr="00673F06">
        <w:rPr>
          <w:rFonts w:hint="eastAsia"/>
          <w:bCs/>
          <w:sz w:val="24"/>
        </w:rPr>
        <w:t>板块以食物和健康生活为话题。在导入环节，我校汤苏悦教师围绕单元主题创设了帮助</w:t>
      </w:r>
      <w:r w:rsidRPr="00673F06">
        <w:rPr>
          <w:rFonts w:hint="eastAsia"/>
          <w:bCs/>
          <w:sz w:val="24"/>
        </w:rPr>
        <w:t>Benny</w:t>
      </w:r>
      <w:r w:rsidRPr="00673F06">
        <w:rPr>
          <w:rFonts w:hint="eastAsia"/>
          <w:bCs/>
          <w:sz w:val="24"/>
        </w:rPr>
        <w:t>减肥这一情境。引导学生复习巩固并拓展了有关食物的词汇和句型，从而引出健康生活的教材情境。这一情境的创设使得语言情景更加真实自然，单元各部分知识自然串联成一个整体。学生围绕</w:t>
      </w:r>
      <w:r w:rsidRPr="00673F06">
        <w:rPr>
          <w:rFonts w:hint="eastAsia"/>
          <w:bCs/>
          <w:sz w:val="24"/>
        </w:rPr>
        <w:t>Food and lifestyle</w:t>
      </w:r>
      <w:r w:rsidRPr="00673F06">
        <w:rPr>
          <w:rFonts w:hint="eastAsia"/>
          <w:bCs/>
          <w:sz w:val="24"/>
        </w:rPr>
        <w:t>这一主题情景展开探究，梳理语言和文化知识，搭建知识点之间的桥梁，产生对于食物、饮食习惯、生活方式的思考，体现了主题意义的完整性和递进性。</w:t>
      </w:r>
    </w:p>
    <w:p w14:paraId="25D29340" w14:textId="77777777" w:rsidR="004D2082" w:rsidRPr="00673F06" w:rsidRDefault="004D2082" w:rsidP="00C54BD9">
      <w:pPr>
        <w:spacing w:line="360" w:lineRule="auto"/>
        <w:rPr>
          <w:bCs/>
          <w:sz w:val="24"/>
        </w:rPr>
      </w:pPr>
      <w:r w:rsidRPr="00673F06">
        <w:rPr>
          <w:rFonts w:hint="eastAsia"/>
          <w:bCs/>
          <w:sz w:val="24"/>
        </w:rPr>
        <w:t>（</w:t>
      </w:r>
      <w:r w:rsidRPr="00673F06">
        <w:rPr>
          <w:rFonts w:hint="eastAsia"/>
          <w:bCs/>
          <w:sz w:val="24"/>
        </w:rPr>
        <w:t>2</w:t>
      </w:r>
      <w:r w:rsidRPr="00673F06">
        <w:rPr>
          <w:rFonts w:hint="eastAsia"/>
          <w:bCs/>
          <w:sz w:val="24"/>
        </w:rPr>
        <w:t>）对话中延伸教材情境，深化主题意义</w:t>
      </w:r>
    </w:p>
    <w:p w14:paraId="1A67C0F0" w14:textId="59D9561A" w:rsidR="004D2082" w:rsidRPr="00673F06" w:rsidRDefault="004D2082" w:rsidP="00C54BD9">
      <w:pPr>
        <w:spacing w:line="360" w:lineRule="auto"/>
        <w:ind w:firstLineChars="200" w:firstLine="480"/>
        <w:rPr>
          <w:bCs/>
          <w:sz w:val="24"/>
        </w:rPr>
      </w:pPr>
      <w:r w:rsidRPr="00673F06">
        <w:rPr>
          <w:rFonts w:hint="eastAsia"/>
          <w:bCs/>
          <w:sz w:val="24"/>
        </w:rPr>
        <w:t>教师应该选取和拓展与语篇主题相关的其他资源，合理补充教材情境，延伸对话情节，丰富文本内容。通过这样的方式，教师能够帮助学生更全面地建构对语篇主题的认知，深化对语篇主题的理解。教师挖掘教材插图中的隐性信息，通过增加人物角色、添加对话场景等方式充实教材情境。同时，教师还可以引导学生基于文本内涵和自我认知进行个性化的补充，从而深化文本内容，提升学生的</w:t>
      </w:r>
      <w:r w:rsidRPr="00673F06">
        <w:rPr>
          <w:rFonts w:hint="eastAsia"/>
          <w:bCs/>
          <w:sz w:val="24"/>
        </w:rPr>
        <w:lastRenderedPageBreak/>
        <w:t>思维品质。</w:t>
      </w:r>
    </w:p>
    <w:p w14:paraId="65632435" w14:textId="069497C6" w:rsidR="004D2082" w:rsidRPr="00673F06" w:rsidRDefault="004D2082" w:rsidP="00C54BD9">
      <w:pPr>
        <w:spacing w:line="360" w:lineRule="auto"/>
        <w:ind w:firstLineChars="200" w:firstLine="480"/>
        <w:rPr>
          <w:bCs/>
          <w:sz w:val="24"/>
        </w:rPr>
      </w:pPr>
      <w:r w:rsidRPr="00673F06">
        <w:rPr>
          <w:rFonts w:hint="eastAsia"/>
          <w:bCs/>
          <w:sz w:val="24"/>
        </w:rPr>
        <w:t>例如，八年级下册</w:t>
      </w:r>
      <w:r w:rsidRPr="00673F06">
        <w:rPr>
          <w:rFonts w:hint="eastAsia"/>
          <w:bCs/>
          <w:sz w:val="24"/>
        </w:rPr>
        <w:t xml:space="preserve">Unit 8 A green world </w:t>
      </w:r>
      <w:r w:rsidRPr="00203396">
        <w:rPr>
          <w:rFonts w:hint="eastAsia"/>
          <w:bCs/>
          <w:sz w:val="24"/>
        </w:rPr>
        <w:t>Integrated skills</w:t>
      </w:r>
      <w:r w:rsidRPr="00673F06">
        <w:rPr>
          <w:rFonts w:hint="eastAsia"/>
          <w:bCs/>
          <w:sz w:val="24"/>
        </w:rPr>
        <w:t>这一课时呈现阳光中学的学生如何低碳生活，要求学生学习保护环境的方法，教材中的寥寥数语显然不能满足学生的学习需求，因此，李辉</w:t>
      </w:r>
      <w:r w:rsidR="00203396">
        <w:rPr>
          <w:rFonts w:hint="eastAsia"/>
          <w:bCs/>
          <w:sz w:val="24"/>
        </w:rPr>
        <w:t>老</w:t>
      </w:r>
      <w:r w:rsidRPr="00673F06">
        <w:rPr>
          <w:rFonts w:hint="eastAsia"/>
          <w:bCs/>
          <w:sz w:val="24"/>
        </w:rPr>
        <w:t>师利用课件呈现单元第一课时的教材插图，帮助学生发散保护环境的其他方法，鼓励学生借助图片进行思考和表达。</w:t>
      </w:r>
    </w:p>
    <w:p w14:paraId="30B8470E" w14:textId="77777777" w:rsidR="004D2082" w:rsidRPr="00673F06" w:rsidRDefault="004D2082" w:rsidP="00C54BD9">
      <w:pPr>
        <w:spacing w:line="360" w:lineRule="auto"/>
        <w:rPr>
          <w:bCs/>
          <w:sz w:val="24"/>
        </w:rPr>
      </w:pPr>
      <w:r w:rsidRPr="00673F06">
        <w:rPr>
          <w:rFonts w:hint="eastAsia"/>
          <w:bCs/>
          <w:sz w:val="24"/>
        </w:rPr>
        <w:t>（</w:t>
      </w:r>
      <w:r w:rsidRPr="00673F06">
        <w:rPr>
          <w:rFonts w:hint="eastAsia"/>
          <w:bCs/>
          <w:sz w:val="24"/>
        </w:rPr>
        <w:t>3</w:t>
      </w:r>
      <w:r w:rsidRPr="00673F06">
        <w:rPr>
          <w:rFonts w:hint="eastAsia"/>
          <w:bCs/>
          <w:sz w:val="24"/>
        </w:rPr>
        <w:t>）对话后拓展生活情境，升华主题意义</w:t>
      </w:r>
    </w:p>
    <w:p w14:paraId="288AB35D" w14:textId="65F98D4C" w:rsidR="004D2082" w:rsidRPr="00673F06" w:rsidRDefault="004D2082" w:rsidP="00C54BD9">
      <w:pPr>
        <w:spacing w:line="360" w:lineRule="auto"/>
        <w:ind w:firstLineChars="200" w:firstLine="480"/>
        <w:rPr>
          <w:bCs/>
          <w:sz w:val="24"/>
        </w:rPr>
      </w:pPr>
      <w:r w:rsidRPr="00673F06">
        <w:rPr>
          <w:rFonts w:hint="eastAsia"/>
          <w:bCs/>
          <w:sz w:val="24"/>
        </w:rPr>
        <w:t>在</w:t>
      </w:r>
      <w:r w:rsidR="00203396">
        <w:rPr>
          <w:rFonts w:hint="eastAsia"/>
          <w:bCs/>
          <w:sz w:val="24"/>
        </w:rPr>
        <w:t>Speak Up</w:t>
      </w:r>
      <w:r w:rsidRPr="00673F06">
        <w:rPr>
          <w:rFonts w:hint="eastAsia"/>
          <w:bCs/>
          <w:sz w:val="24"/>
        </w:rPr>
        <w:t>环节，教师可以围绕对话教学目标拓展生活化的情境，引导学生将生活实践与文本内容紧密联系起来。这样做有助于学生主动思考文本主题意义带来的启发，从而实现主题的升华，达到学科育人的目标。</w:t>
      </w:r>
    </w:p>
    <w:p w14:paraId="6C0FB101" w14:textId="53AE30C6" w:rsidR="004D2082" w:rsidRPr="00673F06" w:rsidRDefault="004D2082" w:rsidP="00C54BD9">
      <w:pPr>
        <w:spacing w:line="360" w:lineRule="auto"/>
        <w:ind w:firstLineChars="200" w:firstLine="480"/>
        <w:rPr>
          <w:bCs/>
          <w:sz w:val="24"/>
        </w:rPr>
      </w:pPr>
      <w:r w:rsidRPr="00673F06">
        <w:rPr>
          <w:rFonts w:hint="eastAsia"/>
          <w:bCs/>
          <w:sz w:val="24"/>
        </w:rPr>
        <w:t>例如，在七年级上册</w:t>
      </w:r>
      <w:r w:rsidRPr="00673F06">
        <w:rPr>
          <w:rFonts w:hint="eastAsia"/>
          <w:bCs/>
          <w:sz w:val="24"/>
        </w:rPr>
        <w:t>Unit5 Let</w:t>
      </w:r>
      <w:r w:rsidRPr="00673F06">
        <w:rPr>
          <w:bCs/>
          <w:sz w:val="24"/>
        </w:rPr>
        <w:t>’</w:t>
      </w:r>
      <w:r w:rsidRPr="00673F06">
        <w:rPr>
          <w:rFonts w:hint="eastAsia"/>
          <w:bCs/>
          <w:sz w:val="24"/>
        </w:rPr>
        <w:t xml:space="preserve">s celebrate </w:t>
      </w:r>
      <w:r w:rsidRPr="00203396">
        <w:rPr>
          <w:rFonts w:hint="eastAsia"/>
          <w:bCs/>
          <w:sz w:val="24"/>
        </w:rPr>
        <w:t>Integrated skills</w:t>
      </w:r>
      <w:r w:rsidRPr="00673F06">
        <w:rPr>
          <w:rFonts w:hint="eastAsia"/>
          <w:bCs/>
          <w:sz w:val="24"/>
        </w:rPr>
        <w:t>板块，教师创设了</w:t>
      </w:r>
      <w:r w:rsidRPr="00673F06">
        <w:rPr>
          <w:rFonts w:hint="eastAsia"/>
          <w:bCs/>
          <w:sz w:val="24"/>
        </w:rPr>
        <w:t>Celebrate Spring festival</w:t>
      </w:r>
      <w:r w:rsidRPr="00673F06">
        <w:rPr>
          <w:rFonts w:hint="eastAsia"/>
          <w:bCs/>
          <w:sz w:val="24"/>
        </w:rPr>
        <w:t>的情境，设计了一项向外国朋友介绍春节的情境。</w:t>
      </w:r>
      <w:r w:rsidR="00203396">
        <w:rPr>
          <w:rFonts w:hint="eastAsia"/>
          <w:bCs/>
          <w:sz w:val="24"/>
        </w:rPr>
        <w:t>最后</w:t>
      </w:r>
      <w:r w:rsidRPr="00673F06">
        <w:rPr>
          <w:rFonts w:hint="eastAsia"/>
          <w:bCs/>
          <w:sz w:val="24"/>
        </w:rPr>
        <w:t>，学生分组合作设计</w:t>
      </w:r>
      <w:r w:rsidR="00203396">
        <w:rPr>
          <w:rFonts w:hint="eastAsia"/>
          <w:bCs/>
          <w:sz w:val="24"/>
        </w:rPr>
        <w:t>如何与外国友人共度春节的</w:t>
      </w:r>
      <w:r w:rsidRPr="00673F06">
        <w:rPr>
          <w:rFonts w:hint="eastAsia"/>
          <w:bCs/>
          <w:sz w:val="24"/>
        </w:rPr>
        <w:t>活动方案。教师同时给出量化的评价标准，学生依据标准运用所学语言创编新对话，开展语言实践活动。</w:t>
      </w:r>
    </w:p>
    <w:p w14:paraId="5A92ECA3" w14:textId="77777777" w:rsidR="004D2082" w:rsidRPr="00673F06" w:rsidRDefault="004D2082" w:rsidP="00C54BD9">
      <w:pPr>
        <w:spacing w:line="360" w:lineRule="auto"/>
        <w:rPr>
          <w:rFonts w:ascii="宋体" w:hAnsi="宋体" w:hint="eastAsia"/>
          <w:bCs/>
          <w:sz w:val="24"/>
        </w:rPr>
      </w:pPr>
      <w:r w:rsidRPr="00673F06">
        <w:rPr>
          <w:rFonts w:ascii="宋体" w:hAnsi="宋体" w:hint="eastAsia"/>
          <w:bCs/>
          <w:sz w:val="24"/>
        </w:rPr>
        <w:t>3.</w:t>
      </w:r>
      <w:r>
        <w:rPr>
          <w:rFonts w:ascii="宋体" w:hAnsi="宋体" w:hint="eastAsia"/>
          <w:bCs/>
          <w:sz w:val="24"/>
        </w:rPr>
        <w:t>巧妙设计问题链，促进深入探究</w:t>
      </w:r>
    </w:p>
    <w:p w14:paraId="518D1928" w14:textId="72DDFB8D" w:rsidR="004D2082" w:rsidRPr="00EA47A0" w:rsidRDefault="004D2082" w:rsidP="00C54BD9">
      <w:pPr>
        <w:tabs>
          <w:tab w:val="num" w:pos="720"/>
        </w:tabs>
        <w:spacing w:line="360" w:lineRule="auto"/>
        <w:ind w:firstLineChars="200" w:firstLine="480"/>
        <w:rPr>
          <w:bCs/>
          <w:sz w:val="24"/>
        </w:rPr>
      </w:pPr>
      <w:r w:rsidRPr="00EA47A0">
        <w:rPr>
          <w:rFonts w:hint="eastAsia"/>
          <w:bCs/>
          <w:sz w:val="24"/>
        </w:rPr>
        <w:t>教师在英语听说课堂中创设有效的问题链，可以使学生在问题链的引领中训练听说，调动思维，激发学习内驱力。同时，合理</w:t>
      </w:r>
      <w:r w:rsidR="00FC5F27">
        <w:rPr>
          <w:rFonts w:hint="eastAsia"/>
          <w:bCs/>
          <w:sz w:val="24"/>
        </w:rPr>
        <w:t>设计</w:t>
      </w:r>
      <w:r w:rsidRPr="00EA47A0">
        <w:rPr>
          <w:rFonts w:hint="eastAsia"/>
          <w:bCs/>
          <w:sz w:val="24"/>
        </w:rPr>
        <w:t>问题链，能让听说训练转变为集生活化、趣味化和主题化为一体的活动情节展示，也使各个听说任务在问题和回答之间有条有理，起到提纲挈领和推进课堂活动发展的作用。</w:t>
      </w:r>
      <w:r w:rsidR="00FC5F27">
        <w:rPr>
          <w:rFonts w:hint="eastAsia"/>
          <w:bCs/>
          <w:sz w:val="24"/>
        </w:rPr>
        <w:t>教师在设计问题链时应做到：</w:t>
      </w:r>
    </w:p>
    <w:p w14:paraId="2D0AFB9C" w14:textId="3F1FB08B" w:rsidR="004D2082" w:rsidRPr="00635B27" w:rsidRDefault="004D2082" w:rsidP="00C54BD9">
      <w:pPr>
        <w:pStyle w:val="ac"/>
        <w:numPr>
          <w:ilvl w:val="0"/>
          <w:numId w:val="29"/>
        </w:numPr>
        <w:spacing w:line="360" w:lineRule="auto"/>
        <w:ind w:firstLineChars="0"/>
        <w:rPr>
          <w:bCs/>
          <w:sz w:val="24"/>
        </w:rPr>
      </w:pPr>
      <w:r w:rsidRPr="00635B27">
        <w:rPr>
          <w:rFonts w:hint="eastAsia"/>
          <w:bCs/>
          <w:sz w:val="24"/>
        </w:rPr>
        <w:t>基于教材又高于教材</w:t>
      </w:r>
    </w:p>
    <w:p w14:paraId="19634E9D" w14:textId="77777777" w:rsidR="004D2082" w:rsidRPr="00EA47A0" w:rsidRDefault="004D2082" w:rsidP="00C54BD9">
      <w:pPr>
        <w:spacing w:line="360" w:lineRule="auto"/>
        <w:ind w:firstLineChars="200" w:firstLine="480"/>
        <w:rPr>
          <w:bCs/>
          <w:sz w:val="24"/>
        </w:rPr>
      </w:pPr>
      <w:r w:rsidRPr="00EA47A0">
        <w:rPr>
          <w:rFonts w:hint="eastAsia"/>
          <w:bCs/>
          <w:sz w:val="24"/>
        </w:rPr>
        <w:t>要创设出有效的问题链，教师要基于单元教学内容明确话题，并围绕话题设计问题。同时，教师要敢于创设高于教材的话题，以激发学生的思维和学习能动性。</w:t>
      </w:r>
    </w:p>
    <w:p w14:paraId="11CBA6B1" w14:textId="09D1F6FE" w:rsidR="004D2082" w:rsidRPr="00EA47A0" w:rsidRDefault="004D2082" w:rsidP="00C54BD9">
      <w:pPr>
        <w:spacing w:line="360" w:lineRule="auto"/>
        <w:ind w:firstLineChars="200" w:firstLine="480"/>
        <w:rPr>
          <w:bCs/>
          <w:sz w:val="24"/>
        </w:rPr>
      </w:pPr>
      <w:r w:rsidRPr="00EA47A0">
        <w:rPr>
          <w:rFonts w:hint="eastAsia"/>
          <w:bCs/>
          <w:sz w:val="24"/>
        </w:rPr>
        <w:t>如在教授“</w:t>
      </w:r>
      <w:r w:rsidRPr="00EA47A0">
        <w:rPr>
          <w:rFonts w:hint="eastAsia"/>
          <w:bCs/>
          <w:sz w:val="24"/>
        </w:rPr>
        <w:t>Li</w:t>
      </w:r>
      <w:r w:rsidR="00FC5F27">
        <w:rPr>
          <w:rFonts w:hint="eastAsia"/>
          <w:bCs/>
          <w:sz w:val="24"/>
        </w:rPr>
        <w:t>fe</w:t>
      </w:r>
      <w:r w:rsidRPr="00EA47A0">
        <w:rPr>
          <w:rFonts w:hint="eastAsia"/>
          <w:bCs/>
          <w:sz w:val="24"/>
        </w:rPr>
        <w:t xml:space="preserve"> on Mars</w:t>
      </w:r>
      <w:r w:rsidRPr="00EA47A0">
        <w:rPr>
          <w:rFonts w:hint="eastAsia"/>
          <w:bCs/>
          <w:sz w:val="24"/>
        </w:rPr>
        <w:t>”时，可以通过创设问题链的方式复习上一节课的内容，再自然地过渡到该部分的教学上来。问题链如下：</w:t>
      </w:r>
    </w:p>
    <w:p w14:paraId="4CC69CFB" w14:textId="47ED9575" w:rsidR="004D2082" w:rsidRPr="00EA47A0" w:rsidRDefault="004D2082" w:rsidP="00C54BD9">
      <w:pPr>
        <w:spacing w:line="360" w:lineRule="auto"/>
        <w:rPr>
          <w:bCs/>
          <w:sz w:val="24"/>
        </w:rPr>
      </w:pPr>
      <w:r w:rsidRPr="00EA47A0">
        <w:rPr>
          <w:rFonts w:hint="eastAsia"/>
          <w:bCs/>
          <w:sz w:val="24"/>
        </w:rPr>
        <w:t>Q1:</w:t>
      </w:r>
      <w:r w:rsidR="00FC5F27">
        <w:rPr>
          <w:rFonts w:hint="eastAsia"/>
          <w:bCs/>
          <w:sz w:val="24"/>
        </w:rPr>
        <w:t xml:space="preserve"> </w:t>
      </w:r>
      <w:r w:rsidRPr="00EA47A0">
        <w:rPr>
          <w:rFonts w:hint="eastAsia"/>
          <w:bCs/>
          <w:sz w:val="24"/>
        </w:rPr>
        <w:t>What do we need to take with if we could move to Mars? Why do we need them?(</w:t>
      </w:r>
      <w:r w:rsidRPr="00EA47A0">
        <w:rPr>
          <w:rFonts w:hint="eastAsia"/>
          <w:bCs/>
          <w:sz w:val="24"/>
        </w:rPr>
        <w:t>学生根据之前所学，可以轻易给出答案</w:t>
      </w:r>
      <w:r w:rsidRPr="00EA47A0">
        <w:rPr>
          <w:rFonts w:hint="eastAsia"/>
          <w:bCs/>
          <w:sz w:val="24"/>
        </w:rPr>
        <w:t xml:space="preserve"> </w:t>
      </w:r>
      <w:r w:rsidRPr="00EA47A0">
        <w:rPr>
          <w:rFonts w:hint="eastAsia"/>
          <w:bCs/>
          <w:sz w:val="24"/>
        </w:rPr>
        <w:t>）。</w:t>
      </w:r>
    </w:p>
    <w:p w14:paraId="7A812A5D" w14:textId="025A62BB" w:rsidR="004D2082" w:rsidRPr="00EA47A0" w:rsidRDefault="004D2082" w:rsidP="00C54BD9">
      <w:pPr>
        <w:spacing w:line="360" w:lineRule="auto"/>
        <w:rPr>
          <w:bCs/>
          <w:sz w:val="24"/>
        </w:rPr>
      </w:pPr>
      <w:r w:rsidRPr="00EA47A0">
        <w:rPr>
          <w:rFonts w:hint="eastAsia"/>
          <w:bCs/>
          <w:sz w:val="24"/>
        </w:rPr>
        <w:t>Q2</w:t>
      </w:r>
      <w:r w:rsidR="00FC5F27">
        <w:rPr>
          <w:rFonts w:hint="eastAsia"/>
          <w:bCs/>
          <w:sz w:val="24"/>
        </w:rPr>
        <w:t>：</w:t>
      </w:r>
      <w:r w:rsidRPr="00EA47A0">
        <w:rPr>
          <w:rFonts w:hint="eastAsia"/>
          <w:bCs/>
          <w:sz w:val="24"/>
        </w:rPr>
        <w:t>Do you want to live on Mars?</w:t>
      </w:r>
      <w:r w:rsidR="00FC5F27">
        <w:rPr>
          <w:rFonts w:hint="eastAsia"/>
          <w:bCs/>
          <w:sz w:val="24"/>
        </w:rPr>
        <w:t xml:space="preserve"> </w:t>
      </w:r>
      <w:r w:rsidRPr="00EA47A0">
        <w:rPr>
          <w:rFonts w:hint="eastAsia"/>
          <w:bCs/>
          <w:sz w:val="24"/>
        </w:rPr>
        <w:t>Why or Why not?</w:t>
      </w:r>
      <w:r w:rsidRPr="00EA47A0">
        <w:rPr>
          <w:rFonts w:hint="eastAsia"/>
          <w:bCs/>
          <w:sz w:val="24"/>
        </w:rPr>
        <w:t>（多人接力用课文中的词组和句型回答，力求完整，对文章进行复习）。</w:t>
      </w:r>
    </w:p>
    <w:p w14:paraId="4843222D" w14:textId="77777777" w:rsidR="004D2082" w:rsidRPr="00673F06" w:rsidRDefault="004D2082" w:rsidP="00C54BD9">
      <w:pPr>
        <w:spacing w:line="360" w:lineRule="auto"/>
        <w:rPr>
          <w:bCs/>
          <w:sz w:val="24"/>
        </w:rPr>
      </w:pPr>
      <w:r w:rsidRPr="00EA47A0">
        <w:rPr>
          <w:rFonts w:hint="eastAsia"/>
          <w:bCs/>
          <w:sz w:val="24"/>
        </w:rPr>
        <w:lastRenderedPageBreak/>
        <w:t>Q3</w:t>
      </w:r>
      <w:r w:rsidRPr="00EA47A0">
        <w:rPr>
          <w:rFonts w:hint="eastAsia"/>
          <w:bCs/>
          <w:sz w:val="24"/>
        </w:rPr>
        <w:t>：</w:t>
      </w:r>
      <w:r w:rsidRPr="00EA47A0">
        <w:rPr>
          <w:rFonts w:hint="eastAsia"/>
          <w:bCs/>
          <w:sz w:val="24"/>
        </w:rPr>
        <w:t>If we are not willing to move to Mars, what should we do ?</w:t>
      </w:r>
      <w:r w:rsidRPr="00EA47A0">
        <w:rPr>
          <w:rFonts w:hint="eastAsia"/>
          <w:bCs/>
          <w:sz w:val="24"/>
        </w:rPr>
        <w:t>（这是高于教材的问题，给学生一定的想象空间并让学生了解火星生活的利弊，引导学生正确、理性看待移民火星的计划，在重视发展先进科技、拓展外天空的同时，更要重视保护地球的意识）。</w:t>
      </w:r>
    </w:p>
    <w:p w14:paraId="528303DE" w14:textId="61D5D61E" w:rsidR="004D2082" w:rsidRPr="00635B27" w:rsidRDefault="004D2082" w:rsidP="00C54BD9">
      <w:pPr>
        <w:pStyle w:val="ac"/>
        <w:numPr>
          <w:ilvl w:val="0"/>
          <w:numId w:val="29"/>
        </w:numPr>
        <w:spacing w:line="360" w:lineRule="auto"/>
        <w:ind w:firstLineChars="0"/>
        <w:rPr>
          <w:bCs/>
          <w:sz w:val="24"/>
        </w:rPr>
      </w:pPr>
      <w:r w:rsidRPr="00635B27">
        <w:rPr>
          <w:rFonts w:hint="eastAsia"/>
          <w:bCs/>
          <w:sz w:val="24"/>
        </w:rPr>
        <w:t>源于生活又融于生活</w:t>
      </w:r>
    </w:p>
    <w:p w14:paraId="07384E98" w14:textId="77777777" w:rsidR="004D2082" w:rsidRPr="00EA47A0" w:rsidRDefault="004D2082" w:rsidP="00C54BD9">
      <w:pPr>
        <w:spacing w:line="360" w:lineRule="auto"/>
        <w:ind w:firstLineChars="200" w:firstLine="480"/>
        <w:rPr>
          <w:bCs/>
          <w:sz w:val="24"/>
        </w:rPr>
      </w:pPr>
      <w:r w:rsidRPr="00EA47A0">
        <w:rPr>
          <w:rFonts w:hint="eastAsia"/>
          <w:bCs/>
          <w:sz w:val="24"/>
        </w:rPr>
        <w:t>教学还应基于学生的语言基础和认知能力，选取贴近学生生活的信息创设成有效的问题链。</w:t>
      </w:r>
    </w:p>
    <w:p w14:paraId="162BC2C3" w14:textId="5BB1B3CE" w:rsidR="004D2082" w:rsidRPr="00EA47A0" w:rsidRDefault="004D2082" w:rsidP="00C54BD9">
      <w:pPr>
        <w:spacing w:line="360" w:lineRule="auto"/>
        <w:ind w:firstLineChars="200" w:firstLine="480"/>
        <w:rPr>
          <w:bCs/>
          <w:sz w:val="24"/>
        </w:rPr>
      </w:pPr>
      <w:r w:rsidRPr="00EA47A0">
        <w:rPr>
          <w:rFonts w:hint="eastAsia"/>
          <w:bCs/>
          <w:sz w:val="24"/>
        </w:rPr>
        <w:t>如在教授八年级下册第二单元“</w:t>
      </w:r>
      <w:r w:rsidRPr="00EA47A0">
        <w:rPr>
          <w:rFonts w:hint="eastAsia"/>
          <w:bCs/>
          <w:sz w:val="24"/>
        </w:rPr>
        <w:t>Travelling</w:t>
      </w:r>
      <w:r w:rsidRPr="00EA47A0">
        <w:rPr>
          <w:rFonts w:hint="eastAsia"/>
          <w:bCs/>
          <w:sz w:val="24"/>
        </w:rPr>
        <w:t>”时，教师可用“游历祖国的好山好水”为主线，用自己的亲身尽力做导入。</w:t>
      </w:r>
    </w:p>
    <w:p w14:paraId="27DB6664" w14:textId="77777777" w:rsidR="004D2082" w:rsidRPr="00EA47A0" w:rsidRDefault="004D2082" w:rsidP="00C54BD9">
      <w:pPr>
        <w:spacing w:line="360" w:lineRule="auto"/>
        <w:rPr>
          <w:bCs/>
          <w:sz w:val="24"/>
        </w:rPr>
      </w:pPr>
      <w:r w:rsidRPr="00EA47A0">
        <w:rPr>
          <w:rFonts w:hint="eastAsia"/>
          <w:bCs/>
          <w:sz w:val="24"/>
        </w:rPr>
        <w:t>Q1</w:t>
      </w:r>
      <w:r w:rsidRPr="00EA47A0">
        <w:rPr>
          <w:rFonts w:hint="eastAsia"/>
          <w:bCs/>
          <w:sz w:val="24"/>
        </w:rPr>
        <w:t>：</w:t>
      </w:r>
      <w:r w:rsidRPr="00EA47A0">
        <w:rPr>
          <w:rFonts w:hint="eastAsia"/>
          <w:bCs/>
          <w:sz w:val="24"/>
        </w:rPr>
        <w:t>This is my trip to Mount Huang.What can you see there?</w:t>
      </w:r>
    </w:p>
    <w:p w14:paraId="26F3E2F8" w14:textId="4B4BD15C" w:rsidR="004D2082" w:rsidRPr="00EA47A0" w:rsidRDefault="004D2082" w:rsidP="00C54BD9">
      <w:pPr>
        <w:spacing w:line="360" w:lineRule="auto"/>
        <w:rPr>
          <w:bCs/>
          <w:sz w:val="24"/>
        </w:rPr>
      </w:pPr>
      <w:r w:rsidRPr="00EA47A0">
        <w:rPr>
          <w:rFonts w:hint="eastAsia"/>
          <w:bCs/>
          <w:sz w:val="24"/>
        </w:rPr>
        <w:t>Q2:</w:t>
      </w:r>
      <w:r w:rsidR="00FC5F27">
        <w:rPr>
          <w:rFonts w:hint="eastAsia"/>
          <w:bCs/>
          <w:sz w:val="24"/>
        </w:rPr>
        <w:t xml:space="preserve"> </w:t>
      </w:r>
      <w:r w:rsidRPr="00EA47A0">
        <w:rPr>
          <w:rFonts w:hint="eastAsia"/>
          <w:bCs/>
          <w:sz w:val="24"/>
        </w:rPr>
        <w:t>What other places of interest did you visit?</w:t>
      </w:r>
    </w:p>
    <w:p w14:paraId="7557195C" w14:textId="36AB8300" w:rsidR="004D2082" w:rsidRPr="00EA47A0" w:rsidRDefault="004D2082" w:rsidP="00C54BD9">
      <w:pPr>
        <w:spacing w:line="360" w:lineRule="auto"/>
        <w:rPr>
          <w:bCs/>
          <w:sz w:val="24"/>
        </w:rPr>
      </w:pPr>
      <w:r w:rsidRPr="00EA47A0">
        <w:rPr>
          <w:rFonts w:hint="eastAsia"/>
          <w:bCs/>
          <w:sz w:val="24"/>
        </w:rPr>
        <w:t>Q3:</w:t>
      </w:r>
      <w:r w:rsidR="00FC5F27">
        <w:rPr>
          <w:rFonts w:hint="eastAsia"/>
          <w:bCs/>
          <w:sz w:val="24"/>
        </w:rPr>
        <w:t xml:space="preserve"> </w:t>
      </w:r>
      <w:r w:rsidRPr="00EA47A0">
        <w:rPr>
          <w:rFonts w:hint="eastAsia"/>
          <w:bCs/>
          <w:sz w:val="24"/>
        </w:rPr>
        <w:t>What can you can or do there?</w:t>
      </w:r>
    </w:p>
    <w:p w14:paraId="2974D363" w14:textId="33B0F105" w:rsidR="004D2082" w:rsidRPr="00EA47A0" w:rsidRDefault="004D2082" w:rsidP="00C54BD9">
      <w:pPr>
        <w:spacing w:line="360" w:lineRule="auto"/>
        <w:rPr>
          <w:bCs/>
          <w:sz w:val="24"/>
        </w:rPr>
      </w:pPr>
      <w:r w:rsidRPr="00EA47A0">
        <w:rPr>
          <w:rFonts w:hint="eastAsia"/>
          <w:bCs/>
          <w:sz w:val="24"/>
        </w:rPr>
        <w:t>Q4:</w:t>
      </w:r>
      <w:r w:rsidR="00FC5F27">
        <w:rPr>
          <w:rFonts w:hint="eastAsia"/>
          <w:bCs/>
          <w:sz w:val="24"/>
        </w:rPr>
        <w:t xml:space="preserve"> </w:t>
      </w:r>
      <w:r w:rsidRPr="00EA47A0">
        <w:rPr>
          <w:rFonts w:hint="eastAsia"/>
          <w:bCs/>
          <w:sz w:val="24"/>
        </w:rPr>
        <w:t>What is the best time to visit these places?</w:t>
      </w:r>
    </w:p>
    <w:p w14:paraId="01DE4546" w14:textId="77777777" w:rsidR="004D2082" w:rsidRPr="00EA47A0" w:rsidRDefault="004D2082" w:rsidP="00C54BD9">
      <w:pPr>
        <w:spacing w:line="360" w:lineRule="auto"/>
        <w:ind w:firstLineChars="200" w:firstLine="480"/>
        <w:rPr>
          <w:bCs/>
          <w:sz w:val="24"/>
        </w:rPr>
      </w:pPr>
      <w:r w:rsidRPr="00EA47A0">
        <w:rPr>
          <w:rFonts w:hint="eastAsia"/>
          <w:bCs/>
          <w:sz w:val="24"/>
        </w:rPr>
        <w:t>教师通过以上问题链的设计，既调动了学生的学习积极性，也可以帮助学生知晓景点的类型和最佳参观时间，为后续学习打下基础。</w:t>
      </w:r>
    </w:p>
    <w:p w14:paraId="70D20033" w14:textId="261B2216" w:rsidR="004D2082" w:rsidRPr="00EA47A0" w:rsidRDefault="004D2082" w:rsidP="00C54BD9">
      <w:pPr>
        <w:spacing w:line="360" w:lineRule="auto"/>
        <w:ind w:firstLineChars="200" w:firstLine="480"/>
        <w:rPr>
          <w:bCs/>
          <w:sz w:val="24"/>
        </w:rPr>
      </w:pPr>
      <w:r w:rsidRPr="00EA47A0">
        <w:rPr>
          <w:rFonts w:hint="eastAsia"/>
          <w:bCs/>
          <w:sz w:val="24"/>
        </w:rPr>
        <w:t>当课堂教学过程中发现学生实际具有的能力与教师的预设产生冲突时，教师要根据课堂实际情况，修改预设的问题链，甚至放弃。教师不能一味地按预设一“问”到底，不能为了自己的预设而刻意求顺、求完美。</w:t>
      </w:r>
      <w:r w:rsidRPr="00673F06">
        <w:rPr>
          <w:rFonts w:hint="eastAsia"/>
          <w:bCs/>
          <w:sz w:val="24"/>
        </w:rPr>
        <w:t>学生是课堂的主体，课堂教学活动应随师生互动的即时需要动态生成。只有这样，课堂教学活动才是高效而有价值的</w:t>
      </w:r>
    </w:p>
    <w:p w14:paraId="3EF04DEA" w14:textId="77777777" w:rsidR="004D2082" w:rsidRPr="00673F06" w:rsidRDefault="004D2082" w:rsidP="00C54BD9">
      <w:pPr>
        <w:spacing w:line="360" w:lineRule="auto"/>
        <w:rPr>
          <w:bCs/>
          <w:sz w:val="24"/>
        </w:rPr>
      </w:pPr>
      <w:r w:rsidRPr="00673F06">
        <w:rPr>
          <w:rFonts w:hint="eastAsia"/>
          <w:bCs/>
          <w:sz w:val="24"/>
        </w:rPr>
        <w:t>4.</w:t>
      </w:r>
      <w:r w:rsidRPr="0077085C">
        <w:rPr>
          <w:rFonts w:hint="eastAsia"/>
          <w:bCs/>
          <w:sz w:val="24"/>
        </w:rPr>
        <w:t xml:space="preserve"> </w:t>
      </w:r>
      <w:r>
        <w:rPr>
          <w:rFonts w:hint="eastAsia"/>
          <w:bCs/>
          <w:sz w:val="24"/>
        </w:rPr>
        <w:t>遵循</w:t>
      </w:r>
      <w:r w:rsidRPr="00673F06">
        <w:rPr>
          <w:rFonts w:hint="eastAsia"/>
          <w:bCs/>
          <w:sz w:val="24"/>
        </w:rPr>
        <w:t>学习活动观</w:t>
      </w:r>
      <w:r>
        <w:rPr>
          <w:rFonts w:hint="eastAsia"/>
          <w:bCs/>
          <w:sz w:val="24"/>
        </w:rPr>
        <w:t>，丰富活动类型</w:t>
      </w:r>
    </w:p>
    <w:p w14:paraId="23E9D65D" w14:textId="2245292D" w:rsidR="004D2082" w:rsidRPr="00673F06" w:rsidRDefault="004D2082" w:rsidP="00C54BD9">
      <w:pPr>
        <w:spacing w:line="360" w:lineRule="auto"/>
        <w:ind w:firstLine="482"/>
        <w:rPr>
          <w:bCs/>
          <w:sz w:val="24"/>
        </w:rPr>
      </w:pPr>
      <w:r w:rsidRPr="00673F06">
        <w:rPr>
          <w:rFonts w:hint="eastAsia"/>
          <w:bCs/>
          <w:sz w:val="24"/>
        </w:rPr>
        <w:t>教师在设计教学活动时，应该充分考虑语篇的基础、深度和拓展</w:t>
      </w:r>
      <w:r w:rsidR="00FC5F27">
        <w:rPr>
          <w:rFonts w:hint="eastAsia"/>
          <w:bCs/>
          <w:sz w:val="24"/>
        </w:rPr>
        <w:t>，</w:t>
      </w:r>
      <w:r w:rsidRPr="00673F06">
        <w:rPr>
          <w:rFonts w:hint="eastAsia"/>
          <w:bCs/>
          <w:sz w:val="24"/>
        </w:rPr>
        <w:t>需要有意识地构建教学内容之间的衔接，巧妙地运用各种工具如表格、思维导图等，引导学生建立起扎实的知识框架，从而为他们的口语表达提供坚实的支撑，促进知识向能力和素养的有机转化。</w:t>
      </w:r>
    </w:p>
    <w:p w14:paraId="5CD164C8" w14:textId="77777777" w:rsidR="004D2082" w:rsidRPr="00FC5F27" w:rsidRDefault="004D2082" w:rsidP="00C54BD9">
      <w:pPr>
        <w:pStyle w:val="ac"/>
        <w:numPr>
          <w:ilvl w:val="0"/>
          <w:numId w:val="20"/>
        </w:numPr>
        <w:spacing w:line="360" w:lineRule="auto"/>
        <w:ind w:firstLineChars="0"/>
        <w:contextualSpacing/>
        <w:rPr>
          <w:rFonts w:ascii="宋体" w:hAnsi="宋体" w:hint="eastAsia"/>
          <w:bCs/>
          <w:sz w:val="24"/>
        </w:rPr>
      </w:pPr>
      <w:r w:rsidRPr="00FC5F27">
        <w:rPr>
          <w:rFonts w:ascii="宋体" w:hAnsi="宋体" w:hint="eastAsia"/>
          <w:bCs/>
          <w:sz w:val="24"/>
        </w:rPr>
        <w:t>基于语篇，设计学习理解类活动，感知主题</w:t>
      </w:r>
    </w:p>
    <w:p w14:paraId="681432EE" w14:textId="77777777" w:rsidR="004D2082" w:rsidRPr="00673F06" w:rsidRDefault="004D2082" w:rsidP="00C54BD9">
      <w:pPr>
        <w:pStyle w:val="ac"/>
        <w:numPr>
          <w:ilvl w:val="1"/>
          <w:numId w:val="20"/>
        </w:numPr>
        <w:spacing w:line="360" w:lineRule="auto"/>
        <w:ind w:firstLineChars="0"/>
        <w:rPr>
          <w:bCs/>
          <w:sz w:val="24"/>
        </w:rPr>
      </w:pPr>
      <w:r w:rsidRPr="00673F06">
        <w:rPr>
          <w:rFonts w:hint="eastAsia"/>
          <w:bCs/>
          <w:sz w:val="24"/>
        </w:rPr>
        <w:t>感知注意，激活旧知导入话题</w:t>
      </w:r>
    </w:p>
    <w:p w14:paraId="69F2D257" w14:textId="77777777" w:rsidR="004D2082" w:rsidRPr="00673F06" w:rsidRDefault="004D2082" w:rsidP="00C54BD9">
      <w:pPr>
        <w:spacing w:line="360" w:lineRule="auto"/>
        <w:ind w:firstLine="480"/>
        <w:rPr>
          <w:bCs/>
          <w:sz w:val="24"/>
        </w:rPr>
      </w:pPr>
      <w:r w:rsidRPr="00673F06">
        <w:rPr>
          <w:rFonts w:hint="eastAsia"/>
          <w:bCs/>
          <w:sz w:val="24"/>
        </w:rPr>
        <w:t>在初中英语听说课的教学中，教师首先需要创设一个贴近实际生活的主题语境，通过激发学生已有的旧知识和经验，帮助他们感知所需的语言知识。</w:t>
      </w:r>
    </w:p>
    <w:p w14:paraId="237C3371" w14:textId="203FAA37" w:rsidR="004D2082" w:rsidRPr="00673F06" w:rsidRDefault="004D2082" w:rsidP="00C54BD9">
      <w:pPr>
        <w:spacing w:line="360" w:lineRule="auto"/>
        <w:ind w:firstLine="480"/>
        <w:rPr>
          <w:bCs/>
          <w:sz w:val="24"/>
        </w:rPr>
      </w:pPr>
      <w:r w:rsidRPr="00673F06">
        <w:rPr>
          <w:rFonts w:hint="eastAsia"/>
          <w:bCs/>
          <w:sz w:val="24"/>
        </w:rPr>
        <w:lastRenderedPageBreak/>
        <w:t>在</w:t>
      </w:r>
      <w:r w:rsidR="00FC5F27">
        <w:rPr>
          <w:rFonts w:hint="eastAsia"/>
          <w:bCs/>
          <w:sz w:val="24"/>
        </w:rPr>
        <w:t>教授</w:t>
      </w:r>
      <w:r w:rsidR="00FC5F27">
        <w:rPr>
          <w:rFonts w:hint="eastAsia"/>
          <w:bCs/>
          <w:sz w:val="24"/>
        </w:rPr>
        <w:t>9A Unit6 TV programmes Integrated Skills</w:t>
      </w:r>
      <w:r w:rsidR="00FC5F27">
        <w:rPr>
          <w:rFonts w:hint="eastAsia"/>
          <w:bCs/>
          <w:sz w:val="24"/>
        </w:rPr>
        <w:t>时</w:t>
      </w:r>
      <w:r w:rsidRPr="00673F06">
        <w:rPr>
          <w:rFonts w:hint="eastAsia"/>
          <w:bCs/>
          <w:sz w:val="24"/>
        </w:rPr>
        <w:t>，</w:t>
      </w:r>
      <w:r w:rsidR="00FC5F27">
        <w:rPr>
          <w:rFonts w:hint="eastAsia"/>
          <w:bCs/>
          <w:sz w:val="24"/>
        </w:rPr>
        <w:t>唐羽佳老师</w:t>
      </w:r>
      <w:r w:rsidRPr="00673F06">
        <w:rPr>
          <w:rFonts w:hint="eastAsia"/>
          <w:bCs/>
          <w:sz w:val="24"/>
        </w:rPr>
        <w:t>先通过播放《憨豆先生》片段视引入主题，活跃氛围，吸引注意</w:t>
      </w:r>
      <w:r w:rsidR="00FC5F27">
        <w:rPr>
          <w:rFonts w:hint="eastAsia"/>
          <w:bCs/>
          <w:sz w:val="24"/>
        </w:rPr>
        <w:t>，</w:t>
      </w:r>
      <w:r w:rsidRPr="00673F06">
        <w:rPr>
          <w:rFonts w:hint="eastAsia"/>
          <w:bCs/>
          <w:sz w:val="24"/>
        </w:rPr>
        <w:t>将抽象的知识与实际生活相联系，激发</w:t>
      </w:r>
      <w:r w:rsidR="00FC5F27">
        <w:rPr>
          <w:rFonts w:hint="eastAsia"/>
          <w:bCs/>
          <w:sz w:val="24"/>
        </w:rPr>
        <w:t>了学生</w:t>
      </w:r>
      <w:r w:rsidRPr="00673F06">
        <w:rPr>
          <w:rFonts w:hint="eastAsia"/>
          <w:bCs/>
          <w:sz w:val="24"/>
        </w:rPr>
        <w:t>本节课的学习兴趣和动力，</w:t>
      </w:r>
      <w:r w:rsidR="00FC5F27">
        <w:rPr>
          <w:rFonts w:hint="eastAsia"/>
          <w:bCs/>
          <w:sz w:val="24"/>
        </w:rPr>
        <w:t>帮助学生</w:t>
      </w:r>
      <w:r w:rsidRPr="00673F06">
        <w:rPr>
          <w:rFonts w:hint="eastAsia"/>
          <w:bCs/>
          <w:sz w:val="24"/>
        </w:rPr>
        <w:t>初步感知主题</w:t>
      </w:r>
      <w:r w:rsidR="00FC5F27">
        <w:rPr>
          <w:rFonts w:hint="eastAsia"/>
          <w:bCs/>
          <w:sz w:val="24"/>
        </w:rPr>
        <w:t>。</w:t>
      </w:r>
    </w:p>
    <w:p w14:paraId="6ECE35BD" w14:textId="77777777" w:rsidR="004D2082" w:rsidRPr="00673F06" w:rsidRDefault="004D2082" w:rsidP="00C54BD9">
      <w:pPr>
        <w:pStyle w:val="ac"/>
        <w:numPr>
          <w:ilvl w:val="1"/>
          <w:numId w:val="20"/>
        </w:numPr>
        <w:spacing w:line="360" w:lineRule="auto"/>
        <w:ind w:firstLineChars="0"/>
        <w:rPr>
          <w:bCs/>
          <w:sz w:val="24"/>
        </w:rPr>
      </w:pPr>
      <w:r w:rsidRPr="00673F06">
        <w:rPr>
          <w:rFonts w:hint="eastAsia"/>
          <w:bCs/>
          <w:sz w:val="24"/>
        </w:rPr>
        <w:t>借助策略，学习新知加深理解</w:t>
      </w:r>
    </w:p>
    <w:p w14:paraId="5FEA3F1F" w14:textId="7824693A" w:rsidR="004D2082" w:rsidRPr="00673F06" w:rsidRDefault="00FC5F27" w:rsidP="00C54BD9">
      <w:pPr>
        <w:spacing w:line="360" w:lineRule="auto"/>
        <w:ind w:firstLine="480"/>
        <w:rPr>
          <w:bCs/>
          <w:sz w:val="24"/>
        </w:rPr>
      </w:pPr>
      <w:r>
        <w:rPr>
          <w:rFonts w:hint="eastAsia"/>
          <w:bCs/>
          <w:sz w:val="24"/>
        </w:rPr>
        <w:t>在教学中，</w:t>
      </w:r>
      <w:r w:rsidR="004D2082" w:rsidRPr="00673F06">
        <w:rPr>
          <w:rFonts w:hint="eastAsia"/>
          <w:bCs/>
          <w:sz w:val="24"/>
        </w:rPr>
        <w:t>教师</w:t>
      </w:r>
      <w:r>
        <w:rPr>
          <w:rFonts w:hint="eastAsia"/>
          <w:bCs/>
          <w:sz w:val="24"/>
        </w:rPr>
        <w:t>可</w:t>
      </w:r>
      <w:r w:rsidR="004D2082" w:rsidRPr="00673F06">
        <w:rPr>
          <w:rFonts w:hint="eastAsia"/>
          <w:bCs/>
          <w:sz w:val="24"/>
        </w:rPr>
        <w:t>引导学生分析标题、表格、文本、图片</w:t>
      </w:r>
      <w:r>
        <w:rPr>
          <w:rFonts w:hint="eastAsia"/>
          <w:bCs/>
          <w:sz w:val="24"/>
        </w:rPr>
        <w:t>等</w:t>
      </w:r>
      <w:r w:rsidR="004D2082" w:rsidRPr="00673F06">
        <w:rPr>
          <w:rFonts w:hint="eastAsia"/>
          <w:bCs/>
          <w:sz w:val="24"/>
        </w:rPr>
        <w:t>已知信息，并根据这些信息来猜测听力材料可能涉及的内容和所运用语言的特点</w:t>
      </w:r>
      <w:r>
        <w:rPr>
          <w:rFonts w:hint="eastAsia"/>
          <w:bCs/>
          <w:sz w:val="24"/>
        </w:rPr>
        <w:t>。</w:t>
      </w:r>
      <w:r w:rsidR="004D2082" w:rsidRPr="00673F06">
        <w:rPr>
          <w:rFonts w:hint="eastAsia"/>
          <w:bCs/>
          <w:sz w:val="24"/>
        </w:rPr>
        <w:t>除此以外，教师</w:t>
      </w:r>
      <w:r w:rsidR="00F54CD5">
        <w:rPr>
          <w:rFonts w:hint="eastAsia"/>
          <w:bCs/>
          <w:sz w:val="24"/>
        </w:rPr>
        <w:t>还可以</w:t>
      </w:r>
      <w:r w:rsidR="004D2082" w:rsidRPr="00673F06">
        <w:rPr>
          <w:rFonts w:hint="eastAsia"/>
          <w:bCs/>
          <w:sz w:val="24"/>
        </w:rPr>
        <w:t>引导学生讨论提升听力效果的策略，促进学生从被动接受转变为主动探索，激发学生的听力自主意识。如“</w:t>
      </w:r>
      <w:r w:rsidR="004D2082" w:rsidRPr="00673F06">
        <w:rPr>
          <w:rFonts w:hint="eastAsia"/>
          <w:bCs/>
          <w:sz w:val="24"/>
        </w:rPr>
        <w:t>Try to pay attention to the key words while listening.</w:t>
      </w:r>
      <w:r w:rsidR="004D2082" w:rsidRPr="00673F06">
        <w:rPr>
          <w:bCs/>
          <w:sz w:val="24"/>
        </w:rPr>
        <w:t>”</w:t>
      </w:r>
      <w:r w:rsidR="004D2082" w:rsidRPr="00673F06">
        <w:rPr>
          <w:rFonts w:hint="eastAsia"/>
          <w:bCs/>
          <w:sz w:val="24"/>
        </w:rPr>
        <w:t xml:space="preserve">, </w:t>
      </w:r>
      <w:r w:rsidR="004D2082" w:rsidRPr="00673F06">
        <w:rPr>
          <w:bCs/>
          <w:sz w:val="24"/>
        </w:rPr>
        <w:t>“</w:t>
      </w:r>
      <w:r w:rsidR="004D2082" w:rsidRPr="00673F06">
        <w:rPr>
          <w:rFonts w:hint="eastAsia"/>
          <w:bCs/>
          <w:sz w:val="24"/>
        </w:rPr>
        <w:t>Try to use short forms while taking notes.</w:t>
      </w:r>
      <w:r w:rsidR="004D2082" w:rsidRPr="00673F06">
        <w:rPr>
          <w:bCs/>
          <w:sz w:val="24"/>
        </w:rPr>
        <w:t>”</w:t>
      </w:r>
      <w:r w:rsidR="004D2082" w:rsidRPr="00673F06">
        <w:rPr>
          <w:rFonts w:hint="eastAsia"/>
          <w:bCs/>
          <w:sz w:val="24"/>
        </w:rPr>
        <w:t>。</w:t>
      </w:r>
      <w:r w:rsidR="00F54CD5" w:rsidRPr="00673F06">
        <w:rPr>
          <w:bCs/>
          <w:sz w:val="24"/>
        </w:rPr>
        <w:t xml:space="preserve"> </w:t>
      </w:r>
    </w:p>
    <w:p w14:paraId="4C6BF1D2" w14:textId="77777777" w:rsidR="004D2082" w:rsidRPr="00F54CD5" w:rsidRDefault="004D2082" w:rsidP="00C54BD9">
      <w:pPr>
        <w:pStyle w:val="ac"/>
        <w:numPr>
          <w:ilvl w:val="0"/>
          <w:numId w:val="20"/>
        </w:numPr>
        <w:spacing w:line="360" w:lineRule="auto"/>
        <w:ind w:firstLineChars="0"/>
        <w:rPr>
          <w:rFonts w:ascii="宋体" w:hAnsi="宋体" w:hint="eastAsia"/>
          <w:bCs/>
          <w:sz w:val="24"/>
        </w:rPr>
      </w:pPr>
      <w:r w:rsidRPr="00F54CD5">
        <w:rPr>
          <w:rFonts w:ascii="宋体" w:hAnsi="宋体" w:hint="eastAsia"/>
          <w:bCs/>
          <w:sz w:val="24"/>
        </w:rPr>
        <w:t>深入语篇，设计应用实践类活动，建构主题</w:t>
      </w:r>
    </w:p>
    <w:p w14:paraId="6428DED4" w14:textId="77777777" w:rsidR="004D2082" w:rsidRPr="00673F06" w:rsidRDefault="004D2082" w:rsidP="00C54BD9">
      <w:pPr>
        <w:pStyle w:val="ac"/>
        <w:numPr>
          <w:ilvl w:val="1"/>
          <w:numId w:val="20"/>
        </w:numPr>
        <w:spacing w:line="360" w:lineRule="auto"/>
        <w:ind w:firstLineChars="0"/>
        <w:rPr>
          <w:rFonts w:ascii="宋体" w:hAnsi="宋体" w:hint="eastAsia"/>
          <w:bCs/>
          <w:sz w:val="24"/>
        </w:rPr>
      </w:pPr>
      <w:r w:rsidRPr="00673F06">
        <w:rPr>
          <w:rFonts w:ascii="宋体" w:hAnsi="宋体" w:hint="eastAsia"/>
          <w:bCs/>
          <w:sz w:val="24"/>
        </w:rPr>
        <w:t>描述阐释，基于情境培养技能</w:t>
      </w:r>
    </w:p>
    <w:p w14:paraId="0EF9472E" w14:textId="79C3AD75" w:rsidR="004D2082" w:rsidRPr="00673F06" w:rsidRDefault="004D2082" w:rsidP="00C54BD9">
      <w:pPr>
        <w:spacing w:line="360" w:lineRule="auto"/>
        <w:ind w:firstLine="480"/>
        <w:rPr>
          <w:bCs/>
          <w:sz w:val="24"/>
        </w:rPr>
      </w:pPr>
      <w:r w:rsidRPr="00673F06">
        <w:rPr>
          <w:rFonts w:hint="eastAsia"/>
          <w:bCs/>
          <w:sz w:val="24"/>
        </w:rPr>
        <w:t>在</w:t>
      </w:r>
      <w:r w:rsidR="00F54CD5">
        <w:rPr>
          <w:rFonts w:hint="eastAsia"/>
          <w:bCs/>
          <w:sz w:val="24"/>
        </w:rPr>
        <w:t>听后</w:t>
      </w:r>
      <w:r w:rsidRPr="00673F06">
        <w:rPr>
          <w:rFonts w:hint="eastAsia"/>
          <w:bCs/>
          <w:sz w:val="24"/>
        </w:rPr>
        <w:t>环节，教师</w:t>
      </w:r>
      <w:r w:rsidR="00F54CD5">
        <w:rPr>
          <w:rFonts w:hint="eastAsia"/>
          <w:bCs/>
          <w:sz w:val="24"/>
        </w:rPr>
        <w:t>可以</w:t>
      </w:r>
      <w:r w:rsidRPr="00673F06">
        <w:rPr>
          <w:rFonts w:hint="eastAsia"/>
          <w:bCs/>
          <w:sz w:val="24"/>
        </w:rPr>
        <w:t>引导学生进行回顾和反思，帮助他们梳理和总结语篇中的细节信息，从中提炼出表达主题意义的核心语言</w:t>
      </w:r>
      <w:r w:rsidR="00F54CD5">
        <w:rPr>
          <w:rFonts w:hint="eastAsia"/>
          <w:bCs/>
          <w:sz w:val="24"/>
        </w:rPr>
        <w:t>。</w:t>
      </w:r>
      <w:r w:rsidR="00F54CD5" w:rsidRPr="00673F06">
        <w:rPr>
          <w:bCs/>
          <w:sz w:val="24"/>
        </w:rPr>
        <w:t xml:space="preserve"> </w:t>
      </w:r>
    </w:p>
    <w:p w14:paraId="4995622A" w14:textId="51C79491" w:rsidR="004D2082" w:rsidRPr="00673F06" w:rsidRDefault="00F54CD5" w:rsidP="00C54BD9">
      <w:pPr>
        <w:spacing w:line="360" w:lineRule="auto"/>
        <w:ind w:firstLine="480"/>
        <w:rPr>
          <w:bCs/>
          <w:noProof/>
          <w:sz w:val="24"/>
        </w:rPr>
      </w:pPr>
      <w:r w:rsidRPr="00673F06">
        <w:rPr>
          <w:rFonts w:hint="eastAsia"/>
          <w:bCs/>
          <w:sz w:val="24"/>
        </w:rPr>
        <w:t>在</w:t>
      </w:r>
      <w:r>
        <w:rPr>
          <w:rFonts w:hint="eastAsia"/>
          <w:bCs/>
          <w:sz w:val="24"/>
        </w:rPr>
        <w:t>教授</w:t>
      </w:r>
      <w:r>
        <w:rPr>
          <w:rFonts w:hint="eastAsia"/>
          <w:bCs/>
          <w:sz w:val="24"/>
        </w:rPr>
        <w:t>9A Unit6 TV programmes Integrated Skills</w:t>
      </w:r>
      <w:r>
        <w:rPr>
          <w:rFonts w:hint="eastAsia"/>
          <w:bCs/>
          <w:sz w:val="24"/>
        </w:rPr>
        <w:t>时</w:t>
      </w:r>
      <w:r w:rsidR="004D2082" w:rsidRPr="00673F06">
        <w:rPr>
          <w:rFonts w:hint="eastAsia"/>
          <w:bCs/>
          <w:sz w:val="24"/>
        </w:rPr>
        <w:t>，听力活动结束后，教师让学生对三位同学的看电视习惯进行汇报和阐述。用成段的语言将碎片化的信息整合起来，旨在巩固学生对语言新知的掌握，并促进语言知识转化为语言能力。同时，教师鼓励学生在汇报中加入自己的看法和见解，对课本上三位同学的看电视习惯进行简单的评价，初步探究主题意义。</w:t>
      </w:r>
    </w:p>
    <w:p w14:paraId="02E3B6EF" w14:textId="77777777" w:rsidR="004D2082" w:rsidRPr="00673F06" w:rsidRDefault="004D2082" w:rsidP="00C54BD9">
      <w:pPr>
        <w:pStyle w:val="ac"/>
        <w:numPr>
          <w:ilvl w:val="1"/>
          <w:numId w:val="20"/>
        </w:numPr>
        <w:spacing w:line="360" w:lineRule="auto"/>
        <w:ind w:firstLineChars="0"/>
        <w:contextualSpacing/>
        <w:rPr>
          <w:bCs/>
          <w:sz w:val="24"/>
        </w:rPr>
      </w:pPr>
      <w:r w:rsidRPr="00673F06">
        <w:rPr>
          <w:rFonts w:ascii="宋体" w:hAnsi="宋体" w:hint="eastAsia"/>
          <w:bCs/>
          <w:sz w:val="24"/>
        </w:rPr>
        <w:t>分析判断，培养思维解决问题</w:t>
      </w:r>
    </w:p>
    <w:p w14:paraId="74EDA1D9" w14:textId="39557D4C" w:rsidR="004D2082" w:rsidRPr="00673F06" w:rsidRDefault="004D2082" w:rsidP="00C54BD9">
      <w:pPr>
        <w:spacing w:line="360" w:lineRule="auto"/>
        <w:ind w:firstLine="480"/>
        <w:rPr>
          <w:bCs/>
          <w:sz w:val="24"/>
        </w:rPr>
      </w:pPr>
      <w:r w:rsidRPr="00673F06">
        <w:rPr>
          <w:rFonts w:ascii="宋体" w:hAnsi="宋体" w:hint="eastAsia"/>
          <w:bCs/>
          <w:sz w:val="24"/>
        </w:rPr>
        <w:t>在听后环节，教师</w:t>
      </w:r>
      <w:r w:rsidR="00F54CD5">
        <w:rPr>
          <w:rFonts w:ascii="宋体" w:hAnsi="宋体" w:hint="eastAsia"/>
          <w:bCs/>
          <w:sz w:val="24"/>
        </w:rPr>
        <w:t>还</w:t>
      </w:r>
      <w:r w:rsidRPr="00673F06">
        <w:rPr>
          <w:rFonts w:ascii="宋体" w:hAnsi="宋体" w:hint="eastAsia"/>
          <w:bCs/>
          <w:sz w:val="24"/>
        </w:rPr>
        <w:t>应不断深入挖掘听力语篇，设计听后任务。</w:t>
      </w:r>
      <w:r w:rsidR="00F54CD5">
        <w:rPr>
          <w:rFonts w:hint="eastAsia"/>
          <w:bCs/>
          <w:sz w:val="24"/>
        </w:rPr>
        <w:t>在该案例中</w:t>
      </w:r>
      <w:r w:rsidRPr="00673F06">
        <w:rPr>
          <w:rFonts w:ascii="宋体" w:hAnsi="宋体" w:hint="eastAsia"/>
          <w:bCs/>
          <w:sz w:val="24"/>
        </w:rPr>
        <w:t>，教师</w:t>
      </w:r>
      <w:r w:rsidR="00F54CD5">
        <w:rPr>
          <w:rFonts w:ascii="宋体" w:hAnsi="宋体" w:hint="eastAsia"/>
          <w:bCs/>
          <w:sz w:val="24"/>
        </w:rPr>
        <w:t>在听后环节</w:t>
      </w:r>
      <w:r w:rsidRPr="00673F06">
        <w:rPr>
          <w:rFonts w:ascii="宋体" w:hAnsi="宋体" w:hint="eastAsia"/>
          <w:bCs/>
          <w:sz w:val="24"/>
        </w:rPr>
        <w:t>设置</w:t>
      </w:r>
      <w:r w:rsidR="00F54CD5">
        <w:rPr>
          <w:rFonts w:ascii="宋体" w:hAnsi="宋体" w:hint="eastAsia"/>
          <w:bCs/>
          <w:sz w:val="24"/>
        </w:rPr>
        <w:t>了</w:t>
      </w:r>
      <w:r w:rsidRPr="00673F06">
        <w:rPr>
          <w:bCs/>
          <w:sz w:val="24"/>
        </w:rPr>
        <w:t>discussion</w:t>
      </w:r>
      <w:r w:rsidR="00F54CD5">
        <w:rPr>
          <w:rFonts w:hint="eastAsia"/>
          <w:bCs/>
          <w:sz w:val="24"/>
        </w:rPr>
        <w:t>任务</w:t>
      </w:r>
      <w:r w:rsidRPr="00673F06">
        <w:rPr>
          <w:rFonts w:hint="eastAsia"/>
          <w:bCs/>
          <w:sz w:val="24"/>
        </w:rPr>
        <w:t>，探讨广告的优缺点以及如何培养良好的看电视习惯，引导学生跳出文本，融入生活，结合主题展开真实交际讨论，内化和应用新的语言知识结构，激发学生的概括性和发散性思维，为大任务的输出做好充分准备。</w:t>
      </w:r>
    </w:p>
    <w:p w14:paraId="5B66F66C" w14:textId="77777777" w:rsidR="004D2082" w:rsidRPr="00F54CD5" w:rsidRDefault="004D2082" w:rsidP="00C54BD9">
      <w:pPr>
        <w:spacing w:line="360" w:lineRule="auto"/>
        <w:rPr>
          <w:rFonts w:ascii="宋体" w:hAnsi="宋体" w:hint="eastAsia"/>
          <w:bCs/>
          <w:sz w:val="24"/>
        </w:rPr>
      </w:pPr>
      <w:r w:rsidRPr="00F54CD5">
        <w:rPr>
          <w:rFonts w:ascii="宋体" w:hAnsi="宋体" w:hint="eastAsia"/>
          <w:bCs/>
          <w:sz w:val="24"/>
        </w:rPr>
        <w:t>（3）超越语篇，设计迁移创新类活动，内化主题</w:t>
      </w:r>
    </w:p>
    <w:p w14:paraId="6547E247" w14:textId="43476A94" w:rsidR="004D2082" w:rsidRPr="00F54CD5" w:rsidRDefault="004D2082" w:rsidP="00C54BD9">
      <w:pPr>
        <w:spacing w:line="360" w:lineRule="auto"/>
        <w:ind w:firstLine="480"/>
        <w:rPr>
          <w:bCs/>
          <w:sz w:val="24"/>
        </w:rPr>
      </w:pPr>
      <w:r w:rsidRPr="00673F06">
        <w:rPr>
          <w:rFonts w:hint="eastAsia"/>
          <w:bCs/>
          <w:sz w:val="24"/>
        </w:rPr>
        <w:t>在初中英语听说课上，教师应注重培养学生的听力和口语技能，同时也应辅以阅读和写作技能，以确保语言技能之间的有机结合。在设计听说教学活动以提升学生的语言能力和语言素养时，教师应充分利用语言技能的综合操作路径，确保学生进行有效的语言学习。</w:t>
      </w:r>
    </w:p>
    <w:p w14:paraId="44645C9A" w14:textId="40FDF5A5" w:rsidR="004D2082" w:rsidRPr="00F54CD5" w:rsidRDefault="004D2082" w:rsidP="00C54BD9">
      <w:pPr>
        <w:pStyle w:val="ac"/>
        <w:numPr>
          <w:ilvl w:val="0"/>
          <w:numId w:val="22"/>
        </w:numPr>
        <w:spacing w:line="360" w:lineRule="auto"/>
        <w:ind w:firstLineChars="0"/>
        <w:rPr>
          <w:rFonts w:ascii="宋体" w:hAnsi="宋体" w:cs="宋体" w:hint="eastAsia"/>
          <w:b/>
          <w:bCs/>
          <w:sz w:val="24"/>
        </w:rPr>
      </w:pPr>
      <w:r w:rsidRPr="00F54CD5">
        <w:rPr>
          <w:rFonts w:hint="eastAsia"/>
          <w:b/>
          <w:color w:val="000000"/>
          <w:sz w:val="24"/>
        </w:rPr>
        <w:lastRenderedPageBreak/>
        <w:t>基于主题意义探究的初中英语听说课教学的教学模式研究</w:t>
      </w:r>
    </w:p>
    <w:p w14:paraId="1657F2D1" w14:textId="46AC56C2" w:rsidR="00F54CD5" w:rsidRPr="00345F6E" w:rsidRDefault="009C6BB9" w:rsidP="00C54BD9">
      <w:pPr>
        <w:spacing w:line="360" w:lineRule="auto"/>
        <w:ind w:firstLineChars="200" w:firstLine="480"/>
        <w:contextualSpacing/>
        <w:rPr>
          <w:bCs/>
          <w:sz w:val="24"/>
        </w:rPr>
      </w:pPr>
      <w:r w:rsidRPr="00345F6E">
        <w:rPr>
          <w:rFonts w:ascii="宋体" w:hAnsi="宋体" w:cs="宋体" w:hint="eastAsia"/>
          <w:color w:val="000000"/>
          <w:sz w:val="24"/>
        </w:rPr>
        <w:t>通过以上的研究，我们可以初步提出基于主题意义探究的听说课教学模式：</w:t>
      </w:r>
      <w:r w:rsidR="00345F6E" w:rsidRPr="00345F6E">
        <w:rPr>
          <w:rFonts w:ascii="宋体" w:hAnsi="宋体" w:cs="宋体" w:hint="eastAsia"/>
          <w:color w:val="000000"/>
          <w:sz w:val="24"/>
        </w:rPr>
        <w:t>即</w:t>
      </w:r>
      <w:r w:rsidRPr="00345F6E">
        <w:rPr>
          <w:rFonts w:ascii="宋体" w:hAnsi="宋体" w:cs="宋体" w:hint="eastAsia"/>
          <w:color w:val="000000"/>
          <w:sz w:val="24"/>
        </w:rPr>
        <w:t>以</w:t>
      </w:r>
      <w:r w:rsidR="009928BF">
        <w:rPr>
          <w:rFonts w:ascii="宋体" w:hAnsi="宋体" w:cs="宋体" w:hint="eastAsia"/>
          <w:color w:val="000000"/>
          <w:sz w:val="24"/>
        </w:rPr>
        <w:t>探究</w:t>
      </w:r>
      <w:r w:rsidRPr="00345F6E">
        <w:rPr>
          <w:rFonts w:ascii="宋体" w:hAnsi="宋体" w:cs="宋体" w:hint="eastAsia"/>
          <w:color w:val="000000"/>
          <w:sz w:val="24"/>
        </w:rPr>
        <w:t>主题</w:t>
      </w:r>
      <w:r w:rsidR="00345F6E" w:rsidRPr="00345F6E">
        <w:rPr>
          <w:rFonts w:ascii="宋体" w:hAnsi="宋体" w:cs="宋体" w:hint="eastAsia"/>
          <w:color w:val="000000"/>
          <w:sz w:val="24"/>
        </w:rPr>
        <w:t>意义</w:t>
      </w:r>
      <w:r w:rsidRPr="00345F6E">
        <w:rPr>
          <w:rFonts w:ascii="宋体" w:hAnsi="宋体" w:cs="宋体" w:hint="eastAsia"/>
          <w:color w:val="000000"/>
          <w:sz w:val="24"/>
        </w:rPr>
        <w:t>为</w:t>
      </w:r>
      <w:r w:rsidR="009928BF">
        <w:rPr>
          <w:rFonts w:ascii="宋体" w:hAnsi="宋体" w:cs="宋体" w:hint="eastAsia"/>
          <w:color w:val="000000"/>
          <w:sz w:val="24"/>
        </w:rPr>
        <w:t>主线</w:t>
      </w:r>
      <w:r w:rsidRPr="00345F6E">
        <w:rPr>
          <w:rFonts w:ascii="宋体" w:hAnsi="宋体" w:cs="宋体" w:hint="eastAsia"/>
          <w:color w:val="000000"/>
          <w:sz w:val="24"/>
        </w:rPr>
        <w:t>，在充分研读语篇的基础上，确定教学目标。在教学过程中，</w:t>
      </w:r>
      <w:r w:rsidR="00345F6E" w:rsidRPr="00345F6E">
        <w:rPr>
          <w:rFonts w:ascii="宋体" w:hAnsi="宋体" w:cs="宋体" w:hint="eastAsia"/>
          <w:color w:val="000000"/>
          <w:sz w:val="24"/>
        </w:rPr>
        <w:t>要合理</w:t>
      </w:r>
      <w:r w:rsidR="00345F6E" w:rsidRPr="00345F6E">
        <w:rPr>
          <w:rFonts w:hint="eastAsia"/>
          <w:bCs/>
          <w:sz w:val="24"/>
        </w:rPr>
        <w:t>借助</w:t>
      </w:r>
      <w:r w:rsidR="00345F6E" w:rsidRPr="00345F6E">
        <w:rPr>
          <w:bCs/>
          <w:sz w:val="24"/>
        </w:rPr>
        <w:t>信息技术，</w:t>
      </w:r>
      <w:r w:rsidR="00345F6E" w:rsidRPr="00345F6E">
        <w:rPr>
          <w:rFonts w:hint="eastAsia"/>
          <w:bCs/>
          <w:sz w:val="24"/>
        </w:rPr>
        <w:t>进行素材筛选；要基于主题意义，创设教学情境；要</w:t>
      </w:r>
      <w:r w:rsidR="00345F6E" w:rsidRPr="00345F6E">
        <w:rPr>
          <w:rFonts w:ascii="宋体" w:hAnsi="宋体" w:hint="eastAsia"/>
          <w:bCs/>
          <w:sz w:val="24"/>
        </w:rPr>
        <w:t>巧妙设计问题链，促进深入探究主题意义；要</w:t>
      </w:r>
      <w:r w:rsidR="00345F6E" w:rsidRPr="00345F6E">
        <w:rPr>
          <w:rFonts w:hint="eastAsia"/>
          <w:bCs/>
          <w:sz w:val="24"/>
        </w:rPr>
        <w:t>遵循英语学习活动观，丰富课堂活动类型。</w:t>
      </w:r>
    </w:p>
    <w:p w14:paraId="0850CB65" w14:textId="0B99B358" w:rsidR="00175B1B" w:rsidRPr="00F54CD5" w:rsidRDefault="00000000" w:rsidP="00C54BD9">
      <w:pPr>
        <w:pStyle w:val="ac"/>
        <w:numPr>
          <w:ilvl w:val="3"/>
          <w:numId w:val="6"/>
        </w:numPr>
        <w:spacing w:line="360" w:lineRule="auto"/>
        <w:ind w:firstLineChars="0"/>
        <w:rPr>
          <w:rFonts w:ascii="宋体" w:hAnsi="宋体" w:cs="宋体" w:hint="eastAsia"/>
          <w:sz w:val="24"/>
        </w:rPr>
      </w:pPr>
      <w:r w:rsidRPr="00F54CD5">
        <w:rPr>
          <w:rFonts w:hint="eastAsia"/>
          <w:b/>
          <w:bCs/>
          <w:sz w:val="24"/>
        </w:rPr>
        <w:t>研究的成果与成效</w:t>
      </w:r>
    </w:p>
    <w:p w14:paraId="1E978C7A" w14:textId="77777777" w:rsidR="00175B1B" w:rsidRDefault="00000000" w:rsidP="00C54BD9">
      <w:pPr>
        <w:spacing w:line="360" w:lineRule="auto"/>
        <w:ind w:firstLineChars="200" w:firstLine="480"/>
        <w:rPr>
          <w:rFonts w:ascii="宋体" w:hAnsi="宋体" w:cs="宋体" w:hint="eastAsia"/>
          <w:sz w:val="24"/>
        </w:rPr>
      </w:pPr>
      <w:r>
        <w:rPr>
          <w:rFonts w:ascii="宋体" w:hAnsi="宋体" w:cs="宋体" w:hint="eastAsia"/>
          <w:sz w:val="24"/>
        </w:rPr>
        <w:t>通过近一年的研究，课题组取得了一定的成绩。</w:t>
      </w:r>
    </w:p>
    <w:p w14:paraId="36F4F34C" w14:textId="2A6EF2C5" w:rsidR="00175B1B" w:rsidRPr="009928BF" w:rsidRDefault="00000000" w:rsidP="00C54BD9">
      <w:pPr>
        <w:pStyle w:val="ac"/>
        <w:numPr>
          <w:ilvl w:val="4"/>
          <w:numId w:val="6"/>
        </w:numPr>
        <w:spacing w:line="360" w:lineRule="auto"/>
        <w:ind w:firstLineChars="0"/>
        <w:rPr>
          <w:rFonts w:ascii="宋体" w:hAnsi="宋体" w:cs="宋体" w:hint="eastAsia"/>
          <w:sz w:val="24"/>
        </w:rPr>
      </w:pPr>
      <w:r w:rsidRPr="009928BF">
        <w:rPr>
          <w:rFonts w:ascii="宋体" w:hAnsi="宋体" w:cs="宋体" w:hint="eastAsia"/>
          <w:sz w:val="24"/>
        </w:rPr>
        <w:t>在论文方面，共有</w:t>
      </w:r>
      <w:r w:rsidR="00345F6E" w:rsidRPr="009928BF">
        <w:rPr>
          <w:rFonts w:ascii="宋体" w:hAnsi="宋体" w:cs="宋体" w:hint="eastAsia"/>
          <w:sz w:val="24"/>
        </w:rPr>
        <w:t>两</w:t>
      </w:r>
      <w:r w:rsidRPr="009928BF">
        <w:rPr>
          <w:rFonts w:ascii="宋体" w:hAnsi="宋体" w:cs="宋体" w:hint="eastAsia"/>
          <w:sz w:val="24"/>
        </w:rPr>
        <w:t>篇文章发表或获奖，分别是：</w:t>
      </w:r>
    </w:p>
    <w:p w14:paraId="6E266F51" w14:textId="5B0F3A14" w:rsidR="00175B1B" w:rsidRDefault="009928BF" w:rsidP="00C54BD9">
      <w:pPr>
        <w:spacing w:line="360" w:lineRule="auto"/>
        <w:rPr>
          <w:rFonts w:ascii="宋体" w:hAnsi="宋体" w:cs="宋体" w:hint="eastAsia"/>
          <w:sz w:val="24"/>
        </w:rPr>
      </w:pPr>
      <w:r>
        <w:rPr>
          <w:rFonts w:ascii="宋体" w:hAnsi="宋体" w:cs="宋体" w:hint="eastAsia"/>
          <w:sz w:val="24"/>
        </w:rPr>
        <w:t xml:space="preserve">1. </w:t>
      </w:r>
      <w:r w:rsidR="00345F6E">
        <w:rPr>
          <w:rFonts w:ascii="宋体" w:hAnsi="宋体" w:cs="宋体" w:hint="eastAsia"/>
          <w:sz w:val="24"/>
        </w:rPr>
        <w:t>汤苏悦</w:t>
      </w:r>
      <w:r>
        <w:rPr>
          <w:rFonts w:ascii="宋体" w:hAnsi="宋体" w:cs="宋体" w:hint="eastAsia"/>
          <w:sz w:val="24"/>
        </w:rPr>
        <w:t>：《</w:t>
      </w:r>
      <w:r w:rsidR="00345F6E">
        <w:rPr>
          <w:rFonts w:hint="eastAsia"/>
          <w:sz w:val="24"/>
        </w:rPr>
        <w:t>主题意义引领下的初中英语听说课教学情境创设策略研究</w:t>
      </w:r>
      <w:r>
        <w:rPr>
          <w:rFonts w:ascii="宋体" w:hAnsi="宋体" w:cs="宋体" w:hint="eastAsia"/>
          <w:sz w:val="24"/>
        </w:rPr>
        <w:t>》获202</w:t>
      </w:r>
      <w:r w:rsidR="0072713C">
        <w:rPr>
          <w:rFonts w:ascii="宋体" w:hAnsi="宋体" w:cs="宋体" w:hint="eastAsia"/>
          <w:sz w:val="24"/>
        </w:rPr>
        <w:t>4</w:t>
      </w:r>
      <w:r>
        <w:rPr>
          <w:rFonts w:ascii="宋体" w:hAnsi="宋体" w:cs="宋体" w:hint="eastAsia"/>
          <w:sz w:val="24"/>
        </w:rPr>
        <w:t>年</w:t>
      </w:r>
      <w:r w:rsidR="0072713C">
        <w:rPr>
          <w:rFonts w:ascii="宋体" w:hAnsi="宋体" w:cs="宋体" w:hint="eastAsia"/>
          <w:sz w:val="24"/>
        </w:rPr>
        <w:t>天宁</w:t>
      </w:r>
      <w:r>
        <w:rPr>
          <w:rFonts w:ascii="宋体" w:hAnsi="宋体" w:cs="宋体" w:hint="eastAsia"/>
          <w:sz w:val="24"/>
        </w:rPr>
        <w:t>区教海探航论文评比</w:t>
      </w:r>
      <w:r w:rsidR="0072713C">
        <w:rPr>
          <w:rFonts w:ascii="宋体" w:hAnsi="宋体" w:cs="宋体" w:hint="eastAsia"/>
          <w:sz w:val="24"/>
        </w:rPr>
        <w:t>二</w:t>
      </w:r>
      <w:r>
        <w:rPr>
          <w:rFonts w:ascii="宋体" w:hAnsi="宋体" w:cs="宋体" w:hint="eastAsia"/>
          <w:sz w:val="24"/>
        </w:rPr>
        <w:t>等奖；</w:t>
      </w:r>
    </w:p>
    <w:p w14:paraId="538965EB" w14:textId="5E63C999" w:rsidR="00175B1B" w:rsidRDefault="00000000" w:rsidP="00C54BD9">
      <w:pPr>
        <w:spacing w:line="360" w:lineRule="auto"/>
        <w:rPr>
          <w:rFonts w:ascii="宋体" w:hAnsi="宋体" w:cs="宋体" w:hint="eastAsia"/>
          <w:sz w:val="24"/>
        </w:rPr>
      </w:pPr>
      <w:r>
        <w:rPr>
          <w:rFonts w:ascii="宋体" w:hAnsi="宋体" w:cs="宋体" w:hint="eastAsia"/>
          <w:sz w:val="24"/>
        </w:rPr>
        <w:t>2.</w:t>
      </w:r>
      <w:r w:rsidR="00345F6E">
        <w:rPr>
          <w:rFonts w:ascii="宋体" w:hAnsi="宋体" w:cs="宋体" w:hint="eastAsia"/>
          <w:sz w:val="24"/>
        </w:rPr>
        <w:t>唐羽佳</w:t>
      </w:r>
      <w:r>
        <w:rPr>
          <w:rFonts w:ascii="宋体" w:hAnsi="宋体" w:cs="宋体" w:hint="eastAsia"/>
          <w:sz w:val="24"/>
        </w:rPr>
        <w:t>《</w:t>
      </w:r>
      <w:r w:rsidR="0072713C">
        <w:rPr>
          <w:rFonts w:ascii="宋体" w:hAnsi="宋体" w:cs="宋体" w:hint="eastAsia"/>
          <w:sz w:val="24"/>
        </w:rPr>
        <w:t>主题意义探究的初中英语听说课教学活动设计</w:t>
      </w:r>
      <w:r>
        <w:rPr>
          <w:rFonts w:ascii="宋体" w:hAnsi="宋体" w:cs="宋体" w:hint="eastAsia"/>
          <w:sz w:val="24"/>
        </w:rPr>
        <w:t>》</w:t>
      </w:r>
      <w:r w:rsidR="0072713C">
        <w:rPr>
          <w:rFonts w:ascii="宋体" w:hAnsi="宋体" w:cs="宋体" w:hint="eastAsia"/>
          <w:sz w:val="24"/>
        </w:rPr>
        <w:t>于</w:t>
      </w:r>
      <w:r>
        <w:rPr>
          <w:rFonts w:ascii="宋体" w:hAnsi="宋体" w:cs="宋体" w:hint="eastAsia"/>
          <w:sz w:val="24"/>
        </w:rPr>
        <w:t>202</w:t>
      </w:r>
      <w:r w:rsidR="00345F6E">
        <w:rPr>
          <w:rFonts w:ascii="宋体" w:hAnsi="宋体" w:cs="宋体" w:hint="eastAsia"/>
          <w:sz w:val="24"/>
        </w:rPr>
        <w:t>4</w:t>
      </w:r>
      <w:r>
        <w:rPr>
          <w:rFonts w:ascii="宋体" w:hAnsi="宋体" w:cs="宋体" w:hint="eastAsia"/>
          <w:sz w:val="24"/>
        </w:rPr>
        <w:t>年9月在省级刊物《</w:t>
      </w:r>
      <w:r w:rsidR="00345F6E">
        <w:rPr>
          <w:rFonts w:ascii="宋体" w:hAnsi="宋体" w:cs="宋体" w:hint="eastAsia"/>
          <w:sz w:val="24"/>
        </w:rPr>
        <w:t>小小说月刊</w:t>
      </w:r>
      <w:r>
        <w:rPr>
          <w:rFonts w:ascii="宋体" w:hAnsi="宋体" w:cs="宋体" w:hint="eastAsia"/>
          <w:sz w:val="24"/>
        </w:rPr>
        <w:t>》上进行发表。</w:t>
      </w:r>
    </w:p>
    <w:p w14:paraId="3B0172BB" w14:textId="65878FD7" w:rsidR="00175B1B" w:rsidRDefault="009928BF" w:rsidP="00C54BD9">
      <w:pPr>
        <w:adjustRightInd w:val="0"/>
        <w:snapToGrid w:val="0"/>
        <w:spacing w:line="360" w:lineRule="auto"/>
        <w:jc w:val="left"/>
        <w:rPr>
          <w:sz w:val="24"/>
        </w:rPr>
      </w:pPr>
      <w:r>
        <w:rPr>
          <w:rFonts w:ascii="宋体" w:hAnsi="宋体" w:cs="宋体" w:hint="eastAsia"/>
          <w:sz w:val="24"/>
        </w:rPr>
        <w:t>（二）</w:t>
      </w:r>
      <w:r w:rsidR="00345F6E">
        <w:rPr>
          <w:rFonts w:ascii="宋体" w:hAnsi="宋体" w:cs="宋体" w:hint="eastAsia"/>
          <w:sz w:val="24"/>
        </w:rPr>
        <w:t>教师</w:t>
      </w:r>
      <w:r>
        <w:rPr>
          <w:rFonts w:ascii="宋体" w:hAnsi="宋体" w:cs="宋体" w:hint="eastAsia"/>
          <w:sz w:val="24"/>
        </w:rPr>
        <w:t>在个人成长方面也取得了一定的收获：</w:t>
      </w:r>
    </w:p>
    <w:p w14:paraId="419B3A30" w14:textId="4596C1DB" w:rsidR="00175B1B" w:rsidRDefault="00000000" w:rsidP="00C54BD9">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在202</w:t>
      </w:r>
      <w:r w:rsidR="00345F6E">
        <w:rPr>
          <w:rFonts w:ascii="宋体" w:hAnsi="宋体" w:cs="宋体" w:hint="eastAsia"/>
          <w:sz w:val="24"/>
        </w:rPr>
        <w:t>3</w:t>
      </w:r>
      <w:r>
        <w:rPr>
          <w:rFonts w:ascii="宋体" w:hAnsi="宋体" w:cs="宋体" w:hint="eastAsia"/>
          <w:sz w:val="24"/>
        </w:rPr>
        <w:t>年</w:t>
      </w:r>
      <w:r w:rsidR="00345F6E">
        <w:rPr>
          <w:rFonts w:ascii="宋体" w:hAnsi="宋体" w:cs="宋体" w:hint="eastAsia"/>
          <w:sz w:val="24"/>
        </w:rPr>
        <w:t>12月天宁区初中英语优质课评比中，我校唐羽佳、汤苏悦老师双双获得三等奖。</w:t>
      </w:r>
    </w:p>
    <w:p w14:paraId="5809325E" w14:textId="3B6ABB63" w:rsidR="00175B1B" w:rsidRDefault="009928BF" w:rsidP="00C54BD9">
      <w:pPr>
        <w:adjustRightInd w:val="0"/>
        <w:snapToGrid w:val="0"/>
        <w:spacing w:line="360" w:lineRule="auto"/>
        <w:rPr>
          <w:rFonts w:ascii="宋体" w:hAnsi="宋体" w:cs="宋体" w:hint="eastAsia"/>
          <w:sz w:val="24"/>
        </w:rPr>
      </w:pPr>
      <w:r>
        <w:rPr>
          <w:rFonts w:ascii="宋体" w:hAnsi="宋体" w:cs="宋体" w:hint="eastAsia"/>
          <w:sz w:val="24"/>
        </w:rPr>
        <w:t>（三） 其它方面，也取得了一定的成果，包括：</w:t>
      </w:r>
    </w:p>
    <w:p w14:paraId="73DE1677" w14:textId="2228D1CC" w:rsidR="00175B1B" w:rsidRDefault="00000000" w:rsidP="00C54BD9">
      <w:pPr>
        <w:adjustRightInd w:val="0"/>
        <w:snapToGrid w:val="0"/>
        <w:spacing w:line="360" w:lineRule="auto"/>
        <w:rPr>
          <w:rFonts w:ascii="宋体" w:hAnsi="宋体" w:cs="宋体" w:hint="eastAsia"/>
          <w:sz w:val="24"/>
        </w:rPr>
      </w:pPr>
      <w:r>
        <w:rPr>
          <w:rFonts w:ascii="宋体" w:hAnsi="宋体" w:cs="宋体" w:hint="eastAsia"/>
          <w:sz w:val="24"/>
        </w:rPr>
        <w:t>1.文献研究上，</w:t>
      </w:r>
      <w:r w:rsidR="00990D0B">
        <w:rPr>
          <w:rFonts w:ascii="宋体" w:hAnsi="宋体" w:cs="宋体" w:hint="eastAsia"/>
          <w:sz w:val="24"/>
        </w:rPr>
        <w:t>完成了</w:t>
      </w:r>
      <w:r w:rsidR="00635B27">
        <w:rPr>
          <w:rFonts w:ascii="宋体" w:hAnsi="宋体" w:cs="宋体" w:hint="eastAsia"/>
          <w:sz w:val="24"/>
        </w:rPr>
        <w:t>理论</w:t>
      </w:r>
      <w:r w:rsidR="00990D0B">
        <w:rPr>
          <w:rFonts w:ascii="宋体" w:hAnsi="宋体" w:cs="宋体" w:hint="eastAsia"/>
          <w:sz w:val="24"/>
        </w:rPr>
        <w:t>摘抄</w:t>
      </w:r>
      <w:r>
        <w:rPr>
          <w:rFonts w:ascii="宋体" w:hAnsi="宋体" w:cs="宋体" w:hint="eastAsia"/>
          <w:sz w:val="24"/>
        </w:rPr>
        <w:t>和个人理论学习心得；</w:t>
      </w:r>
    </w:p>
    <w:p w14:paraId="2A10B6A9" w14:textId="77777777" w:rsidR="00175B1B" w:rsidRDefault="00000000" w:rsidP="00C54BD9">
      <w:pPr>
        <w:spacing w:line="360" w:lineRule="auto"/>
        <w:rPr>
          <w:rFonts w:ascii="宋体" w:hAnsi="宋体" w:cs="宋体" w:hint="eastAsia"/>
          <w:sz w:val="24"/>
        </w:rPr>
      </w:pPr>
      <w:r>
        <w:rPr>
          <w:rFonts w:ascii="宋体" w:hAnsi="宋体" w:cs="宋体" w:hint="eastAsia"/>
          <w:sz w:val="24"/>
        </w:rPr>
        <w:t>2.调查研究后，形成了调查师生调查报告；</w:t>
      </w:r>
    </w:p>
    <w:p w14:paraId="5E3C4CBB" w14:textId="77777777" w:rsidR="00175B1B" w:rsidRDefault="00000000" w:rsidP="00C54BD9">
      <w:pPr>
        <w:spacing w:line="360" w:lineRule="auto"/>
        <w:rPr>
          <w:rFonts w:ascii="宋体" w:hAnsi="宋体" w:cs="宋体" w:hint="eastAsia"/>
          <w:sz w:val="24"/>
        </w:rPr>
      </w:pPr>
      <w:r>
        <w:rPr>
          <w:rFonts w:ascii="宋体" w:hAnsi="宋体" w:cs="宋体" w:hint="eastAsia"/>
          <w:sz w:val="24"/>
        </w:rPr>
        <w:t>3.积累了优秀课例，提交了教学案例；</w:t>
      </w:r>
    </w:p>
    <w:p w14:paraId="4A588BE2" w14:textId="77777777" w:rsidR="00175B1B" w:rsidRDefault="00000000" w:rsidP="00C54BD9">
      <w:pPr>
        <w:spacing w:line="360" w:lineRule="auto"/>
        <w:rPr>
          <w:sz w:val="24"/>
        </w:rPr>
      </w:pPr>
      <w:r>
        <w:rPr>
          <w:rFonts w:ascii="宋体" w:hAnsi="宋体" w:cs="宋体" w:hint="eastAsia"/>
          <w:sz w:val="24"/>
        </w:rPr>
        <w:t>4.完成相关教学量表，对教师及学生进行评价。</w:t>
      </w:r>
    </w:p>
    <w:p w14:paraId="41FB30CC" w14:textId="753B652D" w:rsidR="00175B1B" w:rsidRPr="00F54CD5" w:rsidRDefault="00F54CD5" w:rsidP="00C54BD9">
      <w:pPr>
        <w:spacing w:line="360" w:lineRule="auto"/>
        <w:rPr>
          <w:b/>
          <w:bCs/>
          <w:sz w:val="24"/>
        </w:rPr>
      </w:pPr>
      <w:r w:rsidRPr="00F54CD5">
        <w:rPr>
          <w:rFonts w:hint="eastAsia"/>
          <w:b/>
          <w:bCs/>
          <w:sz w:val="24"/>
        </w:rPr>
        <w:t>九、对后续研究的思考</w:t>
      </w:r>
    </w:p>
    <w:p w14:paraId="5C8BD7D3" w14:textId="77777777" w:rsidR="00175B1B" w:rsidRDefault="00000000" w:rsidP="00C54BD9">
      <w:pPr>
        <w:spacing w:line="360" w:lineRule="auto"/>
        <w:ind w:firstLineChars="200" w:firstLine="480"/>
        <w:jc w:val="left"/>
        <w:rPr>
          <w:sz w:val="24"/>
        </w:rPr>
      </w:pPr>
      <w:r>
        <w:rPr>
          <w:rFonts w:hint="eastAsia"/>
          <w:sz w:val="24"/>
        </w:rPr>
        <w:t>自通过开题论证后，本课题</w:t>
      </w:r>
      <w:r>
        <w:rPr>
          <w:rFonts w:ascii="宋体" w:hAnsi="宋体" w:cs="宋体" w:hint="eastAsia"/>
          <w:sz w:val="24"/>
        </w:rPr>
        <w:t>根据</w:t>
      </w:r>
      <w:r>
        <w:rPr>
          <w:rFonts w:hint="eastAsia"/>
          <w:sz w:val="24"/>
        </w:rPr>
        <w:t>研究目标和研究内容进行了深入的理论研究，并在教研组全面推进实践研究，取得了较好的理论成果和一定的实践成效。但由于时间不长，研究力量不足，推进措施还不够扎实等因素，许多问题还研究得不够深刻，特别是教研组的实践研究比较滞后，实践成效尚不明显。</w:t>
      </w:r>
    </w:p>
    <w:p w14:paraId="7BE3B20F" w14:textId="142F4BBC" w:rsidR="00175B1B" w:rsidRDefault="00000000" w:rsidP="00C54BD9">
      <w:pPr>
        <w:spacing w:line="360" w:lineRule="auto"/>
        <w:ind w:firstLineChars="200" w:firstLine="480"/>
        <w:jc w:val="left"/>
        <w:rPr>
          <w:sz w:val="24"/>
        </w:rPr>
      </w:pPr>
      <w:r>
        <w:rPr>
          <w:rFonts w:hint="eastAsia"/>
          <w:sz w:val="24"/>
        </w:rPr>
        <w:t>此外，在实施研究的过程中，存在研究成果较少的问题。近一年的研究中，课题组只有一篇文章获奖、</w:t>
      </w:r>
      <w:r w:rsidR="00F1400C">
        <w:rPr>
          <w:rFonts w:hint="eastAsia"/>
          <w:sz w:val="24"/>
        </w:rPr>
        <w:t>一</w:t>
      </w:r>
      <w:r>
        <w:rPr>
          <w:rFonts w:hint="eastAsia"/>
          <w:sz w:val="24"/>
        </w:rPr>
        <w:t>篇文章发表，</w:t>
      </w:r>
      <w:r w:rsidR="006830C6">
        <w:rPr>
          <w:rFonts w:hint="eastAsia"/>
          <w:sz w:val="24"/>
        </w:rPr>
        <w:t>公开课等级不高，</w:t>
      </w:r>
      <w:r>
        <w:rPr>
          <w:rFonts w:hint="eastAsia"/>
          <w:sz w:val="24"/>
        </w:rPr>
        <w:t>辐射作用有限。</w:t>
      </w:r>
    </w:p>
    <w:p w14:paraId="6932E5AE" w14:textId="2C3BE334" w:rsidR="00175B1B" w:rsidRDefault="00000000" w:rsidP="00C54BD9">
      <w:pPr>
        <w:spacing w:line="360" w:lineRule="auto"/>
        <w:ind w:firstLineChars="200" w:firstLine="480"/>
        <w:jc w:val="left"/>
        <w:rPr>
          <w:sz w:val="24"/>
        </w:rPr>
      </w:pPr>
      <w:r>
        <w:rPr>
          <w:rFonts w:hint="eastAsia"/>
          <w:sz w:val="24"/>
        </w:rPr>
        <w:t>与此同时，在前一阶段的研究中，</w:t>
      </w:r>
      <w:r>
        <w:rPr>
          <w:rFonts w:ascii="宋体" w:hAnsi="宋体" w:cs="宋体" w:hint="eastAsia"/>
          <w:sz w:val="24"/>
        </w:rPr>
        <w:t>“</w:t>
      </w:r>
      <w:r w:rsidR="00F1400C">
        <w:rPr>
          <w:rFonts w:ascii="宋体" w:hAnsi="宋体" w:cs="宋体" w:hint="eastAsia"/>
          <w:sz w:val="24"/>
        </w:rPr>
        <w:t>基于主题意义探究的初中英语听说课</w:t>
      </w:r>
      <w:r w:rsidR="00F1400C">
        <w:rPr>
          <w:rFonts w:ascii="宋体" w:hAnsi="宋体" w:cs="宋体" w:hint="eastAsia"/>
          <w:sz w:val="24"/>
        </w:rPr>
        <w:lastRenderedPageBreak/>
        <w:t>教学的目标和内容的建构研究</w:t>
      </w:r>
      <w:r>
        <w:rPr>
          <w:rFonts w:ascii="宋体" w:hAnsi="宋体" w:cs="宋体" w:hint="eastAsia"/>
          <w:sz w:val="24"/>
        </w:rPr>
        <w:t>”、“</w:t>
      </w:r>
      <w:r w:rsidR="00F1400C">
        <w:rPr>
          <w:rFonts w:ascii="宋体" w:hAnsi="宋体" w:cs="宋体" w:hint="eastAsia"/>
          <w:sz w:val="24"/>
        </w:rPr>
        <w:t>基于主题意义探究的初中英语听说课教学模式的研究</w:t>
      </w:r>
      <w:r>
        <w:rPr>
          <w:rFonts w:ascii="宋体" w:hAnsi="宋体" w:cs="宋体" w:hint="eastAsia"/>
          <w:sz w:val="24"/>
        </w:rPr>
        <w:t>”</w:t>
      </w:r>
      <w:r>
        <w:rPr>
          <w:rFonts w:hint="eastAsia"/>
          <w:sz w:val="24"/>
        </w:rPr>
        <w:t>这</w:t>
      </w:r>
      <w:r w:rsidR="00F1400C">
        <w:rPr>
          <w:rFonts w:hint="eastAsia"/>
          <w:sz w:val="24"/>
        </w:rPr>
        <w:t>两</w:t>
      </w:r>
      <w:r>
        <w:rPr>
          <w:rFonts w:hint="eastAsia"/>
          <w:sz w:val="24"/>
        </w:rPr>
        <w:t>项研究未彻底展开，下一阶段将对照研究目标，根据实施方案，进一步展开研究，具体措施为：</w:t>
      </w:r>
    </w:p>
    <w:p w14:paraId="60A22458" w14:textId="77777777" w:rsidR="00175B1B" w:rsidRDefault="00000000" w:rsidP="00C54BD9">
      <w:pPr>
        <w:spacing w:line="360" w:lineRule="auto"/>
        <w:jc w:val="left"/>
        <w:rPr>
          <w:rFonts w:ascii="宋体" w:hAnsi="宋体" w:cs="宋体" w:hint="eastAsia"/>
          <w:sz w:val="24"/>
        </w:rPr>
      </w:pPr>
      <w:r>
        <w:rPr>
          <w:rFonts w:ascii="宋体" w:hAnsi="宋体" w:cs="宋体" w:hint="eastAsia"/>
          <w:sz w:val="24"/>
        </w:rPr>
        <w:t>1.</w:t>
      </w:r>
      <w:r>
        <w:rPr>
          <w:rFonts w:hint="eastAsia"/>
          <w:sz w:val="24"/>
        </w:rPr>
        <w:t>继续</w:t>
      </w:r>
      <w:r>
        <w:rPr>
          <w:rFonts w:ascii="宋体" w:hAnsi="宋体" w:cs="宋体" w:hint="eastAsia"/>
          <w:sz w:val="24"/>
        </w:rPr>
        <w:t>扎实开展理论学习，组织读书沙龙活动，撰写理论学习心得。</w:t>
      </w:r>
    </w:p>
    <w:p w14:paraId="47591F88" w14:textId="752721AC" w:rsidR="00175B1B" w:rsidRDefault="00000000" w:rsidP="00C54BD9">
      <w:pPr>
        <w:spacing w:line="360" w:lineRule="auto"/>
        <w:jc w:val="left"/>
        <w:rPr>
          <w:sz w:val="24"/>
        </w:rPr>
      </w:pPr>
      <w:r>
        <w:rPr>
          <w:rFonts w:hint="eastAsia"/>
          <w:sz w:val="24"/>
        </w:rPr>
        <w:t>2.</w:t>
      </w:r>
      <w:r>
        <w:rPr>
          <w:rFonts w:hint="eastAsia"/>
          <w:sz w:val="24"/>
        </w:rPr>
        <w:t>发挥课题主持人带头作用，下一阶段的研究继续带动本校教研组</w:t>
      </w:r>
      <w:r w:rsidR="00F1400C">
        <w:rPr>
          <w:rFonts w:hint="eastAsia"/>
          <w:sz w:val="24"/>
        </w:rPr>
        <w:t>听说课</w:t>
      </w:r>
      <w:r>
        <w:rPr>
          <w:rFonts w:hint="eastAsia"/>
          <w:sz w:val="24"/>
        </w:rPr>
        <w:t>教学</w:t>
      </w:r>
      <w:r w:rsidR="00F1400C">
        <w:rPr>
          <w:rFonts w:hint="eastAsia"/>
          <w:sz w:val="24"/>
        </w:rPr>
        <w:t>的</w:t>
      </w:r>
      <w:r>
        <w:rPr>
          <w:rFonts w:hint="eastAsia"/>
          <w:sz w:val="24"/>
        </w:rPr>
        <w:t>整体发展。</w:t>
      </w:r>
    </w:p>
    <w:p w14:paraId="411B7CE6" w14:textId="06C65119" w:rsidR="00175B1B" w:rsidRDefault="00000000" w:rsidP="00C54BD9">
      <w:pPr>
        <w:spacing w:line="360" w:lineRule="auto"/>
        <w:jc w:val="left"/>
        <w:rPr>
          <w:rFonts w:ascii="宋体" w:hAnsi="宋体" w:cs="宋体" w:hint="eastAsia"/>
          <w:sz w:val="24"/>
        </w:rPr>
      </w:pPr>
      <w:r>
        <w:rPr>
          <w:rFonts w:ascii="宋体" w:hAnsi="宋体" w:cs="宋体" w:hint="eastAsia"/>
          <w:sz w:val="24"/>
        </w:rPr>
        <w:t>3.</w:t>
      </w:r>
      <w:r>
        <w:rPr>
          <w:rFonts w:hint="eastAsia"/>
          <w:sz w:val="24"/>
        </w:rPr>
        <w:t>积累</w:t>
      </w:r>
      <w:r>
        <w:rPr>
          <w:rFonts w:ascii="宋体" w:hAnsi="宋体" w:cs="宋体" w:hint="eastAsia"/>
          <w:sz w:val="24"/>
        </w:rPr>
        <w:t>相关素材，帮助、鼓励组内新教师进行论文撰写</w:t>
      </w:r>
      <w:r w:rsidR="003D195A">
        <w:rPr>
          <w:rFonts w:ascii="宋体" w:hAnsi="宋体" w:cs="宋体" w:hint="eastAsia"/>
          <w:sz w:val="24"/>
        </w:rPr>
        <w:t>，并开展更高等级的公开课</w:t>
      </w:r>
      <w:r>
        <w:rPr>
          <w:rFonts w:ascii="宋体" w:hAnsi="宋体" w:cs="宋体" w:hint="eastAsia"/>
          <w:sz w:val="24"/>
        </w:rPr>
        <w:t>。</w:t>
      </w:r>
    </w:p>
    <w:p w14:paraId="56934AE3" w14:textId="32854A42" w:rsidR="00175B1B" w:rsidRDefault="00000000" w:rsidP="00C54BD9">
      <w:pPr>
        <w:spacing w:line="360" w:lineRule="auto"/>
        <w:rPr>
          <w:rFonts w:ascii="宋体" w:hAnsi="宋体" w:cs="宋体" w:hint="eastAsia"/>
          <w:sz w:val="24"/>
        </w:rPr>
      </w:pPr>
      <w:r>
        <w:rPr>
          <w:rFonts w:ascii="宋体" w:hAnsi="宋体" w:cs="宋体" w:hint="eastAsia"/>
          <w:sz w:val="24"/>
        </w:rPr>
        <w:t>4.召开组内研讨会议，围绕“</w:t>
      </w:r>
      <w:r w:rsidR="00F1400C">
        <w:rPr>
          <w:rFonts w:ascii="宋体" w:hAnsi="宋体" w:cs="宋体" w:hint="eastAsia"/>
          <w:sz w:val="24"/>
        </w:rPr>
        <w:t>基于主题意义探究的初中英语听说课教学的目标和内容的建构研究</w:t>
      </w:r>
      <w:r>
        <w:rPr>
          <w:rFonts w:ascii="宋体" w:hAnsi="宋体" w:cs="宋体" w:hint="eastAsia"/>
          <w:sz w:val="24"/>
        </w:rPr>
        <w:t>”、“</w:t>
      </w:r>
      <w:r w:rsidR="00F1400C">
        <w:rPr>
          <w:rFonts w:ascii="宋体" w:hAnsi="宋体" w:cs="宋体" w:hint="eastAsia"/>
          <w:sz w:val="24"/>
        </w:rPr>
        <w:t>基于主题意义探究的初中英语听说课教学模式的研究</w:t>
      </w:r>
      <w:r>
        <w:rPr>
          <w:rFonts w:ascii="宋体" w:hAnsi="宋体" w:cs="宋体" w:hint="eastAsia"/>
          <w:sz w:val="24"/>
        </w:rPr>
        <w:t>”任务分析和分配，扎实推进后续研究。</w:t>
      </w:r>
    </w:p>
    <w:p w14:paraId="6BACBD4E" w14:textId="522B8EB1" w:rsidR="00175B1B" w:rsidRDefault="00000000" w:rsidP="00C54BD9">
      <w:pPr>
        <w:spacing w:line="360" w:lineRule="auto"/>
        <w:ind w:firstLineChars="200" w:firstLine="480"/>
        <w:jc w:val="left"/>
        <w:rPr>
          <w:rFonts w:ascii="宋体" w:hAnsi="宋体" w:cs="宋体" w:hint="eastAsia"/>
          <w:sz w:val="24"/>
        </w:rPr>
      </w:pPr>
      <w:r>
        <w:rPr>
          <w:rFonts w:ascii="宋体" w:hAnsi="宋体" w:cs="宋体" w:hint="eastAsia"/>
          <w:sz w:val="24"/>
        </w:rPr>
        <w:t>由于本人经验尚浅，且时间有限，对研究活动的设计、推动及总结方面组织的并不熟练，因此存在着不少问题。恳请专家不吝赐教，以期顺利探索出适合本校学生的</w:t>
      </w:r>
      <w:r w:rsidR="00F1400C">
        <w:rPr>
          <w:rFonts w:ascii="宋体" w:hAnsi="宋体" w:cs="宋体" w:hint="eastAsia"/>
          <w:sz w:val="24"/>
        </w:rPr>
        <w:t>初中英语听说课的教学模式</w:t>
      </w:r>
      <w:r>
        <w:rPr>
          <w:rFonts w:ascii="宋体" w:hAnsi="宋体" w:cs="宋体" w:hint="eastAsia"/>
          <w:sz w:val="24"/>
        </w:rPr>
        <w:t>。</w:t>
      </w:r>
    </w:p>
    <w:p w14:paraId="5CE7472E" w14:textId="77777777" w:rsidR="00175B1B" w:rsidRDefault="00000000" w:rsidP="00C54BD9">
      <w:pPr>
        <w:spacing w:line="360" w:lineRule="auto"/>
      </w:pPr>
      <w:r>
        <w:rPr>
          <w:rFonts w:hint="eastAsia"/>
        </w:rPr>
        <w:t xml:space="preserve">  </w:t>
      </w:r>
    </w:p>
    <w:p w14:paraId="2FA294A4" w14:textId="77777777" w:rsidR="00175B1B" w:rsidRDefault="00000000" w:rsidP="00C54BD9">
      <w:pPr>
        <w:spacing w:line="360" w:lineRule="auto"/>
        <w:jc w:val="left"/>
        <w:rPr>
          <w:color w:val="000000"/>
        </w:rPr>
      </w:pPr>
      <w:r>
        <w:rPr>
          <w:rFonts w:hint="eastAsia"/>
          <w:color w:val="000000"/>
        </w:rPr>
        <w:t xml:space="preserve"> </w:t>
      </w:r>
    </w:p>
    <w:p w14:paraId="0B2D24C2" w14:textId="77777777" w:rsidR="00175B1B" w:rsidRDefault="00175B1B" w:rsidP="00C54BD9">
      <w:pPr>
        <w:spacing w:line="360" w:lineRule="auto"/>
        <w:jc w:val="left"/>
        <w:rPr>
          <w:color w:val="000000"/>
        </w:rPr>
      </w:pPr>
    </w:p>
    <w:p w14:paraId="7174548C" w14:textId="77777777" w:rsidR="00F1400C" w:rsidRDefault="00F1400C" w:rsidP="00C54BD9">
      <w:pPr>
        <w:spacing w:line="360" w:lineRule="auto"/>
        <w:jc w:val="left"/>
        <w:rPr>
          <w:color w:val="000000"/>
        </w:rPr>
      </w:pPr>
    </w:p>
    <w:p w14:paraId="1FA80CBD" w14:textId="77777777" w:rsidR="00F1400C" w:rsidRDefault="00F1400C" w:rsidP="00C54BD9">
      <w:pPr>
        <w:spacing w:line="360" w:lineRule="auto"/>
        <w:jc w:val="left"/>
        <w:rPr>
          <w:color w:val="000000"/>
        </w:rPr>
      </w:pPr>
    </w:p>
    <w:p w14:paraId="748D1221" w14:textId="77777777" w:rsidR="00F1400C" w:rsidRDefault="00F1400C" w:rsidP="00C54BD9">
      <w:pPr>
        <w:spacing w:line="360" w:lineRule="auto"/>
        <w:jc w:val="left"/>
        <w:rPr>
          <w:color w:val="000000"/>
        </w:rPr>
      </w:pPr>
    </w:p>
    <w:p w14:paraId="2D50C67D" w14:textId="77777777" w:rsidR="00F1400C" w:rsidRDefault="00F1400C" w:rsidP="00C54BD9">
      <w:pPr>
        <w:spacing w:line="360" w:lineRule="auto"/>
        <w:jc w:val="left"/>
        <w:rPr>
          <w:color w:val="000000"/>
        </w:rPr>
      </w:pPr>
    </w:p>
    <w:p w14:paraId="148F33B6" w14:textId="77777777" w:rsidR="00F1400C" w:rsidRDefault="00F1400C" w:rsidP="00C54BD9">
      <w:pPr>
        <w:spacing w:line="360" w:lineRule="auto"/>
        <w:jc w:val="left"/>
        <w:rPr>
          <w:color w:val="000000"/>
        </w:rPr>
      </w:pPr>
    </w:p>
    <w:p w14:paraId="5424DCD3" w14:textId="77777777" w:rsidR="00F1400C" w:rsidRDefault="00F1400C" w:rsidP="00C54BD9">
      <w:pPr>
        <w:spacing w:line="360" w:lineRule="auto"/>
        <w:jc w:val="left"/>
        <w:rPr>
          <w:color w:val="000000"/>
        </w:rPr>
      </w:pPr>
    </w:p>
    <w:p w14:paraId="03597A93" w14:textId="77777777" w:rsidR="00F1400C" w:rsidRDefault="00F1400C" w:rsidP="00C54BD9">
      <w:pPr>
        <w:spacing w:line="360" w:lineRule="auto"/>
        <w:jc w:val="left"/>
        <w:rPr>
          <w:color w:val="000000"/>
        </w:rPr>
      </w:pPr>
    </w:p>
    <w:p w14:paraId="5BBCC268" w14:textId="77777777" w:rsidR="00864930" w:rsidRDefault="00864930" w:rsidP="00C54BD9">
      <w:pPr>
        <w:spacing w:line="360" w:lineRule="auto"/>
        <w:jc w:val="left"/>
        <w:rPr>
          <w:color w:val="000000"/>
        </w:rPr>
      </w:pPr>
    </w:p>
    <w:p w14:paraId="4ED139E1" w14:textId="77777777" w:rsidR="00864930" w:rsidRDefault="00864930" w:rsidP="00C54BD9">
      <w:pPr>
        <w:spacing w:line="360" w:lineRule="auto"/>
        <w:jc w:val="left"/>
        <w:rPr>
          <w:color w:val="000000"/>
        </w:rPr>
      </w:pPr>
    </w:p>
    <w:p w14:paraId="4652DD67" w14:textId="77777777" w:rsidR="00864930" w:rsidRDefault="00864930" w:rsidP="00C54BD9">
      <w:pPr>
        <w:spacing w:line="360" w:lineRule="auto"/>
        <w:jc w:val="left"/>
        <w:rPr>
          <w:color w:val="000000"/>
        </w:rPr>
      </w:pPr>
    </w:p>
    <w:p w14:paraId="6C8315A2" w14:textId="77777777" w:rsidR="00864930" w:rsidRDefault="00864930" w:rsidP="00C54BD9">
      <w:pPr>
        <w:spacing w:line="360" w:lineRule="auto"/>
        <w:jc w:val="left"/>
        <w:rPr>
          <w:color w:val="000000"/>
        </w:rPr>
      </w:pPr>
    </w:p>
    <w:p w14:paraId="2040647F" w14:textId="77777777" w:rsidR="00864930" w:rsidRDefault="00864930" w:rsidP="00C54BD9">
      <w:pPr>
        <w:spacing w:line="360" w:lineRule="auto"/>
        <w:jc w:val="left"/>
        <w:rPr>
          <w:color w:val="000000"/>
        </w:rPr>
      </w:pPr>
    </w:p>
    <w:p w14:paraId="1499C1D1" w14:textId="77777777" w:rsidR="00864930" w:rsidRPr="00F1400C" w:rsidRDefault="00864930" w:rsidP="00C54BD9">
      <w:pPr>
        <w:spacing w:line="360" w:lineRule="auto"/>
        <w:jc w:val="left"/>
        <w:rPr>
          <w:color w:val="000000"/>
        </w:rPr>
      </w:pPr>
    </w:p>
    <w:p w14:paraId="5DE7DD66" w14:textId="77777777" w:rsidR="00175B1B" w:rsidRDefault="00000000" w:rsidP="00C54BD9">
      <w:pPr>
        <w:spacing w:line="360" w:lineRule="auto"/>
        <w:jc w:val="left"/>
        <w:rPr>
          <w:rFonts w:ascii="宋体" w:hAnsi="宋体" w:cs="宋体" w:hint="eastAsia"/>
          <w:sz w:val="24"/>
        </w:rPr>
      </w:pPr>
      <w:r>
        <w:rPr>
          <w:rFonts w:ascii="宋体" w:hAnsi="宋体" w:cs="宋体" w:hint="eastAsia"/>
          <w:sz w:val="24"/>
        </w:rPr>
        <w:lastRenderedPageBreak/>
        <w:t>附录1</w:t>
      </w:r>
    </w:p>
    <w:p w14:paraId="32C76830" w14:textId="705B05F3" w:rsidR="00477152" w:rsidRPr="00477152" w:rsidRDefault="00477152" w:rsidP="00C54BD9">
      <w:pPr>
        <w:spacing w:after="400" w:line="360" w:lineRule="auto"/>
        <w:ind w:firstLine="120"/>
        <w:jc w:val="center"/>
        <w:rPr>
          <w:b/>
          <w:sz w:val="32"/>
        </w:rPr>
      </w:pPr>
      <w:r>
        <w:rPr>
          <w:b/>
          <w:sz w:val="32"/>
        </w:rPr>
        <w:t>初中英语听说课教学现状调查（教师版）</w:t>
      </w:r>
    </w:p>
    <w:p w14:paraId="26F4D12E" w14:textId="317713CE" w:rsidR="00477152" w:rsidRPr="00C54BD9" w:rsidRDefault="00477152" w:rsidP="00C54BD9">
      <w:pPr>
        <w:spacing w:line="360" w:lineRule="auto"/>
        <w:rPr>
          <w:rFonts w:ascii="宋体" w:hAnsi="宋体" w:hint="eastAsia"/>
          <w:sz w:val="24"/>
        </w:rPr>
      </w:pPr>
      <w:r w:rsidRPr="00C54BD9">
        <w:rPr>
          <w:rFonts w:ascii="宋体" w:hAnsi="宋体"/>
          <w:sz w:val="24"/>
        </w:rPr>
        <w:t xml:space="preserve">1. </w:t>
      </w:r>
      <w:r w:rsidRPr="00C54BD9">
        <w:rPr>
          <w:rFonts w:ascii="宋体" w:hAnsi="宋体" w:cs="PMingLiU"/>
          <w:sz w:val="24"/>
        </w:rPr>
        <w:t>您所教的年级是？</w:t>
      </w:r>
      <w:r w:rsidRPr="00C54BD9">
        <w:rPr>
          <w:rFonts w:ascii="宋体" w:hAnsi="宋体"/>
          <w:sz w:val="24"/>
        </w:rPr>
        <w:t xml:space="preserve"> [</w:t>
      </w:r>
      <w:r w:rsidRPr="00C54BD9">
        <w:rPr>
          <w:rFonts w:ascii="宋体" w:hAnsi="宋体" w:cs="PMingLiU"/>
          <w:sz w:val="24"/>
        </w:rPr>
        <w:t>单选题</w:t>
      </w:r>
      <w:r w:rsidRPr="00C54BD9">
        <w:rPr>
          <w:rFonts w:ascii="宋体" w:hAnsi="宋体"/>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77152" w:rsidRPr="00C54BD9" w14:paraId="214F45AF" w14:textId="77777777" w:rsidTr="00EC3694">
        <w:trPr>
          <w:trHeight w:val="500"/>
        </w:trPr>
        <w:tc>
          <w:tcPr>
            <w:tcW w:w="7400" w:type="dxa"/>
            <w:shd w:val="clear" w:color="auto" w:fill="FFFFFF"/>
            <w:vAlign w:val="center"/>
          </w:tcPr>
          <w:p w14:paraId="1909A017"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七年级</w:t>
            </w:r>
          </w:p>
        </w:tc>
      </w:tr>
      <w:tr w:rsidR="00477152" w:rsidRPr="00C54BD9" w14:paraId="69FECE54" w14:textId="77777777" w:rsidTr="00EC3694">
        <w:trPr>
          <w:trHeight w:val="500"/>
        </w:trPr>
        <w:tc>
          <w:tcPr>
            <w:tcW w:w="7400" w:type="dxa"/>
            <w:shd w:val="clear" w:color="auto" w:fill="FFFFFF"/>
            <w:vAlign w:val="center"/>
          </w:tcPr>
          <w:p w14:paraId="79310E4E"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八年级</w:t>
            </w:r>
          </w:p>
        </w:tc>
      </w:tr>
      <w:tr w:rsidR="00477152" w:rsidRPr="00C54BD9" w14:paraId="470635BA" w14:textId="77777777" w:rsidTr="00EC3694">
        <w:trPr>
          <w:trHeight w:val="500"/>
        </w:trPr>
        <w:tc>
          <w:tcPr>
            <w:tcW w:w="7400" w:type="dxa"/>
            <w:shd w:val="clear" w:color="auto" w:fill="FFFFFF"/>
            <w:vAlign w:val="center"/>
          </w:tcPr>
          <w:p w14:paraId="6F3E606D"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九年级</w:t>
            </w:r>
          </w:p>
        </w:tc>
      </w:tr>
    </w:tbl>
    <w:p w14:paraId="608BF42E" w14:textId="403F8201" w:rsidR="00477152" w:rsidRPr="00C54BD9" w:rsidRDefault="00477152" w:rsidP="00C54BD9">
      <w:pPr>
        <w:spacing w:line="360" w:lineRule="auto"/>
        <w:rPr>
          <w:rFonts w:ascii="宋体" w:hAnsi="宋体" w:hint="eastAsia"/>
          <w:sz w:val="24"/>
        </w:rPr>
      </w:pPr>
      <w:r w:rsidRPr="00C54BD9">
        <w:rPr>
          <w:rFonts w:ascii="宋体" w:hAnsi="宋体"/>
          <w:sz w:val="24"/>
        </w:rPr>
        <w:t xml:space="preserve">2. </w:t>
      </w:r>
      <w:r w:rsidRPr="00C54BD9">
        <w:rPr>
          <w:rFonts w:ascii="宋体" w:hAnsi="宋体" w:cs="PMingLiU"/>
          <w:sz w:val="24"/>
        </w:rPr>
        <w:t>您了解《义务教育英语课程标准（</w:t>
      </w:r>
      <w:r w:rsidRPr="00C54BD9">
        <w:rPr>
          <w:rFonts w:ascii="宋体" w:hAnsi="宋体"/>
          <w:sz w:val="24"/>
        </w:rPr>
        <w:t>2022</w:t>
      </w:r>
      <w:r w:rsidRPr="00C54BD9">
        <w:rPr>
          <w:rFonts w:ascii="宋体" w:hAnsi="宋体" w:cs="PMingLiU"/>
          <w:sz w:val="24"/>
        </w:rPr>
        <w:t>年版）》中对学生听说技能所提出的要求吗？</w:t>
      </w:r>
      <w:r w:rsidRPr="00C54BD9">
        <w:rPr>
          <w:rFonts w:ascii="宋体" w:hAnsi="宋体"/>
          <w:sz w:val="24"/>
        </w:rPr>
        <w:t xml:space="preserve"> [</w:t>
      </w:r>
      <w:r w:rsidRPr="00C54BD9">
        <w:rPr>
          <w:rFonts w:ascii="宋体" w:hAnsi="宋体" w:cs="PMingLiU"/>
          <w:sz w:val="24"/>
        </w:rPr>
        <w:t>单选题</w:t>
      </w:r>
      <w:r w:rsidRPr="00C54BD9">
        <w:rPr>
          <w:rFonts w:ascii="宋体" w:hAnsi="宋体"/>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77152" w:rsidRPr="00C54BD9" w14:paraId="10CFBBA0" w14:textId="77777777" w:rsidTr="00EC3694">
        <w:trPr>
          <w:trHeight w:val="500"/>
        </w:trPr>
        <w:tc>
          <w:tcPr>
            <w:tcW w:w="7400" w:type="dxa"/>
            <w:shd w:val="clear" w:color="auto" w:fill="FFFFFF"/>
            <w:vAlign w:val="center"/>
          </w:tcPr>
          <w:p w14:paraId="74237F18"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有点了解</w:t>
            </w:r>
          </w:p>
        </w:tc>
      </w:tr>
      <w:tr w:rsidR="00477152" w:rsidRPr="00C54BD9" w14:paraId="7EA98D7A" w14:textId="77777777" w:rsidTr="00EC3694">
        <w:trPr>
          <w:trHeight w:val="500"/>
        </w:trPr>
        <w:tc>
          <w:tcPr>
            <w:tcW w:w="7400" w:type="dxa"/>
            <w:shd w:val="clear" w:color="auto" w:fill="FFFFFF"/>
            <w:vAlign w:val="center"/>
          </w:tcPr>
          <w:p w14:paraId="0C5D9F00"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非常了解</w:t>
            </w:r>
          </w:p>
        </w:tc>
      </w:tr>
      <w:tr w:rsidR="00477152" w:rsidRPr="00C54BD9" w14:paraId="6AD1A12B" w14:textId="77777777" w:rsidTr="00EC3694">
        <w:trPr>
          <w:trHeight w:val="500"/>
        </w:trPr>
        <w:tc>
          <w:tcPr>
            <w:tcW w:w="7400" w:type="dxa"/>
            <w:shd w:val="clear" w:color="auto" w:fill="FFFFFF"/>
            <w:vAlign w:val="center"/>
          </w:tcPr>
          <w:p w14:paraId="49A5704A"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不太了解</w:t>
            </w:r>
          </w:p>
        </w:tc>
      </w:tr>
    </w:tbl>
    <w:p w14:paraId="6A1AC86E" w14:textId="5F6B34BB" w:rsidR="00477152" w:rsidRPr="00C54BD9" w:rsidRDefault="00477152" w:rsidP="00C54BD9">
      <w:pPr>
        <w:spacing w:line="360" w:lineRule="auto"/>
        <w:rPr>
          <w:rFonts w:ascii="宋体" w:hAnsi="宋体" w:hint="eastAsia"/>
          <w:sz w:val="24"/>
        </w:rPr>
      </w:pPr>
      <w:r w:rsidRPr="00C54BD9">
        <w:rPr>
          <w:rFonts w:ascii="宋体" w:hAnsi="宋体"/>
          <w:sz w:val="24"/>
        </w:rPr>
        <w:t xml:space="preserve">3. </w:t>
      </w:r>
      <w:r w:rsidRPr="00C54BD9">
        <w:rPr>
          <w:rFonts w:ascii="宋体" w:hAnsi="宋体" w:cs="PMingLiU"/>
          <w:sz w:val="24"/>
        </w:rPr>
        <w:t>您会以主题意义来引领设计您的英语听说课堂吗？</w:t>
      </w:r>
      <w:r w:rsidRPr="00C54BD9">
        <w:rPr>
          <w:rFonts w:ascii="宋体" w:hAnsi="宋体"/>
          <w:sz w:val="24"/>
        </w:rPr>
        <w:t xml:space="preserve"> [</w:t>
      </w:r>
      <w:r w:rsidRPr="00C54BD9">
        <w:rPr>
          <w:rFonts w:ascii="宋体" w:hAnsi="宋体" w:cs="PMingLiU"/>
          <w:sz w:val="24"/>
        </w:rPr>
        <w:t>单选题</w:t>
      </w:r>
      <w:r w:rsidRPr="00C54BD9">
        <w:rPr>
          <w:rFonts w:ascii="宋体" w:hAnsi="宋体"/>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77152" w:rsidRPr="00C54BD9" w14:paraId="1C992DB7" w14:textId="77777777" w:rsidTr="00EC3694">
        <w:trPr>
          <w:trHeight w:val="500"/>
        </w:trPr>
        <w:tc>
          <w:tcPr>
            <w:tcW w:w="7400" w:type="dxa"/>
            <w:shd w:val="clear" w:color="auto" w:fill="FFFFFF"/>
            <w:vAlign w:val="center"/>
          </w:tcPr>
          <w:p w14:paraId="208800F3"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经常会</w:t>
            </w:r>
          </w:p>
        </w:tc>
      </w:tr>
      <w:tr w:rsidR="00477152" w:rsidRPr="00C54BD9" w14:paraId="0D998120" w14:textId="77777777" w:rsidTr="00EC3694">
        <w:trPr>
          <w:trHeight w:val="500"/>
        </w:trPr>
        <w:tc>
          <w:tcPr>
            <w:tcW w:w="7400" w:type="dxa"/>
            <w:shd w:val="clear" w:color="auto" w:fill="FFFFFF"/>
            <w:vAlign w:val="center"/>
          </w:tcPr>
          <w:p w14:paraId="3B7B8B3D"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偶尔会</w:t>
            </w:r>
          </w:p>
        </w:tc>
      </w:tr>
      <w:tr w:rsidR="00477152" w:rsidRPr="00C54BD9" w14:paraId="48C171DC" w14:textId="77777777" w:rsidTr="00EC3694">
        <w:trPr>
          <w:trHeight w:val="500"/>
        </w:trPr>
        <w:tc>
          <w:tcPr>
            <w:tcW w:w="7400" w:type="dxa"/>
            <w:shd w:val="clear" w:color="auto" w:fill="FFFFFF"/>
            <w:vAlign w:val="center"/>
          </w:tcPr>
          <w:p w14:paraId="54FB538F"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几乎不会</w:t>
            </w:r>
          </w:p>
        </w:tc>
      </w:tr>
    </w:tbl>
    <w:p w14:paraId="30390DDC" w14:textId="2ED2D801" w:rsidR="00477152" w:rsidRPr="00C54BD9" w:rsidRDefault="00477152" w:rsidP="00C54BD9">
      <w:pPr>
        <w:spacing w:line="360" w:lineRule="auto"/>
        <w:rPr>
          <w:rFonts w:ascii="宋体" w:hAnsi="宋体" w:hint="eastAsia"/>
          <w:sz w:val="24"/>
        </w:rPr>
      </w:pPr>
      <w:r w:rsidRPr="00C54BD9">
        <w:rPr>
          <w:rFonts w:ascii="宋体" w:hAnsi="宋体"/>
          <w:sz w:val="24"/>
        </w:rPr>
        <w:t xml:space="preserve">4. </w:t>
      </w:r>
      <w:r w:rsidRPr="00C54BD9">
        <w:rPr>
          <w:rFonts w:ascii="宋体" w:hAnsi="宋体" w:cs="PMingLiU"/>
          <w:sz w:val="24"/>
        </w:rPr>
        <w:t>您</w:t>
      </w:r>
      <w:r w:rsidRPr="00C54BD9">
        <w:rPr>
          <w:rFonts w:ascii="宋体" w:hAnsi="宋体" w:cs="微软雅黑"/>
          <w:sz w:val="24"/>
        </w:rPr>
        <w:t>会在英语听说课堂上引导学生探究主题意义吗？</w:t>
      </w:r>
      <w:r w:rsidRPr="00C54BD9">
        <w:rPr>
          <w:rFonts w:ascii="宋体" w:hAnsi="宋体"/>
          <w:sz w:val="24"/>
        </w:rPr>
        <w:t xml:space="preserve"> [</w:t>
      </w:r>
      <w:r w:rsidRPr="00C54BD9">
        <w:rPr>
          <w:rFonts w:ascii="宋体" w:hAnsi="宋体" w:cs="PMingLiU"/>
          <w:sz w:val="24"/>
        </w:rPr>
        <w:t>单选题</w:t>
      </w:r>
      <w:r w:rsidRPr="00C54BD9">
        <w:rPr>
          <w:rFonts w:ascii="宋体" w:hAnsi="宋体"/>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77152" w:rsidRPr="00C54BD9" w14:paraId="7578952C" w14:textId="77777777" w:rsidTr="00EC3694">
        <w:trPr>
          <w:trHeight w:val="500"/>
        </w:trPr>
        <w:tc>
          <w:tcPr>
            <w:tcW w:w="7400" w:type="dxa"/>
            <w:shd w:val="clear" w:color="auto" w:fill="FFFFFF"/>
            <w:vAlign w:val="center"/>
          </w:tcPr>
          <w:p w14:paraId="17D585BE"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经常会</w:t>
            </w:r>
          </w:p>
        </w:tc>
      </w:tr>
      <w:tr w:rsidR="00477152" w:rsidRPr="00C54BD9" w14:paraId="47814BF9" w14:textId="77777777" w:rsidTr="00EC3694">
        <w:trPr>
          <w:trHeight w:val="500"/>
        </w:trPr>
        <w:tc>
          <w:tcPr>
            <w:tcW w:w="7400" w:type="dxa"/>
            <w:shd w:val="clear" w:color="auto" w:fill="FFFFFF"/>
            <w:vAlign w:val="center"/>
          </w:tcPr>
          <w:p w14:paraId="2DFFC04E"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偶尔会</w:t>
            </w:r>
          </w:p>
        </w:tc>
      </w:tr>
      <w:tr w:rsidR="00477152" w:rsidRPr="00C54BD9" w14:paraId="7D47F094" w14:textId="77777777" w:rsidTr="00EC3694">
        <w:trPr>
          <w:trHeight w:val="500"/>
        </w:trPr>
        <w:tc>
          <w:tcPr>
            <w:tcW w:w="7400" w:type="dxa"/>
            <w:shd w:val="clear" w:color="auto" w:fill="FFFFFF"/>
            <w:vAlign w:val="center"/>
          </w:tcPr>
          <w:p w14:paraId="464C6EEA"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几乎不会</w:t>
            </w:r>
          </w:p>
        </w:tc>
      </w:tr>
    </w:tbl>
    <w:p w14:paraId="23B2F26C" w14:textId="6AD9FE84" w:rsidR="00477152" w:rsidRPr="00C54BD9" w:rsidRDefault="00477152" w:rsidP="00C54BD9">
      <w:pPr>
        <w:spacing w:line="360" w:lineRule="auto"/>
        <w:rPr>
          <w:rFonts w:ascii="宋体" w:hAnsi="宋体" w:hint="eastAsia"/>
          <w:sz w:val="24"/>
        </w:rPr>
      </w:pPr>
      <w:r w:rsidRPr="00C54BD9">
        <w:rPr>
          <w:rFonts w:ascii="宋体" w:hAnsi="宋体"/>
          <w:sz w:val="24"/>
        </w:rPr>
        <w:t xml:space="preserve">5. </w:t>
      </w:r>
      <w:r w:rsidRPr="00C54BD9">
        <w:rPr>
          <w:rFonts w:ascii="宋体" w:hAnsi="宋体" w:cs="微软雅黑"/>
          <w:color w:val="262626"/>
          <w:sz w:val="24"/>
        </w:rPr>
        <w:t>您在进行听说课教学设计时，会创设情境来激发学生对于教学内容的思考吗？</w:t>
      </w:r>
      <w:r w:rsidRPr="00C54BD9">
        <w:rPr>
          <w:rFonts w:ascii="宋体" w:hAnsi="宋体"/>
          <w:sz w:val="24"/>
        </w:rPr>
        <w:t xml:space="preserve"> [</w:t>
      </w:r>
      <w:r w:rsidRPr="00C54BD9">
        <w:rPr>
          <w:rFonts w:ascii="宋体" w:hAnsi="宋体" w:cs="PMingLiU"/>
          <w:sz w:val="24"/>
        </w:rPr>
        <w:t>单选题</w:t>
      </w:r>
      <w:r w:rsidRPr="00C54BD9">
        <w:rPr>
          <w:rFonts w:ascii="宋体" w:hAnsi="宋体"/>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77152" w:rsidRPr="00C54BD9" w14:paraId="72675C40" w14:textId="77777777" w:rsidTr="00EC3694">
        <w:trPr>
          <w:trHeight w:val="500"/>
        </w:trPr>
        <w:tc>
          <w:tcPr>
            <w:tcW w:w="7400" w:type="dxa"/>
            <w:shd w:val="clear" w:color="auto" w:fill="FFFFFF"/>
            <w:vAlign w:val="center"/>
          </w:tcPr>
          <w:p w14:paraId="230ADA59"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经常会</w:t>
            </w:r>
          </w:p>
        </w:tc>
      </w:tr>
      <w:tr w:rsidR="00477152" w:rsidRPr="00C54BD9" w14:paraId="0F947023" w14:textId="77777777" w:rsidTr="00EC3694">
        <w:trPr>
          <w:trHeight w:val="500"/>
        </w:trPr>
        <w:tc>
          <w:tcPr>
            <w:tcW w:w="7400" w:type="dxa"/>
            <w:shd w:val="clear" w:color="auto" w:fill="FFFFFF"/>
            <w:vAlign w:val="center"/>
          </w:tcPr>
          <w:p w14:paraId="024AEDE1"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偶尔会</w:t>
            </w:r>
          </w:p>
        </w:tc>
      </w:tr>
      <w:tr w:rsidR="00477152" w:rsidRPr="00C54BD9" w14:paraId="7D5F335C" w14:textId="77777777" w:rsidTr="00EC3694">
        <w:trPr>
          <w:trHeight w:val="500"/>
        </w:trPr>
        <w:tc>
          <w:tcPr>
            <w:tcW w:w="7400" w:type="dxa"/>
            <w:shd w:val="clear" w:color="auto" w:fill="FFFFFF"/>
            <w:vAlign w:val="center"/>
          </w:tcPr>
          <w:p w14:paraId="4C9EA650"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几乎不会</w:t>
            </w:r>
          </w:p>
        </w:tc>
      </w:tr>
    </w:tbl>
    <w:p w14:paraId="58CDC31E" w14:textId="4805FC8C" w:rsidR="00477152" w:rsidRPr="00C54BD9" w:rsidRDefault="00477152" w:rsidP="00C54BD9">
      <w:pPr>
        <w:spacing w:line="360" w:lineRule="auto"/>
        <w:rPr>
          <w:rFonts w:ascii="宋体" w:hAnsi="宋体" w:hint="eastAsia"/>
          <w:sz w:val="24"/>
        </w:rPr>
      </w:pPr>
      <w:r w:rsidRPr="00C54BD9">
        <w:rPr>
          <w:rFonts w:ascii="宋体" w:hAnsi="宋体"/>
          <w:sz w:val="24"/>
        </w:rPr>
        <w:t xml:space="preserve">6. </w:t>
      </w:r>
      <w:r w:rsidRPr="00C54BD9">
        <w:rPr>
          <w:rFonts w:ascii="宋体" w:hAnsi="宋体" w:cs="PMingLiU"/>
          <w:sz w:val="24"/>
        </w:rPr>
        <w:t>您是否了解</w:t>
      </w:r>
      <w:r w:rsidRPr="00C54BD9">
        <w:rPr>
          <w:rFonts w:ascii="宋体" w:hAnsi="宋体"/>
          <w:sz w:val="24"/>
        </w:rPr>
        <w:t>“</w:t>
      </w:r>
      <w:r w:rsidRPr="00C54BD9">
        <w:rPr>
          <w:rFonts w:ascii="宋体" w:hAnsi="宋体" w:cs="PMingLiU"/>
          <w:sz w:val="24"/>
        </w:rPr>
        <w:t>主题意义的探究</w:t>
      </w:r>
      <w:r w:rsidRPr="00C54BD9">
        <w:rPr>
          <w:rFonts w:ascii="宋体" w:hAnsi="宋体"/>
          <w:sz w:val="24"/>
        </w:rPr>
        <w:t>”</w:t>
      </w:r>
      <w:r w:rsidRPr="00C54BD9">
        <w:rPr>
          <w:rFonts w:ascii="宋体" w:hAnsi="宋体" w:cs="PMingLiU"/>
          <w:sz w:val="24"/>
        </w:rPr>
        <w:t>、</w:t>
      </w:r>
      <w:r w:rsidRPr="00C54BD9">
        <w:rPr>
          <w:rFonts w:ascii="宋体" w:hAnsi="宋体"/>
          <w:sz w:val="24"/>
        </w:rPr>
        <w:t>“</w:t>
      </w:r>
      <w:r w:rsidRPr="00C54BD9">
        <w:rPr>
          <w:rFonts w:ascii="宋体" w:hAnsi="宋体" w:cs="PMingLiU"/>
          <w:sz w:val="24"/>
        </w:rPr>
        <w:t>初中英语听说课</w:t>
      </w:r>
      <w:r w:rsidRPr="00C54BD9">
        <w:rPr>
          <w:rFonts w:ascii="宋体" w:hAnsi="宋体"/>
          <w:sz w:val="24"/>
        </w:rPr>
        <w:t>”</w:t>
      </w:r>
      <w:r w:rsidRPr="00C54BD9">
        <w:rPr>
          <w:rFonts w:ascii="宋体" w:hAnsi="宋体" w:cs="PMingLiU"/>
          <w:sz w:val="24"/>
        </w:rPr>
        <w:t>等概念的相关理论？</w:t>
      </w:r>
      <w:r w:rsidRPr="00C54BD9">
        <w:rPr>
          <w:rFonts w:ascii="宋体" w:hAnsi="宋体"/>
          <w:sz w:val="24"/>
        </w:rPr>
        <w:t xml:space="preserve"> [</w:t>
      </w:r>
      <w:r w:rsidRPr="00C54BD9">
        <w:rPr>
          <w:rFonts w:ascii="宋体" w:hAnsi="宋体" w:cs="PMingLiU"/>
          <w:sz w:val="24"/>
        </w:rPr>
        <w:t>单选题</w:t>
      </w:r>
      <w:r w:rsidRPr="00C54BD9">
        <w:rPr>
          <w:rFonts w:ascii="宋体" w:hAnsi="宋体"/>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77152" w:rsidRPr="00C54BD9" w14:paraId="21F18402" w14:textId="77777777" w:rsidTr="00EC3694">
        <w:trPr>
          <w:trHeight w:val="500"/>
        </w:trPr>
        <w:tc>
          <w:tcPr>
            <w:tcW w:w="7400" w:type="dxa"/>
            <w:shd w:val="clear" w:color="auto" w:fill="FFFFFF"/>
            <w:vAlign w:val="center"/>
          </w:tcPr>
          <w:p w14:paraId="68C32864"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比较了解</w:t>
            </w:r>
          </w:p>
        </w:tc>
      </w:tr>
      <w:tr w:rsidR="00477152" w:rsidRPr="00C54BD9" w14:paraId="50D91E6B" w14:textId="77777777" w:rsidTr="00EC3694">
        <w:trPr>
          <w:trHeight w:val="500"/>
        </w:trPr>
        <w:tc>
          <w:tcPr>
            <w:tcW w:w="7400" w:type="dxa"/>
            <w:shd w:val="clear" w:color="auto" w:fill="FFFFFF"/>
            <w:vAlign w:val="center"/>
          </w:tcPr>
          <w:p w14:paraId="496207FC"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lastRenderedPageBreak/>
              <w:t>○</w:t>
            </w:r>
            <w:r w:rsidRPr="00C54BD9">
              <w:rPr>
                <w:rFonts w:ascii="宋体" w:hAnsi="宋体" w:cs="PMingLiU"/>
                <w:sz w:val="24"/>
              </w:rPr>
              <w:t>非常了解</w:t>
            </w:r>
          </w:p>
        </w:tc>
      </w:tr>
      <w:tr w:rsidR="00477152" w:rsidRPr="00C54BD9" w14:paraId="696E5625" w14:textId="77777777" w:rsidTr="00EC3694">
        <w:trPr>
          <w:trHeight w:val="500"/>
        </w:trPr>
        <w:tc>
          <w:tcPr>
            <w:tcW w:w="7400" w:type="dxa"/>
            <w:shd w:val="clear" w:color="auto" w:fill="FFFFFF"/>
            <w:vAlign w:val="center"/>
          </w:tcPr>
          <w:p w14:paraId="3470E0D7"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不太了解</w:t>
            </w:r>
          </w:p>
        </w:tc>
      </w:tr>
    </w:tbl>
    <w:p w14:paraId="29384A1A" w14:textId="69B571AE" w:rsidR="00477152" w:rsidRPr="00C54BD9" w:rsidRDefault="00477152" w:rsidP="00C54BD9">
      <w:pPr>
        <w:spacing w:line="360" w:lineRule="auto"/>
        <w:rPr>
          <w:rFonts w:ascii="宋体" w:hAnsi="宋体" w:hint="eastAsia"/>
          <w:sz w:val="24"/>
        </w:rPr>
      </w:pPr>
      <w:r w:rsidRPr="00C54BD9">
        <w:rPr>
          <w:rFonts w:ascii="宋体" w:hAnsi="宋体"/>
          <w:sz w:val="24"/>
        </w:rPr>
        <w:t xml:space="preserve">7. </w:t>
      </w:r>
      <w:r w:rsidRPr="00C54BD9">
        <w:rPr>
          <w:rFonts w:ascii="宋体" w:hAnsi="宋体" w:cs="PMingLiU"/>
          <w:sz w:val="24"/>
        </w:rPr>
        <w:t>您所设计的课题活动，学生的参与度如何？</w:t>
      </w:r>
      <w:r w:rsidRPr="00C54BD9">
        <w:rPr>
          <w:rFonts w:ascii="宋体" w:hAnsi="宋体"/>
          <w:sz w:val="24"/>
        </w:rPr>
        <w:t xml:space="preserve"> [</w:t>
      </w:r>
      <w:r w:rsidRPr="00C54BD9">
        <w:rPr>
          <w:rFonts w:ascii="宋体" w:hAnsi="宋体" w:cs="PMingLiU"/>
          <w:sz w:val="24"/>
        </w:rPr>
        <w:t>单选题</w:t>
      </w:r>
      <w:r w:rsidRPr="00C54BD9">
        <w:rPr>
          <w:rFonts w:ascii="宋体" w:hAnsi="宋体"/>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77152" w:rsidRPr="00C54BD9" w14:paraId="0C9233C2" w14:textId="77777777" w:rsidTr="00EC3694">
        <w:trPr>
          <w:trHeight w:val="500"/>
        </w:trPr>
        <w:tc>
          <w:tcPr>
            <w:tcW w:w="7400" w:type="dxa"/>
            <w:shd w:val="clear" w:color="auto" w:fill="FFFFFF"/>
            <w:vAlign w:val="center"/>
          </w:tcPr>
          <w:p w14:paraId="6F7F955E"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基本没有学生参与</w:t>
            </w:r>
          </w:p>
        </w:tc>
      </w:tr>
      <w:tr w:rsidR="00477152" w:rsidRPr="00C54BD9" w14:paraId="087479A9" w14:textId="77777777" w:rsidTr="00EC3694">
        <w:trPr>
          <w:trHeight w:val="500"/>
        </w:trPr>
        <w:tc>
          <w:tcPr>
            <w:tcW w:w="7400" w:type="dxa"/>
            <w:shd w:val="clear" w:color="auto" w:fill="FFFFFF"/>
            <w:vAlign w:val="center"/>
          </w:tcPr>
          <w:p w14:paraId="5FD84FA6"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少量学生参与</w:t>
            </w:r>
          </w:p>
        </w:tc>
      </w:tr>
      <w:tr w:rsidR="00477152" w:rsidRPr="00C54BD9" w14:paraId="055CA3AB" w14:textId="77777777" w:rsidTr="00EC3694">
        <w:trPr>
          <w:trHeight w:val="500"/>
        </w:trPr>
        <w:tc>
          <w:tcPr>
            <w:tcW w:w="7400" w:type="dxa"/>
            <w:shd w:val="clear" w:color="auto" w:fill="FFFFFF"/>
            <w:vAlign w:val="center"/>
          </w:tcPr>
          <w:p w14:paraId="776C0083"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大部分学生参与</w:t>
            </w:r>
          </w:p>
        </w:tc>
      </w:tr>
    </w:tbl>
    <w:p w14:paraId="0027D1A3" w14:textId="044DAA32" w:rsidR="00477152" w:rsidRPr="00C54BD9" w:rsidRDefault="00477152" w:rsidP="00C54BD9">
      <w:pPr>
        <w:spacing w:line="360" w:lineRule="auto"/>
        <w:rPr>
          <w:rFonts w:ascii="宋体" w:hAnsi="宋体" w:hint="eastAsia"/>
          <w:sz w:val="24"/>
        </w:rPr>
      </w:pPr>
      <w:r w:rsidRPr="00C54BD9">
        <w:rPr>
          <w:rFonts w:ascii="宋体" w:hAnsi="宋体"/>
          <w:sz w:val="24"/>
        </w:rPr>
        <w:t xml:space="preserve">8. </w:t>
      </w:r>
      <w:r w:rsidRPr="00C54BD9">
        <w:rPr>
          <w:rFonts w:ascii="宋体" w:hAnsi="宋体" w:cs="PMingLiU"/>
          <w:sz w:val="24"/>
        </w:rPr>
        <w:t>您在平时的听说课上，是否会创造表达的机会</w:t>
      </w:r>
      <w:r w:rsidR="00C54BD9">
        <w:rPr>
          <w:rFonts w:ascii="宋体" w:hAnsi="宋体" w:cs="PMingLiU" w:hint="eastAsia"/>
          <w:sz w:val="24"/>
        </w:rPr>
        <w:t>，</w:t>
      </w:r>
      <w:r w:rsidRPr="00C54BD9">
        <w:rPr>
          <w:rFonts w:ascii="宋体" w:hAnsi="宋体" w:cs="PMingLiU"/>
          <w:sz w:val="24"/>
        </w:rPr>
        <w:t>并鼓励学生大胆表达？</w:t>
      </w:r>
      <w:r w:rsidRPr="00C54BD9">
        <w:rPr>
          <w:rFonts w:ascii="宋体" w:hAnsi="宋体"/>
          <w:sz w:val="24"/>
        </w:rPr>
        <w:t xml:space="preserve"> [</w:t>
      </w:r>
      <w:r w:rsidRPr="00C54BD9">
        <w:rPr>
          <w:rFonts w:ascii="宋体" w:hAnsi="宋体" w:cs="PMingLiU"/>
          <w:sz w:val="24"/>
        </w:rPr>
        <w:t>单选题</w:t>
      </w:r>
      <w:r w:rsidRPr="00C54BD9">
        <w:rPr>
          <w:rFonts w:ascii="宋体" w:hAnsi="宋体"/>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77152" w:rsidRPr="00C54BD9" w14:paraId="6FE55A99" w14:textId="77777777" w:rsidTr="00EC3694">
        <w:trPr>
          <w:trHeight w:val="500"/>
        </w:trPr>
        <w:tc>
          <w:tcPr>
            <w:tcW w:w="7400" w:type="dxa"/>
            <w:shd w:val="clear" w:color="auto" w:fill="FFFFFF"/>
            <w:vAlign w:val="center"/>
          </w:tcPr>
          <w:p w14:paraId="12A21AA8"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几乎不会</w:t>
            </w:r>
          </w:p>
        </w:tc>
      </w:tr>
      <w:tr w:rsidR="00477152" w:rsidRPr="00C54BD9" w14:paraId="1FA62A6F" w14:textId="77777777" w:rsidTr="00EC3694">
        <w:trPr>
          <w:trHeight w:val="500"/>
        </w:trPr>
        <w:tc>
          <w:tcPr>
            <w:tcW w:w="7400" w:type="dxa"/>
            <w:shd w:val="clear" w:color="auto" w:fill="FFFFFF"/>
            <w:vAlign w:val="center"/>
          </w:tcPr>
          <w:p w14:paraId="4CD1974C"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偶尔会</w:t>
            </w:r>
          </w:p>
        </w:tc>
      </w:tr>
      <w:tr w:rsidR="00477152" w:rsidRPr="00C54BD9" w14:paraId="2E1AEBED" w14:textId="77777777" w:rsidTr="00EC3694">
        <w:trPr>
          <w:trHeight w:val="500"/>
        </w:trPr>
        <w:tc>
          <w:tcPr>
            <w:tcW w:w="7400" w:type="dxa"/>
            <w:shd w:val="clear" w:color="auto" w:fill="FFFFFF"/>
            <w:vAlign w:val="center"/>
          </w:tcPr>
          <w:p w14:paraId="44B6A669"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经常会</w:t>
            </w:r>
          </w:p>
        </w:tc>
      </w:tr>
    </w:tbl>
    <w:p w14:paraId="551DC504" w14:textId="05C5584C" w:rsidR="00477152" w:rsidRPr="00C54BD9" w:rsidRDefault="00477152" w:rsidP="00C54BD9">
      <w:pPr>
        <w:spacing w:line="360" w:lineRule="auto"/>
        <w:rPr>
          <w:rFonts w:ascii="宋体" w:hAnsi="宋体" w:hint="eastAsia"/>
          <w:sz w:val="24"/>
        </w:rPr>
      </w:pPr>
      <w:r w:rsidRPr="00C54BD9">
        <w:rPr>
          <w:rFonts w:ascii="宋体" w:hAnsi="宋体"/>
          <w:sz w:val="24"/>
        </w:rPr>
        <w:t xml:space="preserve">9. </w:t>
      </w:r>
      <w:r w:rsidRPr="00C54BD9">
        <w:rPr>
          <w:rFonts w:ascii="宋体" w:hAnsi="宋体" w:cs="PMingLiU"/>
          <w:sz w:val="24"/>
        </w:rPr>
        <w:t>您在平时的听说教学中，是否会帮助学生分析失误的原因，帮助学生更好地掌握听说学习策略和方法？</w:t>
      </w:r>
      <w:r w:rsidRPr="00C54BD9">
        <w:rPr>
          <w:rFonts w:ascii="宋体" w:hAnsi="宋体"/>
          <w:sz w:val="24"/>
        </w:rPr>
        <w:t xml:space="preserve"> [</w:t>
      </w:r>
      <w:r w:rsidRPr="00C54BD9">
        <w:rPr>
          <w:rFonts w:ascii="宋体" w:hAnsi="宋体" w:cs="PMingLiU"/>
          <w:sz w:val="24"/>
        </w:rPr>
        <w:t>单选题</w:t>
      </w:r>
      <w:r w:rsidRPr="00C54BD9">
        <w:rPr>
          <w:rFonts w:ascii="宋体" w:hAnsi="宋体"/>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77152" w:rsidRPr="00C54BD9" w14:paraId="374DC963" w14:textId="77777777" w:rsidTr="00EC3694">
        <w:trPr>
          <w:trHeight w:val="500"/>
        </w:trPr>
        <w:tc>
          <w:tcPr>
            <w:tcW w:w="7400" w:type="dxa"/>
            <w:shd w:val="clear" w:color="auto" w:fill="FFFFFF"/>
            <w:vAlign w:val="center"/>
          </w:tcPr>
          <w:p w14:paraId="721C008B"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几乎不会</w:t>
            </w:r>
          </w:p>
        </w:tc>
      </w:tr>
      <w:tr w:rsidR="00477152" w:rsidRPr="00C54BD9" w14:paraId="5CFD3EED" w14:textId="77777777" w:rsidTr="00EC3694">
        <w:trPr>
          <w:trHeight w:val="500"/>
        </w:trPr>
        <w:tc>
          <w:tcPr>
            <w:tcW w:w="7400" w:type="dxa"/>
            <w:shd w:val="clear" w:color="auto" w:fill="FFFFFF"/>
            <w:vAlign w:val="center"/>
          </w:tcPr>
          <w:p w14:paraId="3E339C3A"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偶尔会</w:t>
            </w:r>
          </w:p>
        </w:tc>
      </w:tr>
      <w:tr w:rsidR="00477152" w:rsidRPr="00C54BD9" w14:paraId="6673F11D" w14:textId="77777777" w:rsidTr="00EC3694">
        <w:trPr>
          <w:trHeight w:val="500"/>
        </w:trPr>
        <w:tc>
          <w:tcPr>
            <w:tcW w:w="7400" w:type="dxa"/>
            <w:shd w:val="clear" w:color="auto" w:fill="FFFFFF"/>
            <w:vAlign w:val="center"/>
          </w:tcPr>
          <w:p w14:paraId="7A63EC7A"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经常会</w:t>
            </w:r>
          </w:p>
        </w:tc>
      </w:tr>
    </w:tbl>
    <w:p w14:paraId="2636DDB4" w14:textId="5026E733" w:rsidR="00477152" w:rsidRPr="00C54BD9" w:rsidRDefault="00477152" w:rsidP="00C54BD9">
      <w:pPr>
        <w:spacing w:line="360" w:lineRule="auto"/>
        <w:rPr>
          <w:rFonts w:ascii="宋体" w:hAnsi="宋体" w:hint="eastAsia"/>
          <w:sz w:val="24"/>
        </w:rPr>
      </w:pPr>
      <w:r w:rsidRPr="00C54BD9">
        <w:rPr>
          <w:rFonts w:ascii="宋体" w:hAnsi="宋体"/>
          <w:sz w:val="24"/>
        </w:rPr>
        <w:t xml:space="preserve">10. </w:t>
      </w:r>
      <w:r w:rsidRPr="00C54BD9">
        <w:rPr>
          <w:rFonts w:ascii="宋体" w:hAnsi="宋体" w:cs="PMingLiU"/>
          <w:sz w:val="24"/>
        </w:rPr>
        <w:t>您在平时的听说课堂上，是否会在学生完成任务后，及时进行反馈？</w:t>
      </w:r>
      <w:r w:rsidRPr="00C54BD9">
        <w:rPr>
          <w:rFonts w:ascii="宋体" w:hAnsi="宋体"/>
          <w:sz w:val="24"/>
        </w:rPr>
        <w:t xml:space="preserve"> [</w:t>
      </w:r>
      <w:r w:rsidRPr="00C54BD9">
        <w:rPr>
          <w:rFonts w:ascii="宋体" w:hAnsi="宋体" w:cs="PMingLiU"/>
          <w:sz w:val="24"/>
        </w:rPr>
        <w:t>单选题</w:t>
      </w:r>
      <w:r w:rsidRPr="00C54BD9">
        <w:rPr>
          <w:rFonts w:ascii="宋体" w:hAnsi="宋体"/>
          <w:sz w:val="24"/>
        </w:rPr>
        <w:t xml:space="preserve">] </w:t>
      </w:r>
    </w:p>
    <w:tbl>
      <w:tblPr>
        <w:tblW w:w="10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gridCol w:w="8306"/>
      </w:tblGrid>
      <w:tr w:rsidR="00635B27" w:rsidRPr="00C54BD9" w14:paraId="43B4DC4B" w14:textId="010B6F7E" w:rsidTr="00635B27">
        <w:trPr>
          <w:trHeight w:val="500"/>
        </w:trPr>
        <w:tc>
          <w:tcPr>
            <w:tcW w:w="8306" w:type="dxa"/>
            <w:shd w:val="clear" w:color="auto" w:fill="FFFFFF"/>
            <w:vAlign w:val="center"/>
          </w:tcPr>
          <w:p w14:paraId="21E40587" w14:textId="77777777" w:rsidR="00635B27" w:rsidRPr="00C54BD9" w:rsidRDefault="00635B27"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几乎不会</w:t>
            </w:r>
          </w:p>
        </w:tc>
        <w:tc>
          <w:tcPr>
            <w:tcW w:w="8306" w:type="dxa"/>
            <w:shd w:val="clear" w:color="auto" w:fill="FFFFFF"/>
          </w:tcPr>
          <w:p w14:paraId="2EC0F13E" w14:textId="77777777" w:rsidR="00635B27" w:rsidRPr="00C54BD9" w:rsidRDefault="00635B27" w:rsidP="00C54BD9">
            <w:pPr>
              <w:spacing w:line="360" w:lineRule="auto"/>
              <w:rPr>
                <w:rFonts w:ascii="宋体" w:hAnsi="宋体" w:hint="eastAsia"/>
                <w:sz w:val="24"/>
              </w:rPr>
            </w:pPr>
          </w:p>
        </w:tc>
      </w:tr>
      <w:tr w:rsidR="00635B27" w:rsidRPr="00C54BD9" w14:paraId="56FDF350" w14:textId="3AF3A168" w:rsidTr="00635B27">
        <w:trPr>
          <w:trHeight w:val="500"/>
        </w:trPr>
        <w:tc>
          <w:tcPr>
            <w:tcW w:w="8306" w:type="dxa"/>
            <w:shd w:val="clear" w:color="auto" w:fill="FFFFFF"/>
            <w:vAlign w:val="center"/>
          </w:tcPr>
          <w:p w14:paraId="0C73F155" w14:textId="77777777" w:rsidR="00635B27" w:rsidRPr="00C54BD9" w:rsidRDefault="00635B27"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偶尔会</w:t>
            </w:r>
          </w:p>
        </w:tc>
        <w:tc>
          <w:tcPr>
            <w:tcW w:w="8306" w:type="dxa"/>
            <w:shd w:val="clear" w:color="auto" w:fill="FFFFFF"/>
          </w:tcPr>
          <w:p w14:paraId="2F83D582" w14:textId="77777777" w:rsidR="00635B27" w:rsidRPr="00C54BD9" w:rsidRDefault="00635B27" w:rsidP="00C54BD9">
            <w:pPr>
              <w:spacing w:line="360" w:lineRule="auto"/>
              <w:rPr>
                <w:rFonts w:ascii="宋体" w:hAnsi="宋体" w:hint="eastAsia"/>
                <w:sz w:val="24"/>
              </w:rPr>
            </w:pPr>
          </w:p>
        </w:tc>
      </w:tr>
      <w:tr w:rsidR="00635B27" w:rsidRPr="00C54BD9" w14:paraId="3C563AFA" w14:textId="6FA2995E" w:rsidTr="00635B27">
        <w:trPr>
          <w:trHeight w:val="500"/>
        </w:trPr>
        <w:tc>
          <w:tcPr>
            <w:tcW w:w="8306" w:type="dxa"/>
            <w:shd w:val="clear" w:color="auto" w:fill="FFFFFF"/>
            <w:vAlign w:val="center"/>
          </w:tcPr>
          <w:p w14:paraId="676C2F0F" w14:textId="77777777" w:rsidR="00635B27" w:rsidRPr="00C54BD9" w:rsidRDefault="00635B27"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经常会</w:t>
            </w:r>
          </w:p>
        </w:tc>
        <w:tc>
          <w:tcPr>
            <w:tcW w:w="8306" w:type="dxa"/>
            <w:shd w:val="clear" w:color="auto" w:fill="FFFFFF"/>
          </w:tcPr>
          <w:p w14:paraId="4BE28D61" w14:textId="77777777" w:rsidR="00635B27" w:rsidRPr="00C54BD9" w:rsidRDefault="00635B27" w:rsidP="00C54BD9">
            <w:pPr>
              <w:spacing w:line="360" w:lineRule="auto"/>
              <w:rPr>
                <w:rFonts w:ascii="宋体" w:hAnsi="宋体" w:hint="eastAsia"/>
                <w:sz w:val="24"/>
              </w:rPr>
            </w:pPr>
          </w:p>
        </w:tc>
      </w:tr>
    </w:tbl>
    <w:p w14:paraId="55E150C9" w14:textId="7F8065EB" w:rsidR="00477152" w:rsidRPr="00C54BD9" w:rsidRDefault="00477152" w:rsidP="00C54BD9">
      <w:pPr>
        <w:spacing w:line="360" w:lineRule="auto"/>
        <w:rPr>
          <w:rFonts w:ascii="宋体" w:hAnsi="宋体" w:hint="eastAsia"/>
          <w:sz w:val="24"/>
        </w:rPr>
      </w:pPr>
      <w:r w:rsidRPr="00C54BD9">
        <w:rPr>
          <w:rFonts w:ascii="宋体" w:hAnsi="宋体"/>
          <w:sz w:val="24"/>
        </w:rPr>
        <w:t xml:space="preserve">11. </w:t>
      </w:r>
      <w:r w:rsidRPr="00C54BD9">
        <w:rPr>
          <w:rFonts w:ascii="宋体" w:hAnsi="宋体" w:cs="PMingLiU"/>
          <w:sz w:val="24"/>
        </w:rPr>
        <w:t>您在平时的听说课堂上，更加注重</w:t>
      </w:r>
      <w:r w:rsidRPr="00C54BD9">
        <w:rPr>
          <w:rFonts w:ascii="宋体" w:hAnsi="宋体"/>
          <w:sz w:val="24"/>
        </w:rPr>
        <w:t xml:space="preserve"> [</w:t>
      </w:r>
      <w:r w:rsidRPr="00C54BD9">
        <w:rPr>
          <w:rFonts w:ascii="宋体" w:hAnsi="宋体" w:cs="PMingLiU"/>
          <w:sz w:val="24"/>
        </w:rPr>
        <w:t>单选题</w:t>
      </w:r>
      <w:r w:rsidRPr="00C54BD9">
        <w:rPr>
          <w:rFonts w:ascii="宋体" w:hAnsi="宋体"/>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77152" w:rsidRPr="00C54BD9" w14:paraId="5440872D" w14:textId="77777777" w:rsidTr="00EC3694">
        <w:trPr>
          <w:trHeight w:val="500"/>
        </w:trPr>
        <w:tc>
          <w:tcPr>
            <w:tcW w:w="7400" w:type="dxa"/>
            <w:shd w:val="clear" w:color="auto" w:fill="FFFFFF"/>
            <w:vAlign w:val="center"/>
          </w:tcPr>
          <w:p w14:paraId="3FE5216F"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对语篇知识点的讲解</w:t>
            </w:r>
          </w:p>
        </w:tc>
      </w:tr>
      <w:tr w:rsidR="00477152" w:rsidRPr="00C54BD9" w14:paraId="5BAD0A67" w14:textId="77777777" w:rsidTr="00EC3694">
        <w:trPr>
          <w:trHeight w:val="500"/>
        </w:trPr>
        <w:tc>
          <w:tcPr>
            <w:tcW w:w="7400" w:type="dxa"/>
            <w:shd w:val="clear" w:color="auto" w:fill="FFFFFF"/>
            <w:vAlign w:val="center"/>
          </w:tcPr>
          <w:p w14:paraId="4A8E99BF"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对语篇主题意义的探究</w:t>
            </w:r>
          </w:p>
        </w:tc>
      </w:tr>
      <w:tr w:rsidR="00477152" w:rsidRPr="00C54BD9" w14:paraId="5B7471FD" w14:textId="77777777" w:rsidTr="00EC3694">
        <w:trPr>
          <w:trHeight w:val="500"/>
        </w:trPr>
        <w:tc>
          <w:tcPr>
            <w:tcW w:w="7400" w:type="dxa"/>
            <w:shd w:val="clear" w:color="auto" w:fill="FFFFFF"/>
            <w:vAlign w:val="center"/>
          </w:tcPr>
          <w:p w14:paraId="1874FF57"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对学生听说能力的培养</w:t>
            </w:r>
          </w:p>
        </w:tc>
      </w:tr>
      <w:tr w:rsidR="00477152" w:rsidRPr="00C54BD9" w14:paraId="1B8B5A3C" w14:textId="77777777" w:rsidTr="00EC3694">
        <w:trPr>
          <w:trHeight w:val="500"/>
        </w:trPr>
        <w:tc>
          <w:tcPr>
            <w:tcW w:w="7400" w:type="dxa"/>
            <w:shd w:val="clear" w:color="auto" w:fill="FFFFFF"/>
            <w:vAlign w:val="center"/>
          </w:tcPr>
          <w:p w14:paraId="1D45D865"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传授英语听说策略</w:t>
            </w:r>
          </w:p>
        </w:tc>
      </w:tr>
    </w:tbl>
    <w:p w14:paraId="3966CB16" w14:textId="7BD2D2C4" w:rsidR="00477152" w:rsidRPr="00C54BD9" w:rsidRDefault="00477152" w:rsidP="00C54BD9">
      <w:pPr>
        <w:spacing w:line="360" w:lineRule="auto"/>
        <w:rPr>
          <w:rFonts w:ascii="宋体" w:hAnsi="宋体" w:hint="eastAsia"/>
          <w:sz w:val="24"/>
        </w:rPr>
      </w:pPr>
      <w:r w:rsidRPr="00C54BD9">
        <w:rPr>
          <w:rFonts w:ascii="宋体" w:hAnsi="宋体"/>
          <w:sz w:val="24"/>
        </w:rPr>
        <w:t xml:space="preserve">12. </w:t>
      </w:r>
      <w:r w:rsidRPr="00C54BD9">
        <w:rPr>
          <w:rFonts w:ascii="宋体" w:hAnsi="宋体" w:cs="PMingLiU"/>
          <w:color w:val="262626"/>
          <w:sz w:val="24"/>
        </w:rPr>
        <w:t>在</w:t>
      </w:r>
      <w:r w:rsidRPr="00C54BD9">
        <w:rPr>
          <w:rFonts w:ascii="宋体" w:hAnsi="宋体" w:cs="微软雅黑"/>
          <w:color w:val="262626"/>
          <w:sz w:val="24"/>
        </w:rPr>
        <w:t>英语听说课教学目标的设定上，您会</w:t>
      </w:r>
      <w:r w:rsidRPr="00C54BD9">
        <w:rPr>
          <w:rFonts w:ascii="宋体" w:hAnsi="宋体"/>
          <w:sz w:val="24"/>
        </w:rPr>
        <w:t xml:space="preserve"> [</w:t>
      </w:r>
      <w:r w:rsidRPr="00C54BD9">
        <w:rPr>
          <w:rFonts w:ascii="宋体" w:hAnsi="宋体" w:cs="PMingLiU"/>
          <w:sz w:val="24"/>
        </w:rPr>
        <w:t>多选题</w:t>
      </w:r>
      <w:r w:rsidRPr="00C54BD9">
        <w:rPr>
          <w:rFonts w:ascii="宋体" w:hAnsi="宋体"/>
          <w:sz w:val="24"/>
        </w:rPr>
        <w:t>]</w:t>
      </w:r>
      <w:r w:rsidRPr="00C54BD9">
        <w:rPr>
          <w:rFonts w:ascii="宋体" w:hAnsi="宋体"/>
          <w:color w:val="FF0000"/>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77152" w:rsidRPr="00C54BD9" w14:paraId="3F44FAC0" w14:textId="77777777" w:rsidTr="00EC3694">
        <w:trPr>
          <w:trHeight w:val="500"/>
        </w:trPr>
        <w:tc>
          <w:tcPr>
            <w:tcW w:w="7400" w:type="dxa"/>
            <w:shd w:val="clear" w:color="auto" w:fill="FFFFFF"/>
            <w:vAlign w:val="center"/>
          </w:tcPr>
          <w:p w14:paraId="3789DF36"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侧重对话文本的语言知识讲解</w:t>
            </w:r>
          </w:p>
        </w:tc>
      </w:tr>
      <w:tr w:rsidR="00477152" w:rsidRPr="00C54BD9" w14:paraId="46D89C8D" w14:textId="77777777" w:rsidTr="00EC3694">
        <w:trPr>
          <w:trHeight w:val="500"/>
        </w:trPr>
        <w:tc>
          <w:tcPr>
            <w:tcW w:w="7400" w:type="dxa"/>
            <w:shd w:val="clear" w:color="auto" w:fill="FFFFFF"/>
            <w:vAlign w:val="center"/>
          </w:tcPr>
          <w:p w14:paraId="54547350"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lastRenderedPageBreak/>
              <w:t>□</w:t>
            </w:r>
            <w:r w:rsidRPr="00C54BD9">
              <w:rPr>
                <w:rFonts w:ascii="宋体" w:hAnsi="宋体" w:cs="PMingLiU"/>
                <w:sz w:val="24"/>
              </w:rPr>
              <w:t>侧重对话应试技巧的传授与操练</w:t>
            </w:r>
          </w:p>
        </w:tc>
      </w:tr>
      <w:tr w:rsidR="00477152" w:rsidRPr="00C54BD9" w14:paraId="73E1A036" w14:textId="77777777" w:rsidTr="00EC3694">
        <w:trPr>
          <w:trHeight w:val="500"/>
        </w:trPr>
        <w:tc>
          <w:tcPr>
            <w:tcW w:w="7400" w:type="dxa"/>
            <w:shd w:val="clear" w:color="auto" w:fill="FFFFFF"/>
            <w:vAlign w:val="center"/>
          </w:tcPr>
          <w:p w14:paraId="7EFABAEA"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侧重根据学情制定教学目标</w:t>
            </w:r>
          </w:p>
        </w:tc>
      </w:tr>
      <w:tr w:rsidR="00477152" w:rsidRPr="00C54BD9" w14:paraId="7FC8E496" w14:textId="77777777" w:rsidTr="00EC3694">
        <w:trPr>
          <w:trHeight w:val="500"/>
        </w:trPr>
        <w:tc>
          <w:tcPr>
            <w:tcW w:w="7400" w:type="dxa"/>
            <w:shd w:val="clear" w:color="auto" w:fill="FFFFFF"/>
            <w:vAlign w:val="center"/>
          </w:tcPr>
          <w:p w14:paraId="31CC258A"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侧重基于主题设计有梯度的目标</w:t>
            </w:r>
          </w:p>
        </w:tc>
      </w:tr>
    </w:tbl>
    <w:p w14:paraId="7E665B44" w14:textId="61ECA6B5" w:rsidR="00477152" w:rsidRPr="00C54BD9" w:rsidRDefault="00477152" w:rsidP="00C54BD9">
      <w:pPr>
        <w:spacing w:line="360" w:lineRule="auto"/>
        <w:rPr>
          <w:rFonts w:ascii="宋体" w:hAnsi="宋体" w:hint="eastAsia"/>
          <w:sz w:val="24"/>
        </w:rPr>
      </w:pPr>
      <w:r w:rsidRPr="00C54BD9">
        <w:rPr>
          <w:rFonts w:ascii="宋体" w:hAnsi="宋体"/>
          <w:sz w:val="24"/>
        </w:rPr>
        <w:t xml:space="preserve">13. </w:t>
      </w:r>
      <w:r w:rsidRPr="00C54BD9">
        <w:rPr>
          <w:rFonts w:ascii="宋体" w:hAnsi="宋体" w:cs="PMingLiU"/>
          <w:sz w:val="24"/>
        </w:rPr>
        <w:t>在平时的英语听说课教学设计上，您会</w:t>
      </w:r>
      <w:r w:rsidRPr="00C54BD9">
        <w:rPr>
          <w:rFonts w:ascii="宋体" w:hAnsi="宋体"/>
          <w:sz w:val="24"/>
        </w:rPr>
        <w:t xml:space="preserve"> [</w:t>
      </w:r>
      <w:r w:rsidRPr="00C54BD9">
        <w:rPr>
          <w:rFonts w:ascii="宋体" w:hAnsi="宋体" w:cs="PMingLiU"/>
          <w:sz w:val="24"/>
        </w:rPr>
        <w:t>多选题</w:t>
      </w:r>
      <w:r w:rsidRPr="00C54BD9">
        <w:rPr>
          <w:rFonts w:ascii="宋体" w:hAnsi="宋体"/>
          <w:sz w:val="24"/>
        </w:rPr>
        <w:t>]</w:t>
      </w:r>
      <w:r w:rsidRPr="00C54BD9">
        <w:rPr>
          <w:rFonts w:ascii="宋体" w:hAnsi="宋体"/>
          <w:color w:val="FF0000"/>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77152" w:rsidRPr="00C54BD9" w14:paraId="14DBC08D" w14:textId="77777777" w:rsidTr="00EC3694">
        <w:trPr>
          <w:trHeight w:val="500"/>
        </w:trPr>
        <w:tc>
          <w:tcPr>
            <w:tcW w:w="7400" w:type="dxa"/>
            <w:shd w:val="clear" w:color="auto" w:fill="FFFFFF"/>
            <w:vAlign w:val="center"/>
          </w:tcPr>
          <w:p w14:paraId="37C8290E"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语篇解读时首先提取主题意义</w:t>
            </w:r>
          </w:p>
        </w:tc>
      </w:tr>
      <w:tr w:rsidR="00477152" w:rsidRPr="00C54BD9" w14:paraId="59DD0111" w14:textId="77777777" w:rsidTr="00EC3694">
        <w:trPr>
          <w:trHeight w:val="500"/>
        </w:trPr>
        <w:tc>
          <w:tcPr>
            <w:tcW w:w="7400" w:type="dxa"/>
            <w:shd w:val="clear" w:color="auto" w:fill="FFFFFF"/>
            <w:vAlign w:val="center"/>
          </w:tcPr>
          <w:p w14:paraId="4D76991E"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注重教学目标和主题意义的一致性</w:t>
            </w:r>
          </w:p>
        </w:tc>
      </w:tr>
      <w:tr w:rsidR="00477152" w:rsidRPr="00C54BD9" w14:paraId="33C9770F" w14:textId="77777777" w:rsidTr="00EC3694">
        <w:trPr>
          <w:trHeight w:val="500"/>
        </w:trPr>
        <w:tc>
          <w:tcPr>
            <w:tcW w:w="7400" w:type="dxa"/>
            <w:shd w:val="clear" w:color="auto" w:fill="FFFFFF"/>
            <w:vAlign w:val="center"/>
          </w:tcPr>
          <w:p w14:paraId="0E7EDBF8"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围绕主题意义设计教学活动</w:t>
            </w:r>
          </w:p>
        </w:tc>
      </w:tr>
      <w:tr w:rsidR="00477152" w:rsidRPr="00C54BD9" w14:paraId="5D927E33" w14:textId="77777777" w:rsidTr="00EC3694">
        <w:trPr>
          <w:trHeight w:val="500"/>
        </w:trPr>
        <w:tc>
          <w:tcPr>
            <w:tcW w:w="7400" w:type="dxa"/>
            <w:shd w:val="clear" w:color="auto" w:fill="FFFFFF"/>
            <w:vAlign w:val="center"/>
          </w:tcPr>
          <w:p w14:paraId="52E95C9B"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注重教学内容与生活实际的关联</w:t>
            </w:r>
          </w:p>
        </w:tc>
      </w:tr>
      <w:tr w:rsidR="00477152" w:rsidRPr="00C54BD9" w14:paraId="1DAA778E" w14:textId="77777777" w:rsidTr="00EC3694">
        <w:trPr>
          <w:trHeight w:val="500"/>
        </w:trPr>
        <w:tc>
          <w:tcPr>
            <w:tcW w:w="7400" w:type="dxa"/>
            <w:shd w:val="clear" w:color="auto" w:fill="FFFFFF"/>
            <w:vAlign w:val="center"/>
          </w:tcPr>
          <w:p w14:paraId="580046D6"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探究主题意义背后的价值取向</w:t>
            </w:r>
          </w:p>
        </w:tc>
      </w:tr>
      <w:tr w:rsidR="00477152" w:rsidRPr="00C54BD9" w14:paraId="71E85820" w14:textId="77777777" w:rsidTr="00EC3694">
        <w:trPr>
          <w:trHeight w:val="500"/>
        </w:trPr>
        <w:tc>
          <w:tcPr>
            <w:tcW w:w="7400" w:type="dxa"/>
            <w:shd w:val="clear" w:color="auto" w:fill="FFFFFF"/>
            <w:vAlign w:val="center"/>
          </w:tcPr>
          <w:p w14:paraId="2FB94712"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其他</w:t>
            </w:r>
            <w:r w:rsidRPr="00C54BD9">
              <w:rPr>
                <w:rFonts w:ascii="宋体" w:hAnsi="宋体"/>
                <w:sz w:val="24"/>
              </w:rPr>
              <w:t xml:space="preserve"> _________________</w:t>
            </w:r>
          </w:p>
        </w:tc>
      </w:tr>
    </w:tbl>
    <w:p w14:paraId="32E2E7F1" w14:textId="4EC4512F" w:rsidR="00477152" w:rsidRPr="00C54BD9" w:rsidRDefault="00477152" w:rsidP="00C54BD9">
      <w:pPr>
        <w:spacing w:line="360" w:lineRule="auto"/>
        <w:rPr>
          <w:rFonts w:ascii="宋体" w:hAnsi="宋体" w:hint="eastAsia"/>
          <w:sz w:val="24"/>
        </w:rPr>
      </w:pPr>
      <w:r w:rsidRPr="00C54BD9">
        <w:rPr>
          <w:rFonts w:ascii="宋体" w:hAnsi="宋体"/>
          <w:sz w:val="24"/>
        </w:rPr>
        <w:t xml:space="preserve">14. </w:t>
      </w:r>
      <w:r w:rsidRPr="00C54BD9">
        <w:rPr>
          <w:rFonts w:ascii="宋体" w:hAnsi="宋体" w:cs="PMingLiU"/>
          <w:sz w:val="24"/>
        </w:rPr>
        <w:t>在平时的听说课上，您会？</w:t>
      </w:r>
      <w:r w:rsidRPr="00C54BD9">
        <w:rPr>
          <w:rFonts w:ascii="宋体" w:hAnsi="宋体"/>
          <w:sz w:val="24"/>
        </w:rPr>
        <w:t xml:space="preserve"> [</w:t>
      </w:r>
      <w:r w:rsidRPr="00C54BD9">
        <w:rPr>
          <w:rFonts w:ascii="宋体" w:hAnsi="宋体" w:cs="PMingLiU"/>
          <w:sz w:val="24"/>
        </w:rPr>
        <w:t>多选题</w:t>
      </w:r>
      <w:r w:rsidRPr="00C54BD9">
        <w:rPr>
          <w:rFonts w:ascii="宋体" w:hAnsi="宋体"/>
          <w:sz w:val="24"/>
        </w:rPr>
        <w:t>]</w:t>
      </w:r>
      <w:r w:rsidRPr="00C54BD9">
        <w:rPr>
          <w:rFonts w:ascii="宋体" w:hAnsi="宋体"/>
          <w:color w:val="FF0000"/>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77152" w:rsidRPr="00C54BD9" w14:paraId="1116F574" w14:textId="77777777" w:rsidTr="00EC3694">
        <w:trPr>
          <w:trHeight w:val="500"/>
        </w:trPr>
        <w:tc>
          <w:tcPr>
            <w:tcW w:w="7400" w:type="dxa"/>
            <w:shd w:val="clear" w:color="auto" w:fill="FFFFFF"/>
            <w:vAlign w:val="center"/>
          </w:tcPr>
          <w:p w14:paraId="45E8DA99"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采用丰富的视听资源，如视频、歌曲等</w:t>
            </w:r>
          </w:p>
        </w:tc>
      </w:tr>
      <w:tr w:rsidR="00477152" w:rsidRPr="00C54BD9" w14:paraId="16033278" w14:textId="77777777" w:rsidTr="00EC3694">
        <w:trPr>
          <w:trHeight w:val="500"/>
        </w:trPr>
        <w:tc>
          <w:tcPr>
            <w:tcW w:w="7400" w:type="dxa"/>
            <w:shd w:val="clear" w:color="auto" w:fill="FFFFFF"/>
            <w:vAlign w:val="center"/>
          </w:tcPr>
          <w:p w14:paraId="38D31CC3"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设置富有趣味的课堂游戏</w:t>
            </w:r>
          </w:p>
        </w:tc>
      </w:tr>
      <w:tr w:rsidR="00477152" w:rsidRPr="00C54BD9" w14:paraId="76A3CD4F" w14:textId="77777777" w:rsidTr="00EC3694">
        <w:trPr>
          <w:trHeight w:val="500"/>
        </w:trPr>
        <w:tc>
          <w:tcPr>
            <w:tcW w:w="7400" w:type="dxa"/>
            <w:shd w:val="clear" w:color="auto" w:fill="FFFFFF"/>
            <w:vAlign w:val="center"/>
          </w:tcPr>
          <w:p w14:paraId="13B3DFF7"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创设贴近学生生活的情境</w:t>
            </w:r>
          </w:p>
        </w:tc>
      </w:tr>
      <w:tr w:rsidR="00477152" w:rsidRPr="00C54BD9" w14:paraId="2B895BAF" w14:textId="77777777" w:rsidTr="00EC3694">
        <w:trPr>
          <w:trHeight w:val="500"/>
        </w:trPr>
        <w:tc>
          <w:tcPr>
            <w:tcW w:w="7400" w:type="dxa"/>
            <w:shd w:val="clear" w:color="auto" w:fill="FFFFFF"/>
            <w:vAlign w:val="center"/>
          </w:tcPr>
          <w:p w14:paraId="050853F4"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设置角色扮演等小组活动</w:t>
            </w:r>
          </w:p>
        </w:tc>
      </w:tr>
      <w:tr w:rsidR="00477152" w:rsidRPr="00C54BD9" w14:paraId="3D8797F4" w14:textId="77777777" w:rsidTr="00EC3694">
        <w:trPr>
          <w:trHeight w:val="500"/>
        </w:trPr>
        <w:tc>
          <w:tcPr>
            <w:tcW w:w="7400" w:type="dxa"/>
            <w:shd w:val="clear" w:color="auto" w:fill="FFFFFF"/>
            <w:vAlign w:val="center"/>
          </w:tcPr>
          <w:p w14:paraId="4F8F0A36"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其他</w:t>
            </w:r>
            <w:r w:rsidRPr="00C54BD9">
              <w:rPr>
                <w:rFonts w:ascii="宋体" w:hAnsi="宋体"/>
                <w:sz w:val="24"/>
              </w:rPr>
              <w:t xml:space="preserve"> _________________</w:t>
            </w:r>
          </w:p>
        </w:tc>
      </w:tr>
    </w:tbl>
    <w:p w14:paraId="62F0862D" w14:textId="5C6B5356" w:rsidR="00477152" w:rsidRPr="00C54BD9" w:rsidRDefault="00477152" w:rsidP="00C54BD9">
      <w:pPr>
        <w:spacing w:line="360" w:lineRule="auto"/>
        <w:rPr>
          <w:rFonts w:ascii="宋体" w:hAnsi="宋体" w:hint="eastAsia"/>
          <w:sz w:val="24"/>
        </w:rPr>
      </w:pPr>
      <w:r w:rsidRPr="00C54BD9">
        <w:rPr>
          <w:rFonts w:ascii="宋体" w:hAnsi="宋体"/>
          <w:sz w:val="24"/>
        </w:rPr>
        <w:t xml:space="preserve">15. </w:t>
      </w:r>
      <w:r w:rsidRPr="00C54BD9">
        <w:rPr>
          <w:rFonts w:ascii="宋体" w:hAnsi="宋体" w:cs="PMingLiU"/>
          <w:sz w:val="24"/>
        </w:rPr>
        <w:t>您认为造成学生对英语听说课堂不感兴趣的原因有哪些？</w:t>
      </w:r>
      <w:r w:rsidRPr="00C54BD9">
        <w:rPr>
          <w:rFonts w:ascii="宋体" w:hAnsi="宋体"/>
          <w:sz w:val="24"/>
        </w:rPr>
        <w:t xml:space="preserve"> [</w:t>
      </w:r>
      <w:r w:rsidRPr="00C54BD9">
        <w:rPr>
          <w:rFonts w:ascii="宋体" w:hAnsi="宋体" w:cs="PMingLiU"/>
          <w:sz w:val="24"/>
        </w:rPr>
        <w:t>多选题</w:t>
      </w:r>
      <w:r w:rsidRPr="00C54BD9">
        <w:rPr>
          <w:rFonts w:ascii="宋体" w:hAnsi="宋体"/>
          <w:sz w:val="24"/>
        </w:rPr>
        <w:t>]</w:t>
      </w:r>
      <w:r w:rsidRPr="00C54BD9">
        <w:rPr>
          <w:rFonts w:ascii="宋体" w:hAnsi="宋体"/>
          <w:color w:val="FF0000"/>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77152" w:rsidRPr="00C54BD9" w14:paraId="172A3E5C" w14:textId="77777777" w:rsidTr="00EC3694">
        <w:trPr>
          <w:trHeight w:val="500"/>
        </w:trPr>
        <w:tc>
          <w:tcPr>
            <w:tcW w:w="7400" w:type="dxa"/>
            <w:shd w:val="clear" w:color="auto" w:fill="FFFFFF"/>
            <w:vAlign w:val="center"/>
          </w:tcPr>
          <w:p w14:paraId="4058510D"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教师将对主题意义的探究融入听说课的意识不足</w:t>
            </w:r>
          </w:p>
        </w:tc>
      </w:tr>
      <w:tr w:rsidR="00477152" w:rsidRPr="00C54BD9" w14:paraId="068587F1" w14:textId="77777777" w:rsidTr="00EC3694">
        <w:trPr>
          <w:trHeight w:val="500"/>
        </w:trPr>
        <w:tc>
          <w:tcPr>
            <w:tcW w:w="7400" w:type="dxa"/>
            <w:shd w:val="clear" w:color="auto" w:fill="FFFFFF"/>
            <w:vAlign w:val="center"/>
          </w:tcPr>
          <w:p w14:paraId="4AA712B5"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教学课时不足，没有充分的时间开展听说教学活动</w:t>
            </w:r>
          </w:p>
        </w:tc>
      </w:tr>
      <w:tr w:rsidR="00477152" w:rsidRPr="00C54BD9" w14:paraId="292C14E1" w14:textId="77777777" w:rsidTr="00EC3694">
        <w:trPr>
          <w:trHeight w:val="500"/>
        </w:trPr>
        <w:tc>
          <w:tcPr>
            <w:tcW w:w="7400" w:type="dxa"/>
            <w:shd w:val="clear" w:color="auto" w:fill="FFFFFF"/>
            <w:vAlign w:val="center"/>
          </w:tcPr>
          <w:p w14:paraId="4BBCE864"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迫于考试压力，只能将课堂重点放在知识点的讲解上</w:t>
            </w:r>
          </w:p>
        </w:tc>
      </w:tr>
      <w:tr w:rsidR="00477152" w:rsidRPr="00C54BD9" w14:paraId="2AB7B132" w14:textId="77777777" w:rsidTr="00EC3694">
        <w:trPr>
          <w:trHeight w:val="500"/>
        </w:trPr>
        <w:tc>
          <w:tcPr>
            <w:tcW w:w="7400" w:type="dxa"/>
            <w:shd w:val="clear" w:color="auto" w:fill="FFFFFF"/>
            <w:vAlign w:val="center"/>
          </w:tcPr>
          <w:p w14:paraId="1B29B955"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学生学习习惯较差，语言能力较弱</w:t>
            </w:r>
          </w:p>
        </w:tc>
      </w:tr>
      <w:tr w:rsidR="00477152" w:rsidRPr="00C54BD9" w14:paraId="2A73EB0D" w14:textId="77777777" w:rsidTr="00EC3694">
        <w:trPr>
          <w:trHeight w:val="500"/>
        </w:trPr>
        <w:tc>
          <w:tcPr>
            <w:tcW w:w="7400" w:type="dxa"/>
            <w:shd w:val="clear" w:color="auto" w:fill="FFFFFF"/>
            <w:vAlign w:val="center"/>
          </w:tcPr>
          <w:p w14:paraId="6415914C" w14:textId="77777777" w:rsidR="00477152" w:rsidRPr="00C54BD9" w:rsidRDefault="00477152"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其他</w:t>
            </w:r>
            <w:r w:rsidRPr="00C54BD9">
              <w:rPr>
                <w:rFonts w:ascii="宋体" w:hAnsi="宋体"/>
                <w:sz w:val="24"/>
              </w:rPr>
              <w:t xml:space="preserve"> _________________</w:t>
            </w:r>
          </w:p>
        </w:tc>
      </w:tr>
    </w:tbl>
    <w:p w14:paraId="3C0D0E6A" w14:textId="77777777" w:rsidR="00477152" w:rsidRDefault="00477152" w:rsidP="00C54BD9">
      <w:pPr>
        <w:spacing w:line="360" w:lineRule="auto"/>
      </w:pPr>
    </w:p>
    <w:p w14:paraId="0AE16432" w14:textId="77777777" w:rsidR="00466CAF" w:rsidRPr="003357C0" w:rsidRDefault="00466CAF" w:rsidP="00C54BD9">
      <w:pPr>
        <w:spacing w:after="400" w:line="360" w:lineRule="auto"/>
        <w:ind w:firstLine="120"/>
        <w:jc w:val="center"/>
        <w:rPr>
          <w:rFonts w:ascii="宋体" w:hAnsi="宋体" w:hint="eastAsia"/>
          <w:b/>
          <w:sz w:val="30"/>
          <w:szCs w:val="30"/>
        </w:rPr>
      </w:pPr>
      <w:r w:rsidRPr="003357C0">
        <w:rPr>
          <w:rFonts w:ascii="宋体" w:hAnsi="宋体"/>
          <w:b/>
          <w:sz w:val="30"/>
          <w:szCs w:val="30"/>
        </w:rPr>
        <w:t>初中英语听说课教学现状调查（学生版）</w:t>
      </w:r>
    </w:p>
    <w:p w14:paraId="03CD8113" w14:textId="1C68ED3A" w:rsidR="00466CAF" w:rsidRPr="00C54BD9" w:rsidRDefault="00466CAF" w:rsidP="00C54BD9">
      <w:pPr>
        <w:spacing w:line="360" w:lineRule="auto"/>
        <w:rPr>
          <w:rFonts w:ascii="宋体" w:hAnsi="宋体" w:hint="eastAsia"/>
          <w:sz w:val="24"/>
        </w:rPr>
      </w:pPr>
      <w:r w:rsidRPr="00C54BD9">
        <w:rPr>
          <w:rFonts w:ascii="宋体" w:hAnsi="宋体"/>
          <w:sz w:val="24"/>
        </w:rPr>
        <w:t xml:space="preserve">1. </w:t>
      </w:r>
      <w:r w:rsidRPr="00C54BD9">
        <w:rPr>
          <w:rFonts w:ascii="宋体" w:hAnsi="宋体" w:cs="PMingLiU"/>
          <w:sz w:val="24"/>
        </w:rPr>
        <w:t>你所在的年级是？</w:t>
      </w:r>
      <w:r w:rsidRPr="00C54BD9">
        <w:rPr>
          <w:rFonts w:ascii="宋体" w:hAnsi="宋体"/>
          <w:sz w:val="24"/>
        </w:rPr>
        <w:t xml:space="preserve"> [</w:t>
      </w:r>
      <w:r w:rsidRPr="00C54BD9">
        <w:rPr>
          <w:rFonts w:ascii="宋体" w:hAnsi="宋体" w:cs="PMingLiU"/>
          <w:sz w:val="24"/>
        </w:rPr>
        <w:t>单选题</w:t>
      </w:r>
      <w:r w:rsidRPr="00C54BD9">
        <w:rPr>
          <w:rFonts w:ascii="宋体" w:hAnsi="宋体"/>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66CAF" w:rsidRPr="00C54BD9" w14:paraId="3071534F" w14:textId="77777777" w:rsidTr="00EC3694">
        <w:trPr>
          <w:trHeight w:val="500"/>
        </w:trPr>
        <w:tc>
          <w:tcPr>
            <w:tcW w:w="7400" w:type="dxa"/>
            <w:shd w:val="clear" w:color="auto" w:fill="FFFFFF"/>
            <w:vAlign w:val="center"/>
          </w:tcPr>
          <w:p w14:paraId="7DDD5E23"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七年级</w:t>
            </w:r>
          </w:p>
        </w:tc>
      </w:tr>
      <w:tr w:rsidR="00466CAF" w:rsidRPr="00C54BD9" w14:paraId="3E101415" w14:textId="77777777" w:rsidTr="00EC3694">
        <w:trPr>
          <w:trHeight w:val="500"/>
        </w:trPr>
        <w:tc>
          <w:tcPr>
            <w:tcW w:w="7400" w:type="dxa"/>
            <w:shd w:val="clear" w:color="auto" w:fill="FFFFFF"/>
            <w:vAlign w:val="center"/>
          </w:tcPr>
          <w:p w14:paraId="0695DB70"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八年级</w:t>
            </w:r>
          </w:p>
        </w:tc>
      </w:tr>
      <w:tr w:rsidR="00466CAF" w:rsidRPr="00C54BD9" w14:paraId="51BC8BD7" w14:textId="77777777" w:rsidTr="00EC3694">
        <w:trPr>
          <w:trHeight w:val="500"/>
        </w:trPr>
        <w:tc>
          <w:tcPr>
            <w:tcW w:w="7400" w:type="dxa"/>
            <w:shd w:val="clear" w:color="auto" w:fill="FFFFFF"/>
            <w:vAlign w:val="center"/>
          </w:tcPr>
          <w:p w14:paraId="09DF2C8B"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lastRenderedPageBreak/>
              <w:t>○</w:t>
            </w:r>
            <w:r w:rsidRPr="00C54BD9">
              <w:rPr>
                <w:rFonts w:ascii="宋体" w:hAnsi="宋体" w:cs="PMingLiU"/>
                <w:sz w:val="24"/>
              </w:rPr>
              <w:t>九年级</w:t>
            </w:r>
          </w:p>
        </w:tc>
      </w:tr>
    </w:tbl>
    <w:p w14:paraId="494D8B8D" w14:textId="00617B87" w:rsidR="00466CAF" w:rsidRPr="00C54BD9" w:rsidRDefault="00466CAF" w:rsidP="00C54BD9">
      <w:pPr>
        <w:spacing w:line="360" w:lineRule="auto"/>
        <w:rPr>
          <w:rFonts w:ascii="宋体" w:hAnsi="宋体" w:hint="eastAsia"/>
          <w:sz w:val="24"/>
        </w:rPr>
      </w:pPr>
      <w:r w:rsidRPr="00C54BD9">
        <w:rPr>
          <w:rFonts w:ascii="宋体" w:hAnsi="宋体"/>
          <w:sz w:val="24"/>
        </w:rPr>
        <w:t xml:space="preserve">2. </w:t>
      </w:r>
      <w:r w:rsidRPr="00C54BD9">
        <w:rPr>
          <w:rFonts w:ascii="宋体" w:hAnsi="宋体" w:cs="PMingLiU"/>
          <w:sz w:val="24"/>
        </w:rPr>
        <w:t>你喜欢上英语听说课吗？</w:t>
      </w:r>
      <w:r w:rsidRPr="00C54BD9">
        <w:rPr>
          <w:rFonts w:ascii="宋体" w:hAnsi="宋体"/>
          <w:sz w:val="24"/>
        </w:rPr>
        <w:t xml:space="preserve"> [</w:t>
      </w:r>
      <w:r w:rsidRPr="00C54BD9">
        <w:rPr>
          <w:rFonts w:ascii="宋体" w:hAnsi="宋体" w:cs="PMingLiU"/>
          <w:sz w:val="24"/>
        </w:rPr>
        <w:t>单选题</w:t>
      </w:r>
      <w:r w:rsidRPr="00C54BD9">
        <w:rPr>
          <w:rFonts w:ascii="宋体" w:hAnsi="宋体"/>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66CAF" w:rsidRPr="00C54BD9" w14:paraId="027E3CC2" w14:textId="77777777" w:rsidTr="00EC3694">
        <w:trPr>
          <w:trHeight w:val="500"/>
        </w:trPr>
        <w:tc>
          <w:tcPr>
            <w:tcW w:w="7400" w:type="dxa"/>
            <w:shd w:val="clear" w:color="auto" w:fill="FFFFFF"/>
            <w:vAlign w:val="center"/>
          </w:tcPr>
          <w:p w14:paraId="3EEF6EE6"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很喜欢</w:t>
            </w:r>
          </w:p>
        </w:tc>
      </w:tr>
      <w:tr w:rsidR="00466CAF" w:rsidRPr="00C54BD9" w14:paraId="17FC6FB5" w14:textId="77777777" w:rsidTr="00EC3694">
        <w:trPr>
          <w:trHeight w:val="500"/>
        </w:trPr>
        <w:tc>
          <w:tcPr>
            <w:tcW w:w="7400" w:type="dxa"/>
            <w:shd w:val="clear" w:color="auto" w:fill="FFFFFF"/>
            <w:vAlign w:val="center"/>
          </w:tcPr>
          <w:p w14:paraId="3FED91BA"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比较喜欢</w:t>
            </w:r>
          </w:p>
        </w:tc>
      </w:tr>
      <w:tr w:rsidR="00466CAF" w:rsidRPr="00C54BD9" w14:paraId="65813D0D" w14:textId="77777777" w:rsidTr="00EC3694">
        <w:trPr>
          <w:trHeight w:val="500"/>
        </w:trPr>
        <w:tc>
          <w:tcPr>
            <w:tcW w:w="7400" w:type="dxa"/>
            <w:shd w:val="clear" w:color="auto" w:fill="FFFFFF"/>
            <w:vAlign w:val="center"/>
          </w:tcPr>
          <w:p w14:paraId="4A5622C8"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不喜欢</w:t>
            </w:r>
          </w:p>
        </w:tc>
      </w:tr>
    </w:tbl>
    <w:p w14:paraId="2A10193B" w14:textId="36CC9906" w:rsidR="00466CAF" w:rsidRPr="00C54BD9" w:rsidRDefault="00466CAF" w:rsidP="00C54BD9">
      <w:pPr>
        <w:spacing w:line="360" w:lineRule="auto"/>
        <w:rPr>
          <w:rFonts w:ascii="宋体" w:hAnsi="宋体" w:hint="eastAsia"/>
          <w:sz w:val="24"/>
        </w:rPr>
      </w:pPr>
      <w:r w:rsidRPr="00C54BD9">
        <w:rPr>
          <w:rFonts w:ascii="宋体" w:hAnsi="宋体"/>
          <w:sz w:val="24"/>
        </w:rPr>
        <w:t xml:space="preserve">3. </w:t>
      </w:r>
      <w:r w:rsidRPr="00C54BD9">
        <w:rPr>
          <w:rFonts w:ascii="宋体" w:hAnsi="宋体" w:cs="PMingLiU"/>
          <w:sz w:val="24"/>
        </w:rPr>
        <w:t>你认为英语听说课重要吗？</w:t>
      </w:r>
      <w:r w:rsidRPr="00C54BD9">
        <w:rPr>
          <w:rFonts w:ascii="宋体" w:hAnsi="宋体"/>
          <w:sz w:val="24"/>
        </w:rPr>
        <w:t xml:space="preserve"> [</w:t>
      </w:r>
      <w:r w:rsidRPr="00C54BD9">
        <w:rPr>
          <w:rFonts w:ascii="宋体" w:hAnsi="宋体" w:cs="PMingLiU"/>
          <w:sz w:val="24"/>
        </w:rPr>
        <w:t>单选题</w:t>
      </w:r>
      <w:r w:rsidRPr="00C54BD9">
        <w:rPr>
          <w:rFonts w:ascii="宋体" w:hAnsi="宋体"/>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66CAF" w:rsidRPr="00C54BD9" w14:paraId="36048EE5" w14:textId="77777777" w:rsidTr="00EC3694">
        <w:trPr>
          <w:trHeight w:val="500"/>
        </w:trPr>
        <w:tc>
          <w:tcPr>
            <w:tcW w:w="7400" w:type="dxa"/>
            <w:shd w:val="clear" w:color="auto" w:fill="FFFFFF"/>
            <w:vAlign w:val="center"/>
          </w:tcPr>
          <w:p w14:paraId="46A4A96D"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很重要</w:t>
            </w:r>
          </w:p>
        </w:tc>
      </w:tr>
      <w:tr w:rsidR="00466CAF" w:rsidRPr="00C54BD9" w14:paraId="30392CE7" w14:textId="77777777" w:rsidTr="00EC3694">
        <w:trPr>
          <w:trHeight w:val="500"/>
        </w:trPr>
        <w:tc>
          <w:tcPr>
            <w:tcW w:w="7400" w:type="dxa"/>
            <w:shd w:val="clear" w:color="auto" w:fill="FFFFFF"/>
            <w:vAlign w:val="center"/>
          </w:tcPr>
          <w:p w14:paraId="67EAA7ED"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比较重要</w:t>
            </w:r>
          </w:p>
        </w:tc>
      </w:tr>
      <w:tr w:rsidR="00466CAF" w:rsidRPr="00C54BD9" w14:paraId="6D4C4CD4" w14:textId="77777777" w:rsidTr="00EC3694">
        <w:trPr>
          <w:trHeight w:val="500"/>
        </w:trPr>
        <w:tc>
          <w:tcPr>
            <w:tcW w:w="7400" w:type="dxa"/>
            <w:shd w:val="clear" w:color="auto" w:fill="FFFFFF"/>
            <w:vAlign w:val="center"/>
          </w:tcPr>
          <w:p w14:paraId="1C7C72C9"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不重要</w:t>
            </w:r>
          </w:p>
        </w:tc>
      </w:tr>
    </w:tbl>
    <w:p w14:paraId="232C499E" w14:textId="621750BF" w:rsidR="00466CAF" w:rsidRPr="00C54BD9" w:rsidRDefault="00466CAF" w:rsidP="00C54BD9">
      <w:pPr>
        <w:spacing w:line="360" w:lineRule="auto"/>
        <w:rPr>
          <w:rFonts w:ascii="宋体" w:hAnsi="宋体" w:hint="eastAsia"/>
          <w:sz w:val="24"/>
        </w:rPr>
      </w:pPr>
      <w:r w:rsidRPr="00C54BD9">
        <w:rPr>
          <w:rFonts w:ascii="宋体" w:hAnsi="宋体"/>
          <w:sz w:val="24"/>
        </w:rPr>
        <w:t xml:space="preserve">4. </w:t>
      </w:r>
      <w:r w:rsidRPr="00C54BD9">
        <w:rPr>
          <w:rFonts w:ascii="宋体" w:hAnsi="宋体" w:cs="PMingLiU"/>
          <w:sz w:val="24"/>
        </w:rPr>
        <w:t>在英语听说课上，你参与听力和口语活动的机会多吗？</w:t>
      </w:r>
      <w:r w:rsidRPr="00C54BD9">
        <w:rPr>
          <w:rFonts w:ascii="宋体" w:hAnsi="宋体"/>
          <w:sz w:val="24"/>
        </w:rPr>
        <w:t xml:space="preserve"> [</w:t>
      </w:r>
      <w:r w:rsidRPr="00C54BD9">
        <w:rPr>
          <w:rFonts w:ascii="宋体" w:hAnsi="宋体" w:cs="PMingLiU"/>
          <w:sz w:val="24"/>
        </w:rPr>
        <w:t>单选题</w:t>
      </w:r>
      <w:r w:rsidRPr="00C54BD9">
        <w:rPr>
          <w:rFonts w:ascii="宋体" w:hAnsi="宋体"/>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66CAF" w:rsidRPr="00C54BD9" w14:paraId="2796EE49" w14:textId="77777777" w:rsidTr="00EC3694">
        <w:trPr>
          <w:trHeight w:val="500"/>
        </w:trPr>
        <w:tc>
          <w:tcPr>
            <w:tcW w:w="7400" w:type="dxa"/>
            <w:shd w:val="clear" w:color="auto" w:fill="FFFFFF"/>
            <w:vAlign w:val="center"/>
          </w:tcPr>
          <w:p w14:paraId="7510FBC0"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很多</w:t>
            </w:r>
          </w:p>
        </w:tc>
      </w:tr>
      <w:tr w:rsidR="00466CAF" w:rsidRPr="00C54BD9" w14:paraId="0DC9F3ED" w14:textId="77777777" w:rsidTr="00EC3694">
        <w:trPr>
          <w:trHeight w:val="500"/>
        </w:trPr>
        <w:tc>
          <w:tcPr>
            <w:tcW w:w="7400" w:type="dxa"/>
            <w:shd w:val="clear" w:color="auto" w:fill="FFFFFF"/>
            <w:vAlign w:val="center"/>
          </w:tcPr>
          <w:p w14:paraId="644031F8"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一般</w:t>
            </w:r>
          </w:p>
        </w:tc>
      </w:tr>
      <w:tr w:rsidR="00466CAF" w:rsidRPr="00C54BD9" w14:paraId="604E3677" w14:textId="77777777" w:rsidTr="00EC3694">
        <w:trPr>
          <w:trHeight w:val="500"/>
        </w:trPr>
        <w:tc>
          <w:tcPr>
            <w:tcW w:w="7400" w:type="dxa"/>
            <w:shd w:val="clear" w:color="auto" w:fill="FFFFFF"/>
            <w:vAlign w:val="center"/>
          </w:tcPr>
          <w:p w14:paraId="179F961B"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很少</w:t>
            </w:r>
          </w:p>
        </w:tc>
      </w:tr>
    </w:tbl>
    <w:p w14:paraId="338C56F6" w14:textId="3381A83F" w:rsidR="00466CAF" w:rsidRPr="00C54BD9" w:rsidRDefault="00466CAF" w:rsidP="00C54BD9">
      <w:pPr>
        <w:spacing w:line="360" w:lineRule="auto"/>
        <w:rPr>
          <w:rFonts w:ascii="宋体" w:hAnsi="宋体" w:hint="eastAsia"/>
          <w:sz w:val="24"/>
        </w:rPr>
      </w:pPr>
      <w:r w:rsidRPr="00C54BD9">
        <w:rPr>
          <w:rFonts w:ascii="宋体" w:hAnsi="宋体"/>
          <w:sz w:val="24"/>
        </w:rPr>
        <w:t xml:space="preserve">5. </w:t>
      </w:r>
      <w:r w:rsidRPr="00C54BD9">
        <w:rPr>
          <w:rFonts w:ascii="宋体" w:hAnsi="宋体" w:cs="PMingLiU"/>
          <w:sz w:val="24"/>
        </w:rPr>
        <w:t>你认为自己的英语听力水平如何？</w:t>
      </w:r>
      <w:r w:rsidRPr="00C54BD9">
        <w:rPr>
          <w:rFonts w:ascii="宋体" w:hAnsi="宋体"/>
          <w:sz w:val="24"/>
        </w:rPr>
        <w:t xml:space="preserve"> [</w:t>
      </w:r>
      <w:r w:rsidRPr="00C54BD9">
        <w:rPr>
          <w:rFonts w:ascii="宋体" w:hAnsi="宋体" w:cs="PMingLiU"/>
          <w:sz w:val="24"/>
        </w:rPr>
        <w:t>单选题</w:t>
      </w:r>
      <w:r w:rsidRPr="00C54BD9">
        <w:rPr>
          <w:rFonts w:ascii="宋体" w:hAnsi="宋体"/>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66CAF" w:rsidRPr="00C54BD9" w14:paraId="1A9FF394" w14:textId="77777777" w:rsidTr="00EC3694">
        <w:trPr>
          <w:trHeight w:val="500"/>
        </w:trPr>
        <w:tc>
          <w:tcPr>
            <w:tcW w:w="7400" w:type="dxa"/>
            <w:shd w:val="clear" w:color="auto" w:fill="FFFFFF"/>
            <w:vAlign w:val="center"/>
          </w:tcPr>
          <w:p w14:paraId="29F0EC24"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很好</w:t>
            </w:r>
          </w:p>
        </w:tc>
      </w:tr>
      <w:tr w:rsidR="00466CAF" w:rsidRPr="00C54BD9" w14:paraId="6F108519" w14:textId="77777777" w:rsidTr="00EC3694">
        <w:trPr>
          <w:trHeight w:val="500"/>
        </w:trPr>
        <w:tc>
          <w:tcPr>
            <w:tcW w:w="7400" w:type="dxa"/>
            <w:shd w:val="clear" w:color="auto" w:fill="FFFFFF"/>
            <w:vAlign w:val="center"/>
          </w:tcPr>
          <w:p w14:paraId="055027B9"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一般</w:t>
            </w:r>
          </w:p>
        </w:tc>
      </w:tr>
      <w:tr w:rsidR="00466CAF" w:rsidRPr="00C54BD9" w14:paraId="0C32438C" w14:textId="77777777" w:rsidTr="00EC3694">
        <w:trPr>
          <w:trHeight w:val="500"/>
        </w:trPr>
        <w:tc>
          <w:tcPr>
            <w:tcW w:w="7400" w:type="dxa"/>
            <w:shd w:val="clear" w:color="auto" w:fill="FFFFFF"/>
            <w:vAlign w:val="center"/>
          </w:tcPr>
          <w:p w14:paraId="67CF0651"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较差</w:t>
            </w:r>
          </w:p>
        </w:tc>
      </w:tr>
    </w:tbl>
    <w:p w14:paraId="7F55F778" w14:textId="10205234" w:rsidR="00466CAF" w:rsidRPr="00C54BD9" w:rsidRDefault="00466CAF" w:rsidP="00C54BD9">
      <w:pPr>
        <w:spacing w:line="360" w:lineRule="auto"/>
        <w:rPr>
          <w:rFonts w:ascii="宋体" w:hAnsi="宋体" w:hint="eastAsia"/>
          <w:sz w:val="24"/>
        </w:rPr>
      </w:pPr>
      <w:r w:rsidRPr="00C54BD9">
        <w:rPr>
          <w:rFonts w:ascii="宋体" w:hAnsi="宋体"/>
          <w:sz w:val="24"/>
        </w:rPr>
        <w:t xml:space="preserve">6. </w:t>
      </w:r>
      <w:r w:rsidRPr="00C54BD9">
        <w:rPr>
          <w:rFonts w:ascii="宋体" w:hAnsi="宋体" w:cs="PMingLiU"/>
          <w:sz w:val="24"/>
        </w:rPr>
        <w:t>你认为自己的英语口语水平如何？</w:t>
      </w:r>
      <w:r w:rsidRPr="00C54BD9">
        <w:rPr>
          <w:rFonts w:ascii="宋体" w:hAnsi="宋体"/>
          <w:sz w:val="24"/>
        </w:rPr>
        <w:t xml:space="preserve"> [</w:t>
      </w:r>
      <w:r w:rsidRPr="00C54BD9">
        <w:rPr>
          <w:rFonts w:ascii="宋体" w:hAnsi="宋体" w:cs="PMingLiU"/>
          <w:sz w:val="24"/>
        </w:rPr>
        <w:t>单选题</w:t>
      </w:r>
      <w:r w:rsidRPr="00C54BD9">
        <w:rPr>
          <w:rFonts w:ascii="宋体" w:hAnsi="宋体"/>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66CAF" w:rsidRPr="00C54BD9" w14:paraId="4A96B5B3" w14:textId="77777777" w:rsidTr="00EC3694">
        <w:trPr>
          <w:trHeight w:val="500"/>
        </w:trPr>
        <w:tc>
          <w:tcPr>
            <w:tcW w:w="7400" w:type="dxa"/>
            <w:shd w:val="clear" w:color="auto" w:fill="FFFFFF"/>
            <w:vAlign w:val="center"/>
          </w:tcPr>
          <w:p w14:paraId="2003BDD7"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很好</w:t>
            </w:r>
          </w:p>
        </w:tc>
      </w:tr>
      <w:tr w:rsidR="00466CAF" w:rsidRPr="00C54BD9" w14:paraId="3B7F0A89" w14:textId="77777777" w:rsidTr="00EC3694">
        <w:trPr>
          <w:trHeight w:val="500"/>
        </w:trPr>
        <w:tc>
          <w:tcPr>
            <w:tcW w:w="7400" w:type="dxa"/>
            <w:shd w:val="clear" w:color="auto" w:fill="FFFFFF"/>
            <w:vAlign w:val="center"/>
          </w:tcPr>
          <w:p w14:paraId="12C570A4"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一般</w:t>
            </w:r>
          </w:p>
        </w:tc>
      </w:tr>
      <w:tr w:rsidR="00466CAF" w:rsidRPr="00C54BD9" w14:paraId="61DF6870" w14:textId="77777777" w:rsidTr="00EC3694">
        <w:trPr>
          <w:trHeight w:val="500"/>
        </w:trPr>
        <w:tc>
          <w:tcPr>
            <w:tcW w:w="7400" w:type="dxa"/>
            <w:shd w:val="clear" w:color="auto" w:fill="FFFFFF"/>
            <w:vAlign w:val="center"/>
          </w:tcPr>
          <w:p w14:paraId="13C40423"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较差</w:t>
            </w:r>
          </w:p>
        </w:tc>
      </w:tr>
    </w:tbl>
    <w:p w14:paraId="52B67398" w14:textId="42FE5C26" w:rsidR="00466CAF" w:rsidRPr="00C54BD9" w:rsidRDefault="00466CAF" w:rsidP="00C54BD9">
      <w:pPr>
        <w:spacing w:line="360" w:lineRule="auto"/>
        <w:rPr>
          <w:rFonts w:ascii="宋体" w:hAnsi="宋体" w:hint="eastAsia"/>
          <w:sz w:val="24"/>
        </w:rPr>
      </w:pPr>
      <w:r w:rsidRPr="00C54BD9">
        <w:rPr>
          <w:rFonts w:ascii="宋体" w:hAnsi="宋体"/>
          <w:sz w:val="24"/>
        </w:rPr>
        <w:t xml:space="preserve">7. </w:t>
      </w:r>
      <w:r w:rsidRPr="00C54BD9">
        <w:rPr>
          <w:rFonts w:ascii="宋体" w:hAnsi="宋体" w:cs="PMingLiU"/>
          <w:sz w:val="24"/>
        </w:rPr>
        <w:t>你认为英语教科书上听说课部分的听力难度如何？</w:t>
      </w:r>
      <w:r w:rsidRPr="00C54BD9">
        <w:rPr>
          <w:rFonts w:ascii="宋体" w:hAnsi="宋体"/>
          <w:sz w:val="24"/>
        </w:rPr>
        <w:t xml:space="preserve"> [</w:t>
      </w:r>
      <w:r w:rsidRPr="00C54BD9">
        <w:rPr>
          <w:rFonts w:ascii="宋体" w:hAnsi="宋体" w:cs="PMingLiU"/>
          <w:sz w:val="24"/>
        </w:rPr>
        <w:t>单选题</w:t>
      </w:r>
      <w:r w:rsidRPr="00C54BD9">
        <w:rPr>
          <w:rFonts w:ascii="宋体" w:hAnsi="宋体"/>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66CAF" w:rsidRPr="00C54BD9" w14:paraId="30B4E8A4" w14:textId="77777777" w:rsidTr="00EC3694">
        <w:trPr>
          <w:trHeight w:val="500"/>
        </w:trPr>
        <w:tc>
          <w:tcPr>
            <w:tcW w:w="7400" w:type="dxa"/>
            <w:shd w:val="clear" w:color="auto" w:fill="FFFFFF"/>
            <w:vAlign w:val="center"/>
          </w:tcPr>
          <w:p w14:paraId="3C7D5F11"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难度较大</w:t>
            </w:r>
          </w:p>
        </w:tc>
      </w:tr>
      <w:tr w:rsidR="00466CAF" w:rsidRPr="00C54BD9" w14:paraId="6A83638F" w14:textId="77777777" w:rsidTr="00EC3694">
        <w:trPr>
          <w:trHeight w:val="500"/>
        </w:trPr>
        <w:tc>
          <w:tcPr>
            <w:tcW w:w="7400" w:type="dxa"/>
            <w:shd w:val="clear" w:color="auto" w:fill="FFFFFF"/>
            <w:vAlign w:val="center"/>
          </w:tcPr>
          <w:p w14:paraId="274DB0C6"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难度适中</w:t>
            </w:r>
          </w:p>
        </w:tc>
      </w:tr>
      <w:tr w:rsidR="00466CAF" w:rsidRPr="00C54BD9" w14:paraId="0F22F21F" w14:textId="77777777" w:rsidTr="00EC3694">
        <w:trPr>
          <w:trHeight w:val="500"/>
        </w:trPr>
        <w:tc>
          <w:tcPr>
            <w:tcW w:w="7400" w:type="dxa"/>
            <w:shd w:val="clear" w:color="auto" w:fill="FFFFFF"/>
            <w:vAlign w:val="center"/>
          </w:tcPr>
          <w:p w14:paraId="4D8F57AA"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难度较小</w:t>
            </w:r>
          </w:p>
        </w:tc>
      </w:tr>
    </w:tbl>
    <w:p w14:paraId="4AAF4F2D" w14:textId="3321EDAE" w:rsidR="00466CAF" w:rsidRPr="00C54BD9" w:rsidRDefault="00466CAF" w:rsidP="00C54BD9">
      <w:pPr>
        <w:spacing w:line="360" w:lineRule="auto"/>
        <w:rPr>
          <w:rFonts w:ascii="宋体" w:hAnsi="宋体" w:hint="eastAsia"/>
          <w:sz w:val="24"/>
        </w:rPr>
      </w:pPr>
      <w:r w:rsidRPr="00C54BD9">
        <w:rPr>
          <w:rFonts w:ascii="宋体" w:hAnsi="宋体"/>
          <w:sz w:val="24"/>
        </w:rPr>
        <w:t xml:space="preserve">8. </w:t>
      </w:r>
      <w:r w:rsidRPr="00C54BD9">
        <w:rPr>
          <w:rFonts w:ascii="宋体" w:hAnsi="宋体" w:cs="PMingLiU"/>
          <w:color w:val="262626"/>
          <w:sz w:val="24"/>
        </w:rPr>
        <w:t>在做听力之前，</w:t>
      </w:r>
      <w:r w:rsidRPr="00C54BD9">
        <w:rPr>
          <w:rFonts w:ascii="宋体" w:hAnsi="宋体"/>
          <w:color w:val="262626"/>
          <w:sz w:val="24"/>
        </w:rPr>
        <w:t xml:space="preserve"> </w:t>
      </w:r>
      <w:r w:rsidRPr="00C54BD9">
        <w:rPr>
          <w:rFonts w:ascii="宋体" w:hAnsi="宋体" w:cs="PMingLiU"/>
          <w:color w:val="262626"/>
          <w:sz w:val="24"/>
        </w:rPr>
        <w:t>老师会带领你们预先了解相关的背景知识吗</w:t>
      </w:r>
      <w:r w:rsidRPr="00C54BD9">
        <w:rPr>
          <w:rFonts w:ascii="宋体" w:hAnsi="宋体"/>
          <w:color w:val="262626"/>
          <w:sz w:val="24"/>
        </w:rPr>
        <w:t>?</w:t>
      </w:r>
      <w:r w:rsidRPr="00C54BD9">
        <w:rPr>
          <w:rFonts w:ascii="宋体" w:hAnsi="宋体"/>
          <w:sz w:val="24"/>
        </w:rPr>
        <w:t xml:space="preserve"> [</w:t>
      </w:r>
      <w:r w:rsidRPr="00C54BD9">
        <w:rPr>
          <w:rFonts w:ascii="宋体" w:hAnsi="宋体" w:cs="PMingLiU"/>
          <w:sz w:val="24"/>
        </w:rPr>
        <w:t>单选题</w:t>
      </w:r>
      <w:r w:rsidRPr="00C54BD9">
        <w:rPr>
          <w:rFonts w:ascii="宋体" w:hAnsi="宋体"/>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66CAF" w:rsidRPr="00C54BD9" w14:paraId="5B61261E" w14:textId="77777777" w:rsidTr="00EC3694">
        <w:trPr>
          <w:trHeight w:val="500"/>
        </w:trPr>
        <w:tc>
          <w:tcPr>
            <w:tcW w:w="7400" w:type="dxa"/>
            <w:shd w:val="clear" w:color="auto" w:fill="FFFFFF"/>
            <w:vAlign w:val="center"/>
          </w:tcPr>
          <w:p w14:paraId="427D48DD"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经常</w:t>
            </w:r>
          </w:p>
        </w:tc>
      </w:tr>
      <w:tr w:rsidR="00466CAF" w:rsidRPr="00C54BD9" w14:paraId="57AF7D40" w14:textId="77777777" w:rsidTr="00EC3694">
        <w:trPr>
          <w:trHeight w:val="500"/>
        </w:trPr>
        <w:tc>
          <w:tcPr>
            <w:tcW w:w="7400" w:type="dxa"/>
            <w:shd w:val="clear" w:color="auto" w:fill="FFFFFF"/>
            <w:vAlign w:val="center"/>
          </w:tcPr>
          <w:p w14:paraId="390032F4"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很少</w:t>
            </w:r>
          </w:p>
        </w:tc>
      </w:tr>
      <w:tr w:rsidR="00466CAF" w:rsidRPr="00C54BD9" w14:paraId="74CFB657" w14:textId="77777777" w:rsidTr="00EC3694">
        <w:trPr>
          <w:trHeight w:val="500"/>
        </w:trPr>
        <w:tc>
          <w:tcPr>
            <w:tcW w:w="7400" w:type="dxa"/>
            <w:shd w:val="clear" w:color="auto" w:fill="FFFFFF"/>
            <w:vAlign w:val="center"/>
          </w:tcPr>
          <w:p w14:paraId="0264EC73"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lastRenderedPageBreak/>
              <w:t>○</w:t>
            </w:r>
            <w:r w:rsidRPr="00C54BD9">
              <w:rPr>
                <w:rFonts w:ascii="宋体" w:hAnsi="宋体" w:cs="PMingLiU"/>
                <w:sz w:val="24"/>
              </w:rPr>
              <w:t>从不</w:t>
            </w:r>
          </w:p>
        </w:tc>
      </w:tr>
    </w:tbl>
    <w:p w14:paraId="5F931B25" w14:textId="37A7F7D0" w:rsidR="00466CAF" w:rsidRPr="00C54BD9" w:rsidRDefault="00466CAF" w:rsidP="00C54BD9">
      <w:pPr>
        <w:spacing w:line="360" w:lineRule="auto"/>
        <w:rPr>
          <w:rFonts w:ascii="宋体" w:hAnsi="宋体" w:hint="eastAsia"/>
          <w:sz w:val="24"/>
        </w:rPr>
      </w:pPr>
      <w:r w:rsidRPr="00C54BD9">
        <w:rPr>
          <w:rFonts w:ascii="宋体" w:hAnsi="宋体"/>
          <w:sz w:val="24"/>
        </w:rPr>
        <w:t xml:space="preserve">9. </w:t>
      </w:r>
      <w:r w:rsidRPr="00C54BD9">
        <w:rPr>
          <w:rFonts w:ascii="宋体" w:hAnsi="宋体" w:cs="PMingLiU"/>
          <w:color w:val="262626"/>
          <w:sz w:val="24"/>
        </w:rPr>
        <w:t>练习完听力后，老师会组织你们根据听力内容进行相关的口语活动吗</w:t>
      </w:r>
      <w:r w:rsidRPr="00C54BD9">
        <w:rPr>
          <w:rFonts w:ascii="宋体" w:hAnsi="宋体"/>
          <w:color w:val="262626"/>
          <w:sz w:val="24"/>
        </w:rPr>
        <w:t>?</w:t>
      </w:r>
      <w:r w:rsidRPr="00C54BD9">
        <w:rPr>
          <w:rFonts w:ascii="宋体" w:hAnsi="宋体"/>
          <w:sz w:val="24"/>
        </w:rPr>
        <w:t xml:space="preserve"> [</w:t>
      </w:r>
      <w:r w:rsidRPr="00C54BD9">
        <w:rPr>
          <w:rFonts w:ascii="宋体" w:hAnsi="宋体" w:cs="PMingLiU"/>
          <w:sz w:val="24"/>
        </w:rPr>
        <w:t>单选题</w:t>
      </w:r>
      <w:r w:rsidRPr="00C54BD9">
        <w:rPr>
          <w:rFonts w:ascii="宋体" w:hAnsi="宋体"/>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66CAF" w:rsidRPr="00C54BD9" w14:paraId="7A2D120B" w14:textId="77777777" w:rsidTr="00EC3694">
        <w:trPr>
          <w:trHeight w:val="500"/>
        </w:trPr>
        <w:tc>
          <w:tcPr>
            <w:tcW w:w="7400" w:type="dxa"/>
            <w:shd w:val="clear" w:color="auto" w:fill="FFFFFF"/>
            <w:vAlign w:val="center"/>
          </w:tcPr>
          <w:p w14:paraId="29854ECF"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经常</w:t>
            </w:r>
          </w:p>
        </w:tc>
      </w:tr>
      <w:tr w:rsidR="00466CAF" w:rsidRPr="00C54BD9" w14:paraId="3D7E68DC" w14:textId="77777777" w:rsidTr="00EC3694">
        <w:trPr>
          <w:trHeight w:val="500"/>
        </w:trPr>
        <w:tc>
          <w:tcPr>
            <w:tcW w:w="7400" w:type="dxa"/>
            <w:shd w:val="clear" w:color="auto" w:fill="FFFFFF"/>
            <w:vAlign w:val="center"/>
          </w:tcPr>
          <w:p w14:paraId="2E1A2EB4"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很少</w:t>
            </w:r>
          </w:p>
        </w:tc>
      </w:tr>
      <w:tr w:rsidR="00466CAF" w:rsidRPr="00C54BD9" w14:paraId="7CB12A6E" w14:textId="77777777" w:rsidTr="00EC3694">
        <w:trPr>
          <w:trHeight w:val="500"/>
        </w:trPr>
        <w:tc>
          <w:tcPr>
            <w:tcW w:w="7400" w:type="dxa"/>
            <w:shd w:val="clear" w:color="auto" w:fill="FFFFFF"/>
            <w:vAlign w:val="center"/>
          </w:tcPr>
          <w:p w14:paraId="3589A5FA"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从不</w:t>
            </w:r>
          </w:p>
        </w:tc>
      </w:tr>
    </w:tbl>
    <w:p w14:paraId="33B5AA29" w14:textId="41DACAF7" w:rsidR="00466CAF" w:rsidRPr="00C54BD9" w:rsidRDefault="00466CAF" w:rsidP="00C54BD9">
      <w:pPr>
        <w:spacing w:line="360" w:lineRule="auto"/>
        <w:rPr>
          <w:rFonts w:ascii="宋体" w:hAnsi="宋体" w:hint="eastAsia"/>
          <w:sz w:val="24"/>
        </w:rPr>
      </w:pPr>
      <w:r w:rsidRPr="00C54BD9">
        <w:rPr>
          <w:rFonts w:ascii="宋体" w:hAnsi="宋体"/>
          <w:sz w:val="24"/>
        </w:rPr>
        <w:t xml:space="preserve">10. </w:t>
      </w:r>
      <w:r w:rsidRPr="00C54BD9">
        <w:rPr>
          <w:rFonts w:ascii="宋体" w:hAnsi="宋体" w:cs="PMingLiU"/>
          <w:color w:val="262626"/>
          <w:sz w:val="24"/>
        </w:rPr>
        <w:t>当你在做英语口语表达时，老师能否指导你更正语言错误？</w:t>
      </w:r>
      <w:r w:rsidRPr="00C54BD9">
        <w:rPr>
          <w:rFonts w:ascii="宋体" w:hAnsi="宋体"/>
          <w:sz w:val="24"/>
        </w:rPr>
        <w:t xml:space="preserve"> [</w:t>
      </w:r>
      <w:r w:rsidRPr="00C54BD9">
        <w:rPr>
          <w:rFonts w:ascii="宋体" w:hAnsi="宋体" w:cs="PMingLiU"/>
          <w:sz w:val="24"/>
        </w:rPr>
        <w:t>单选题</w:t>
      </w:r>
      <w:r w:rsidRPr="00C54BD9">
        <w:rPr>
          <w:rFonts w:ascii="宋体" w:hAnsi="宋体"/>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66CAF" w:rsidRPr="00C54BD9" w14:paraId="4CD16D0B" w14:textId="77777777" w:rsidTr="00EC3694">
        <w:trPr>
          <w:trHeight w:val="500"/>
        </w:trPr>
        <w:tc>
          <w:tcPr>
            <w:tcW w:w="7400" w:type="dxa"/>
            <w:shd w:val="clear" w:color="auto" w:fill="FFFFFF"/>
            <w:vAlign w:val="center"/>
          </w:tcPr>
          <w:p w14:paraId="5B4DA575"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经常</w:t>
            </w:r>
          </w:p>
        </w:tc>
      </w:tr>
      <w:tr w:rsidR="00466CAF" w:rsidRPr="00C54BD9" w14:paraId="57B6D577" w14:textId="77777777" w:rsidTr="00EC3694">
        <w:trPr>
          <w:trHeight w:val="500"/>
        </w:trPr>
        <w:tc>
          <w:tcPr>
            <w:tcW w:w="7400" w:type="dxa"/>
            <w:shd w:val="clear" w:color="auto" w:fill="FFFFFF"/>
            <w:vAlign w:val="center"/>
          </w:tcPr>
          <w:p w14:paraId="19511C49"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很少</w:t>
            </w:r>
          </w:p>
        </w:tc>
      </w:tr>
      <w:tr w:rsidR="00466CAF" w:rsidRPr="00C54BD9" w14:paraId="4842511B" w14:textId="77777777" w:rsidTr="00EC3694">
        <w:trPr>
          <w:trHeight w:val="500"/>
        </w:trPr>
        <w:tc>
          <w:tcPr>
            <w:tcW w:w="7400" w:type="dxa"/>
            <w:shd w:val="clear" w:color="auto" w:fill="FFFFFF"/>
            <w:vAlign w:val="center"/>
          </w:tcPr>
          <w:p w14:paraId="1C2811DF"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从不</w:t>
            </w:r>
          </w:p>
        </w:tc>
      </w:tr>
    </w:tbl>
    <w:p w14:paraId="332E6262" w14:textId="01A94EDC" w:rsidR="00466CAF" w:rsidRPr="00C54BD9" w:rsidRDefault="00466CAF" w:rsidP="00C54BD9">
      <w:pPr>
        <w:spacing w:line="360" w:lineRule="auto"/>
        <w:rPr>
          <w:rFonts w:ascii="宋体" w:hAnsi="宋体" w:hint="eastAsia"/>
          <w:sz w:val="24"/>
        </w:rPr>
      </w:pPr>
      <w:r w:rsidRPr="00C54BD9">
        <w:rPr>
          <w:rFonts w:ascii="宋体" w:hAnsi="宋体"/>
          <w:sz w:val="24"/>
        </w:rPr>
        <w:t xml:space="preserve">11. </w:t>
      </w:r>
      <w:r w:rsidRPr="00C54BD9">
        <w:rPr>
          <w:rFonts w:ascii="宋体" w:hAnsi="宋体" w:cs="PMingLiU"/>
          <w:sz w:val="24"/>
        </w:rPr>
        <w:t>你认为老师在上听说课时使用的教学方法</w:t>
      </w:r>
      <w:r w:rsidRPr="00C54BD9">
        <w:rPr>
          <w:rFonts w:ascii="宋体" w:hAnsi="宋体"/>
          <w:sz w:val="24"/>
        </w:rPr>
        <w:t xml:space="preserve"> [</w:t>
      </w:r>
      <w:r w:rsidRPr="00C54BD9">
        <w:rPr>
          <w:rFonts w:ascii="宋体" w:hAnsi="宋体" w:cs="PMingLiU"/>
          <w:sz w:val="24"/>
        </w:rPr>
        <w:t>单选题</w:t>
      </w:r>
      <w:r w:rsidRPr="00C54BD9">
        <w:rPr>
          <w:rFonts w:ascii="宋体" w:hAnsi="宋体"/>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66CAF" w:rsidRPr="00C54BD9" w14:paraId="15D4DC40" w14:textId="77777777" w:rsidTr="00EC3694">
        <w:trPr>
          <w:trHeight w:val="500"/>
        </w:trPr>
        <w:tc>
          <w:tcPr>
            <w:tcW w:w="7400" w:type="dxa"/>
            <w:shd w:val="clear" w:color="auto" w:fill="FFFFFF"/>
            <w:vAlign w:val="center"/>
          </w:tcPr>
          <w:p w14:paraId="158120D2"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灵活多样</w:t>
            </w:r>
          </w:p>
        </w:tc>
      </w:tr>
      <w:tr w:rsidR="00466CAF" w:rsidRPr="00C54BD9" w14:paraId="34173DB6" w14:textId="77777777" w:rsidTr="00EC3694">
        <w:trPr>
          <w:trHeight w:val="500"/>
        </w:trPr>
        <w:tc>
          <w:tcPr>
            <w:tcW w:w="7400" w:type="dxa"/>
            <w:shd w:val="clear" w:color="auto" w:fill="FFFFFF"/>
            <w:vAlign w:val="center"/>
          </w:tcPr>
          <w:p w14:paraId="2212536D"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比较灵活</w:t>
            </w:r>
          </w:p>
        </w:tc>
      </w:tr>
      <w:tr w:rsidR="00466CAF" w:rsidRPr="00C54BD9" w14:paraId="7DC39AE4" w14:textId="77777777" w:rsidTr="00EC3694">
        <w:trPr>
          <w:trHeight w:val="500"/>
        </w:trPr>
        <w:tc>
          <w:tcPr>
            <w:tcW w:w="7400" w:type="dxa"/>
            <w:shd w:val="clear" w:color="auto" w:fill="FFFFFF"/>
            <w:vAlign w:val="center"/>
          </w:tcPr>
          <w:p w14:paraId="7AA74309"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一般</w:t>
            </w:r>
          </w:p>
        </w:tc>
      </w:tr>
    </w:tbl>
    <w:p w14:paraId="541A08F3" w14:textId="5742FB54" w:rsidR="00466CAF" w:rsidRPr="00C54BD9" w:rsidRDefault="00466CAF" w:rsidP="00C54BD9">
      <w:pPr>
        <w:spacing w:line="360" w:lineRule="auto"/>
        <w:rPr>
          <w:rFonts w:ascii="宋体" w:hAnsi="宋体" w:hint="eastAsia"/>
          <w:sz w:val="24"/>
        </w:rPr>
      </w:pPr>
      <w:r w:rsidRPr="00C54BD9">
        <w:rPr>
          <w:rFonts w:ascii="宋体" w:hAnsi="宋体"/>
          <w:sz w:val="24"/>
        </w:rPr>
        <w:t xml:space="preserve">12. </w:t>
      </w:r>
      <w:r w:rsidRPr="00C54BD9">
        <w:rPr>
          <w:rFonts w:ascii="宋体" w:hAnsi="宋体" w:cs="PMingLiU"/>
          <w:sz w:val="24"/>
        </w:rPr>
        <w:t>在英语听说课堂上，你认为自己的听课和学习状态如何？</w:t>
      </w:r>
      <w:r w:rsidRPr="00C54BD9">
        <w:rPr>
          <w:rFonts w:ascii="宋体" w:hAnsi="宋体"/>
          <w:sz w:val="24"/>
        </w:rPr>
        <w:t xml:space="preserve"> [</w:t>
      </w:r>
      <w:r w:rsidRPr="00C54BD9">
        <w:rPr>
          <w:rFonts w:ascii="宋体" w:hAnsi="宋体" w:cs="PMingLiU"/>
          <w:sz w:val="24"/>
        </w:rPr>
        <w:t>单选题</w:t>
      </w:r>
      <w:r w:rsidRPr="00C54BD9">
        <w:rPr>
          <w:rFonts w:ascii="宋体" w:hAnsi="宋体"/>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66CAF" w:rsidRPr="00C54BD9" w14:paraId="05084555" w14:textId="77777777" w:rsidTr="00EC3694">
        <w:trPr>
          <w:trHeight w:val="500"/>
        </w:trPr>
        <w:tc>
          <w:tcPr>
            <w:tcW w:w="7400" w:type="dxa"/>
            <w:shd w:val="clear" w:color="auto" w:fill="FFFFFF"/>
            <w:vAlign w:val="center"/>
          </w:tcPr>
          <w:p w14:paraId="05D63051"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非常认真</w:t>
            </w:r>
          </w:p>
        </w:tc>
      </w:tr>
      <w:tr w:rsidR="00466CAF" w:rsidRPr="00C54BD9" w14:paraId="433F138B" w14:textId="77777777" w:rsidTr="00EC3694">
        <w:trPr>
          <w:trHeight w:val="500"/>
        </w:trPr>
        <w:tc>
          <w:tcPr>
            <w:tcW w:w="7400" w:type="dxa"/>
            <w:shd w:val="clear" w:color="auto" w:fill="FFFFFF"/>
            <w:vAlign w:val="center"/>
          </w:tcPr>
          <w:p w14:paraId="2958804F"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比较认真</w:t>
            </w:r>
          </w:p>
        </w:tc>
      </w:tr>
      <w:tr w:rsidR="00466CAF" w:rsidRPr="00C54BD9" w14:paraId="7DCB7789" w14:textId="77777777" w:rsidTr="00EC3694">
        <w:trPr>
          <w:trHeight w:val="500"/>
        </w:trPr>
        <w:tc>
          <w:tcPr>
            <w:tcW w:w="7400" w:type="dxa"/>
            <w:shd w:val="clear" w:color="auto" w:fill="FFFFFF"/>
            <w:vAlign w:val="center"/>
          </w:tcPr>
          <w:p w14:paraId="65DD81DA"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不太认真</w:t>
            </w:r>
          </w:p>
        </w:tc>
      </w:tr>
    </w:tbl>
    <w:p w14:paraId="01B5BFD4" w14:textId="3FB0A234" w:rsidR="00466CAF" w:rsidRPr="00C54BD9" w:rsidRDefault="00466CAF" w:rsidP="00C54BD9">
      <w:pPr>
        <w:spacing w:line="360" w:lineRule="auto"/>
        <w:rPr>
          <w:rFonts w:ascii="宋体" w:hAnsi="宋体" w:hint="eastAsia"/>
          <w:sz w:val="24"/>
        </w:rPr>
      </w:pPr>
      <w:r w:rsidRPr="00C54BD9">
        <w:rPr>
          <w:rFonts w:ascii="宋体" w:hAnsi="宋体"/>
          <w:sz w:val="24"/>
        </w:rPr>
        <w:t xml:space="preserve">13. </w:t>
      </w:r>
      <w:r w:rsidRPr="00C54BD9">
        <w:rPr>
          <w:rFonts w:ascii="宋体" w:hAnsi="宋体" w:cs="PMingLiU"/>
          <w:color w:val="262626"/>
          <w:sz w:val="24"/>
        </w:rPr>
        <w:t>老师设计的英语听说课课堂活动，你觉得吸引你吗</w:t>
      </w:r>
      <w:r w:rsidRPr="00C54BD9">
        <w:rPr>
          <w:rFonts w:ascii="宋体" w:hAnsi="宋体"/>
          <w:color w:val="262626"/>
          <w:sz w:val="24"/>
        </w:rPr>
        <w:t>?</w:t>
      </w:r>
      <w:r w:rsidRPr="00C54BD9">
        <w:rPr>
          <w:rFonts w:ascii="宋体" w:hAnsi="宋体"/>
          <w:sz w:val="24"/>
        </w:rPr>
        <w:t xml:space="preserve"> [</w:t>
      </w:r>
      <w:r w:rsidRPr="00C54BD9">
        <w:rPr>
          <w:rFonts w:ascii="宋体" w:hAnsi="宋体" w:cs="PMingLiU"/>
          <w:sz w:val="24"/>
        </w:rPr>
        <w:t>单选题</w:t>
      </w:r>
      <w:r w:rsidRPr="00C54BD9">
        <w:rPr>
          <w:rFonts w:ascii="宋体" w:hAnsi="宋体"/>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66CAF" w:rsidRPr="00C54BD9" w14:paraId="1BB8F7D8" w14:textId="77777777" w:rsidTr="00EC3694">
        <w:trPr>
          <w:trHeight w:val="500"/>
        </w:trPr>
        <w:tc>
          <w:tcPr>
            <w:tcW w:w="7400" w:type="dxa"/>
            <w:shd w:val="clear" w:color="auto" w:fill="FFFFFF"/>
            <w:vAlign w:val="center"/>
          </w:tcPr>
          <w:p w14:paraId="348CE1A3"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能吸引</w:t>
            </w:r>
          </w:p>
        </w:tc>
      </w:tr>
      <w:tr w:rsidR="00466CAF" w:rsidRPr="00C54BD9" w14:paraId="4B261DFC" w14:textId="77777777" w:rsidTr="00EC3694">
        <w:trPr>
          <w:trHeight w:val="500"/>
        </w:trPr>
        <w:tc>
          <w:tcPr>
            <w:tcW w:w="7400" w:type="dxa"/>
            <w:shd w:val="clear" w:color="auto" w:fill="FFFFFF"/>
            <w:vAlign w:val="center"/>
          </w:tcPr>
          <w:p w14:paraId="2208EAD8"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一般</w:t>
            </w:r>
          </w:p>
        </w:tc>
      </w:tr>
      <w:tr w:rsidR="00466CAF" w:rsidRPr="00C54BD9" w14:paraId="47DD4D3B" w14:textId="77777777" w:rsidTr="00EC3694">
        <w:trPr>
          <w:trHeight w:val="500"/>
        </w:trPr>
        <w:tc>
          <w:tcPr>
            <w:tcW w:w="7400" w:type="dxa"/>
            <w:shd w:val="clear" w:color="auto" w:fill="FFFFFF"/>
            <w:vAlign w:val="center"/>
          </w:tcPr>
          <w:p w14:paraId="10592B42"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不能吸引</w:t>
            </w:r>
          </w:p>
        </w:tc>
      </w:tr>
    </w:tbl>
    <w:p w14:paraId="0FE8AA80" w14:textId="764B7E47" w:rsidR="00466CAF" w:rsidRPr="00C54BD9" w:rsidRDefault="00466CAF" w:rsidP="00C54BD9">
      <w:pPr>
        <w:spacing w:line="360" w:lineRule="auto"/>
        <w:rPr>
          <w:rFonts w:ascii="宋体" w:hAnsi="宋体" w:hint="eastAsia"/>
          <w:sz w:val="24"/>
        </w:rPr>
      </w:pPr>
      <w:r w:rsidRPr="00C54BD9">
        <w:rPr>
          <w:rFonts w:ascii="宋体" w:hAnsi="宋体"/>
          <w:sz w:val="24"/>
        </w:rPr>
        <w:t xml:space="preserve">14. </w:t>
      </w:r>
      <w:r w:rsidRPr="00C54BD9">
        <w:rPr>
          <w:rFonts w:ascii="宋体" w:hAnsi="宋体" w:cs="PMingLiU"/>
          <w:sz w:val="24"/>
        </w:rPr>
        <w:t>在英语听力过程中，你能听懂大意、获取细节信息吗？</w:t>
      </w:r>
      <w:r w:rsidRPr="00C54BD9">
        <w:rPr>
          <w:rFonts w:ascii="宋体" w:hAnsi="宋体"/>
          <w:sz w:val="24"/>
        </w:rPr>
        <w:t xml:space="preserve"> [</w:t>
      </w:r>
      <w:r w:rsidRPr="00C54BD9">
        <w:rPr>
          <w:rFonts w:ascii="宋体" w:hAnsi="宋体" w:cs="PMingLiU"/>
          <w:sz w:val="24"/>
        </w:rPr>
        <w:t>单选题</w:t>
      </w:r>
      <w:r w:rsidRPr="00C54BD9">
        <w:rPr>
          <w:rFonts w:ascii="宋体" w:hAnsi="宋体"/>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66CAF" w:rsidRPr="00C54BD9" w14:paraId="4C452982" w14:textId="77777777" w:rsidTr="00EC3694">
        <w:trPr>
          <w:trHeight w:val="500"/>
        </w:trPr>
        <w:tc>
          <w:tcPr>
            <w:tcW w:w="7400" w:type="dxa"/>
            <w:shd w:val="clear" w:color="auto" w:fill="FFFFFF"/>
            <w:vAlign w:val="center"/>
          </w:tcPr>
          <w:p w14:paraId="6BE1B0B6"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完全能够</w:t>
            </w:r>
          </w:p>
        </w:tc>
      </w:tr>
      <w:tr w:rsidR="00466CAF" w:rsidRPr="00C54BD9" w14:paraId="496C01F4" w14:textId="77777777" w:rsidTr="00EC3694">
        <w:trPr>
          <w:trHeight w:val="500"/>
        </w:trPr>
        <w:tc>
          <w:tcPr>
            <w:tcW w:w="7400" w:type="dxa"/>
            <w:shd w:val="clear" w:color="auto" w:fill="FFFFFF"/>
            <w:vAlign w:val="center"/>
          </w:tcPr>
          <w:p w14:paraId="14562F94"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较能够</w:t>
            </w:r>
          </w:p>
        </w:tc>
      </w:tr>
      <w:tr w:rsidR="00466CAF" w:rsidRPr="00C54BD9" w14:paraId="7380C98B" w14:textId="77777777" w:rsidTr="00EC3694">
        <w:trPr>
          <w:trHeight w:val="500"/>
        </w:trPr>
        <w:tc>
          <w:tcPr>
            <w:tcW w:w="7400" w:type="dxa"/>
            <w:shd w:val="clear" w:color="auto" w:fill="FFFFFF"/>
            <w:vAlign w:val="center"/>
          </w:tcPr>
          <w:p w14:paraId="4F93C887"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不太能够</w:t>
            </w:r>
          </w:p>
        </w:tc>
      </w:tr>
    </w:tbl>
    <w:p w14:paraId="2EC0C5EB" w14:textId="49385E62" w:rsidR="00466CAF" w:rsidRPr="00C54BD9" w:rsidRDefault="00466CAF" w:rsidP="00C54BD9">
      <w:pPr>
        <w:spacing w:line="360" w:lineRule="auto"/>
        <w:rPr>
          <w:rFonts w:ascii="宋体" w:hAnsi="宋体" w:hint="eastAsia"/>
          <w:sz w:val="24"/>
        </w:rPr>
      </w:pPr>
      <w:r w:rsidRPr="00C54BD9">
        <w:rPr>
          <w:rFonts w:ascii="宋体" w:hAnsi="宋体"/>
          <w:sz w:val="24"/>
        </w:rPr>
        <w:t xml:space="preserve">15. </w:t>
      </w:r>
      <w:r w:rsidRPr="00C54BD9">
        <w:rPr>
          <w:rFonts w:ascii="宋体" w:hAnsi="宋体" w:cs="PMingLiU"/>
          <w:sz w:val="24"/>
        </w:rPr>
        <w:t>在英语听力过程中，你能使用听力技巧和听力策略克服生词、语速等听力障碍吗</w:t>
      </w:r>
      <w:r w:rsidRPr="00C54BD9">
        <w:rPr>
          <w:rFonts w:ascii="宋体" w:hAnsi="宋体"/>
          <w:sz w:val="24"/>
        </w:rPr>
        <w:t>?</w:t>
      </w:r>
      <w:r w:rsidRPr="00C54BD9">
        <w:rPr>
          <w:rFonts w:ascii="宋体" w:hAnsi="宋体"/>
          <w:sz w:val="24"/>
        </w:rPr>
        <w:br/>
      </w:r>
      <w:r w:rsidRPr="00C54BD9">
        <w:rPr>
          <w:rFonts w:ascii="宋体" w:hAnsi="宋体"/>
          <w:sz w:val="24"/>
        </w:rPr>
        <w:lastRenderedPageBreak/>
        <w:t>[</w:t>
      </w:r>
      <w:r w:rsidRPr="00C54BD9">
        <w:rPr>
          <w:rFonts w:ascii="宋体" w:hAnsi="宋体" w:cs="PMingLiU"/>
          <w:sz w:val="24"/>
        </w:rPr>
        <w:t>单选题</w:t>
      </w:r>
      <w:r w:rsidRPr="00C54BD9">
        <w:rPr>
          <w:rFonts w:ascii="宋体" w:hAnsi="宋体"/>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66CAF" w:rsidRPr="00C54BD9" w14:paraId="1EEB4E28" w14:textId="77777777" w:rsidTr="00EC3694">
        <w:trPr>
          <w:trHeight w:val="500"/>
        </w:trPr>
        <w:tc>
          <w:tcPr>
            <w:tcW w:w="7400" w:type="dxa"/>
            <w:shd w:val="clear" w:color="auto" w:fill="FFFFFF"/>
            <w:vAlign w:val="center"/>
          </w:tcPr>
          <w:p w14:paraId="34759BEB"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完全能够</w:t>
            </w:r>
          </w:p>
        </w:tc>
      </w:tr>
      <w:tr w:rsidR="00466CAF" w:rsidRPr="00C54BD9" w14:paraId="68AB459F" w14:textId="77777777" w:rsidTr="00EC3694">
        <w:trPr>
          <w:trHeight w:val="500"/>
        </w:trPr>
        <w:tc>
          <w:tcPr>
            <w:tcW w:w="7400" w:type="dxa"/>
            <w:shd w:val="clear" w:color="auto" w:fill="FFFFFF"/>
            <w:vAlign w:val="center"/>
          </w:tcPr>
          <w:p w14:paraId="44220875"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较能够</w:t>
            </w:r>
          </w:p>
        </w:tc>
      </w:tr>
      <w:tr w:rsidR="00466CAF" w:rsidRPr="00C54BD9" w14:paraId="0688D4DC" w14:textId="77777777" w:rsidTr="00EC3694">
        <w:trPr>
          <w:trHeight w:val="500"/>
        </w:trPr>
        <w:tc>
          <w:tcPr>
            <w:tcW w:w="7400" w:type="dxa"/>
            <w:shd w:val="clear" w:color="auto" w:fill="FFFFFF"/>
            <w:vAlign w:val="center"/>
          </w:tcPr>
          <w:p w14:paraId="0D9ACBCB"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不太能够</w:t>
            </w:r>
          </w:p>
        </w:tc>
      </w:tr>
    </w:tbl>
    <w:p w14:paraId="4A5AB28B" w14:textId="1289A15B" w:rsidR="00466CAF" w:rsidRPr="00C54BD9" w:rsidRDefault="00466CAF" w:rsidP="00C54BD9">
      <w:pPr>
        <w:spacing w:line="360" w:lineRule="auto"/>
        <w:rPr>
          <w:rFonts w:ascii="宋体" w:hAnsi="宋体" w:hint="eastAsia"/>
          <w:sz w:val="24"/>
        </w:rPr>
      </w:pPr>
      <w:r w:rsidRPr="00C54BD9">
        <w:rPr>
          <w:rFonts w:ascii="宋体" w:hAnsi="宋体"/>
          <w:sz w:val="24"/>
        </w:rPr>
        <w:t xml:space="preserve">16. </w:t>
      </w:r>
      <w:r w:rsidRPr="00C54BD9">
        <w:rPr>
          <w:rFonts w:ascii="宋体" w:hAnsi="宋体" w:cs="PMingLiU"/>
          <w:color w:val="262626"/>
          <w:sz w:val="24"/>
        </w:rPr>
        <w:t>你能流利连贯地朗读英语课本上的对话和文章吗</w:t>
      </w:r>
      <w:r w:rsidRPr="00C54BD9">
        <w:rPr>
          <w:rFonts w:ascii="宋体" w:hAnsi="宋体"/>
          <w:color w:val="262626"/>
          <w:sz w:val="24"/>
        </w:rPr>
        <w:t>?</w:t>
      </w:r>
      <w:r w:rsidRPr="00C54BD9">
        <w:rPr>
          <w:rFonts w:ascii="宋体" w:hAnsi="宋体"/>
          <w:sz w:val="24"/>
        </w:rPr>
        <w:t xml:space="preserve"> [</w:t>
      </w:r>
      <w:r w:rsidRPr="00C54BD9">
        <w:rPr>
          <w:rFonts w:ascii="宋体" w:hAnsi="宋体" w:cs="PMingLiU"/>
          <w:sz w:val="24"/>
        </w:rPr>
        <w:t>单选题</w:t>
      </w:r>
      <w:r w:rsidRPr="00C54BD9">
        <w:rPr>
          <w:rFonts w:ascii="宋体" w:hAnsi="宋体"/>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66CAF" w:rsidRPr="00C54BD9" w14:paraId="1D2DF15F" w14:textId="77777777" w:rsidTr="00EC3694">
        <w:trPr>
          <w:trHeight w:val="500"/>
        </w:trPr>
        <w:tc>
          <w:tcPr>
            <w:tcW w:w="7400" w:type="dxa"/>
            <w:shd w:val="clear" w:color="auto" w:fill="FFFFFF"/>
            <w:vAlign w:val="center"/>
          </w:tcPr>
          <w:p w14:paraId="1480684C"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完全能够</w:t>
            </w:r>
          </w:p>
        </w:tc>
      </w:tr>
      <w:tr w:rsidR="00466CAF" w:rsidRPr="00C54BD9" w14:paraId="1712E079" w14:textId="77777777" w:rsidTr="00EC3694">
        <w:trPr>
          <w:trHeight w:val="500"/>
        </w:trPr>
        <w:tc>
          <w:tcPr>
            <w:tcW w:w="7400" w:type="dxa"/>
            <w:shd w:val="clear" w:color="auto" w:fill="FFFFFF"/>
            <w:vAlign w:val="center"/>
          </w:tcPr>
          <w:p w14:paraId="0691811D"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较能够</w:t>
            </w:r>
          </w:p>
        </w:tc>
      </w:tr>
      <w:tr w:rsidR="00466CAF" w:rsidRPr="00C54BD9" w14:paraId="36968FB2" w14:textId="77777777" w:rsidTr="00EC3694">
        <w:trPr>
          <w:trHeight w:val="500"/>
        </w:trPr>
        <w:tc>
          <w:tcPr>
            <w:tcW w:w="7400" w:type="dxa"/>
            <w:shd w:val="clear" w:color="auto" w:fill="FFFFFF"/>
            <w:vAlign w:val="center"/>
          </w:tcPr>
          <w:p w14:paraId="4A3A3881"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不太能够</w:t>
            </w:r>
          </w:p>
        </w:tc>
      </w:tr>
    </w:tbl>
    <w:p w14:paraId="4913698B" w14:textId="44FFEC09" w:rsidR="00466CAF" w:rsidRPr="00C54BD9" w:rsidRDefault="00466CAF" w:rsidP="00C54BD9">
      <w:pPr>
        <w:spacing w:line="360" w:lineRule="auto"/>
        <w:rPr>
          <w:rFonts w:ascii="宋体" w:hAnsi="宋体" w:hint="eastAsia"/>
          <w:sz w:val="24"/>
        </w:rPr>
      </w:pPr>
      <w:r w:rsidRPr="00C54BD9">
        <w:rPr>
          <w:rFonts w:ascii="宋体" w:hAnsi="宋体"/>
          <w:sz w:val="24"/>
        </w:rPr>
        <w:t xml:space="preserve">17. </w:t>
      </w:r>
      <w:r w:rsidRPr="00C54BD9">
        <w:rPr>
          <w:rFonts w:ascii="宋体" w:hAnsi="宋体" w:cs="PMingLiU"/>
          <w:color w:val="262626"/>
          <w:sz w:val="24"/>
        </w:rPr>
        <w:t>你能用英语表达自己的观点与他人交流吗</w:t>
      </w:r>
      <w:r w:rsidRPr="00C54BD9">
        <w:rPr>
          <w:rFonts w:ascii="宋体" w:hAnsi="宋体"/>
          <w:color w:val="262626"/>
          <w:sz w:val="24"/>
        </w:rPr>
        <w:t>?</w:t>
      </w:r>
      <w:r w:rsidRPr="00C54BD9">
        <w:rPr>
          <w:rFonts w:ascii="宋体" w:hAnsi="宋体"/>
          <w:sz w:val="24"/>
        </w:rPr>
        <w:t xml:space="preserve"> [</w:t>
      </w:r>
      <w:r w:rsidRPr="00C54BD9">
        <w:rPr>
          <w:rFonts w:ascii="宋体" w:hAnsi="宋体" w:cs="PMingLiU"/>
          <w:sz w:val="24"/>
        </w:rPr>
        <w:t>单选题</w:t>
      </w:r>
      <w:r w:rsidRPr="00C54BD9">
        <w:rPr>
          <w:rFonts w:ascii="宋体" w:hAnsi="宋体"/>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66CAF" w:rsidRPr="00C54BD9" w14:paraId="027C1574" w14:textId="77777777" w:rsidTr="00EC3694">
        <w:trPr>
          <w:trHeight w:val="500"/>
        </w:trPr>
        <w:tc>
          <w:tcPr>
            <w:tcW w:w="7400" w:type="dxa"/>
            <w:shd w:val="clear" w:color="auto" w:fill="FFFFFF"/>
            <w:vAlign w:val="center"/>
          </w:tcPr>
          <w:p w14:paraId="08C4D716"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完全能够</w:t>
            </w:r>
          </w:p>
        </w:tc>
      </w:tr>
      <w:tr w:rsidR="00466CAF" w:rsidRPr="00C54BD9" w14:paraId="23EA366C" w14:textId="77777777" w:rsidTr="00EC3694">
        <w:trPr>
          <w:trHeight w:val="500"/>
        </w:trPr>
        <w:tc>
          <w:tcPr>
            <w:tcW w:w="7400" w:type="dxa"/>
            <w:shd w:val="clear" w:color="auto" w:fill="FFFFFF"/>
            <w:vAlign w:val="center"/>
          </w:tcPr>
          <w:p w14:paraId="6D4FA7EE"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较能够</w:t>
            </w:r>
          </w:p>
        </w:tc>
      </w:tr>
      <w:tr w:rsidR="00466CAF" w:rsidRPr="00C54BD9" w14:paraId="28A92D1D" w14:textId="77777777" w:rsidTr="00EC3694">
        <w:trPr>
          <w:trHeight w:val="500"/>
        </w:trPr>
        <w:tc>
          <w:tcPr>
            <w:tcW w:w="7400" w:type="dxa"/>
            <w:shd w:val="clear" w:color="auto" w:fill="FFFFFF"/>
            <w:vAlign w:val="center"/>
          </w:tcPr>
          <w:p w14:paraId="6B36996F"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不太能够</w:t>
            </w:r>
          </w:p>
        </w:tc>
      </w:tr>
    </w:tbl>
    <w:p w14:paraId="7D3479B0" w14:textId="290EF627" w:rsidR="00466CAF" w:rsidRPr="00C54BD9" w:rsidRDefault="00466CAF" w:rsidP="00C54BD9">
      <w:pPr>
        <w:spacing w:line="360" w:lineRule="auto"/>
        <w:rPr>
          <w:rFonts w:ascii="宋体" w:hAnsi="宋体" w:hint="eastAsia"/>
          <w:sz w:val="24"/>
        </w:rPr>
      </w:pPr>
      <w:r w:rsidRPr="00C54BD9">
        <w:rPr>
          <w:rFonts w:ascii="宋体" w:hAnsi="宋体"/>
          <w:sz w:val="24"/>
        </w:rPr>
        <w:t xml:space="preserve">18. </w:t>
      </w:r>
      <w:r w:rsidRPr="00C54BD9">
        <w:rPr>
          <w:rFonts w:ascii="宋体" w:hAnsi="宋体" w:cs="PMingLiU"/>
          <w:color w:val="262626"/>
          <w:sz w:val="24"/>
        </w:rPr>
        <w:t>在英语听说学习和课堂活动中你的参与度？</w:t>
      </w:r>
      <w:r w:rsidRPr="00C54BD9">
        <w:rPr>
          <w:rFonts w:ascii="宋体" w:hAnsi="宋体"/>
          <w:sz w:val="24"/>
        </w:rPr>
        <w:t xml:space="preserve"> [</w:t>
      </w:r>
      <w:r w:rsidRPr="00C54BD9">
        <w:rPr>
          <w:rFonts w:ascii="宋体" w:hAnsi="宋体" w:cs="PMingLiU"/>
          <w:sz w:val="24"/>
        </w:rPr>
        <w:t>单选题</w:t>
      </w:r>
      <w:r w:rsidRPr="00C54BD9">
        <w:rPr>
          <w:rFonts w:ascii="宋体" w:hAnsi="宋体"/>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66CAF" w:rsidRPr="00C54BD9" w14:paraId="22B23D34" w14:textId="77777777" w:rsidTr="00EC3694">
        <w:trPr>
          <w:trHeight w:val="500"/>
        </w:trPr>
        <w:tc>
          <w:tcPr>
            <w:tcW w:w="7400" w:type="dxa"/>
            <w:shd w:val="clear" w:color="auto" w:fill="FFFFFF"/>
            <w:vAlign w:val="center"/>
          </w:tcPr>
          <w:p w14:paraId="612D5211"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积极参与</w:t>
            </w:r>
          </w:p>
        </w:tc>
      </w:tr>
      <w:tr w:rsidR="00466CAF" w:rsidRPr="00C54BD9" w14:paraId="589400C5" w14:textId="77777777" w:rsidTr="00EC3694">
        <w:trPr>
          <w:trHeight w:val="500"/>
        </w:trPr>
        <w:tc>
          <w:tcPr>
            <w:tcW w:w="7400" w:type="dxa"/>
            <w:shd w:val="clear" w:color="auto" w:fill="FFFFFF"/>
            <w:vAlign w:val="center"/>
          </w:tcPr>
          <w:p w14:paraId="2AE2C45D"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偶尔参与</w:t>
            </w:r>
          </w:p>
        </w:tc>
      </w:tr>
      <w:tr w:rsidR="00466CAF" w:rsidRPr="00C54BD9" w14:paraId="16332EE9" w14:textId="77777777" w:rsidTr="00EC3694">
        <w:trPr>
          <w:trHeight w:val="500"/>
        </w:trPr>
        <w:tc>
          <w:tcPr>
            <w:tcW w:w="7400" w:type="dxa"/>
            <w:shd w:val="clear" w:color="auto" w:fill="FFFFFF"/>
            <w:vAlign w:val="center"/>
          </w:tcPr>
          <w:p w14:paraId="40EE6F5E"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不太参与</w:t>
            </w:r>
          </w:p>
        </w:tc>
      </w:tr>
    </w:tbl>
    <w:p w14:paraId="449B583E" w14:textId="3E060AB0" w:rsidR="00466CAF" w:rsidRPr="00C54BD9" w:rsidRDefault="00466CAF" w:rsidP="00C54BD9">
      <w:pPr>
        <w:spacing w:line="360" w:lineRule="auto"/>
        <w:rPr>
          <w:rFonts w:ascii="宋体" w:hAnsi="宋体" w:hint="eastAsia"/>
          <w:sz w:val="24"/>
        </w:rPr>
      </w:pPr>
      <w:r w:rsidRPr="00C54BD9">
        <w:rPr>
          <w:rFonts w:ascii="宋体" w:hAnsi="宋体"/>
          <w:sz w:val="24"/>
        </w:rPr>
        <w:t xml:space="preserve">19. </w:t>
      </w:r>
      <w:r w:rsidRPr="00C54BD9">
        <w:rPr>
          <w:rFonts w:ascii="宋体" w:hAnsi="宋体" w:cs="PMingLiU"/>
          <w:color w:val="262626"/>
          <w:sz w:val="24"/>
        </w:rPr>
        <w:t>你喜欢当前英语听说的课堂教学方式吗？</w:t>
      </w:r>
      <w:r w:rsidRPr="00C54BD9">
        <w:rPr>
          <w:rFonts w:ascii="宋体" w:hAnsi="宋体"/>
          <w:sz w:val="24"/>
        </w:rPr>
        <w:t xml:space="preserve"> [</w:t>
      </w:r>
      <w:r w:rsidRPr="00C54BD9">
        <w:rPr>
          <w:rFonts w:ascii="宋体" w:hAnsi="宋体" w:cs="PMingLiU"/>
          <w:sz w:val="24"/>
        </w:rPr>
        <w:t>单选题</w:t>
      </w:r>
      <w:r w:rsidRPr="00C54BD9">
        <w:rPr>
          <w:rFonts w:ascii="宋体" w:hAnsi="宋体"/>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66CAF" w:rsidRPr="00C54BD9" w14:paraId="70263C33" w14:textId="77777777" w:rsidTr="00EC3694">
        <w:trPr>
          <w:trHeight w:val="500"/>
        </w:trPr>
        <w:tc>
          <w:tcPr>
            <w:tcW w:w="7400" w:type="dxa"/>
            <w:shd w:val="clear" w:color="auto" w:fill="FFFFFF"/>
            <w:vAlign w:val="center"/>
          </w:tcPr>
          <w:p w14:paraId="169513D3"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很喜欢</w:t>
            </w:r>
          </w:p>
        </w:tc>
      </w:tr>
      <w:tr w:rsidR="00466CAF" w:rsidRPr="00C54BD9" w14:paraId="09EABA61" w14:textId="77777777" w:rsidTr="00EC3694">
        <w:trPr>
          <w:trHeight w:val="500"/>
        </w:trPr>
        <w:tc>
          <w:tcPr>
            <w:tcW w:w="7400" w:type="dxa"/>
            <w:shd w:val="clear" w:color="auto" w:fill="FFFFFF"/>
            <w:vAlign w:val="center"/>
          </w:tcPr>
          <w:p w14:paraId="05E0535D"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一般</w:t>
            </w:r>
          </w:p>
        </w:tc>
      </w:tr>
      <w:tr w:rsidR="00466CAF" w:rsidRPr="00C54BD9" w14:paraId="5B2E21A8" w14:textId="77777777" w:rsidTr="00EC3694">
        <w:trPr>
          <w:trHeight w:val="500"/>
        </w:trPr>
        <w:tc>
          <w:tcPr>
            <w:tcW w:w="7400" w:type="dxa"/>
            <w:shd w:val="clear" w:color="auto" w:fill="FFFFFF"/>
            <w:vAlign w:val="center"/>
          </w:tcPr>
          <w:p w14:paraId="0CFCD96F"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不太喜欢</w:t>
            </w:r>
          </w:p>
        </w:tc>
      </w:tr>
    </w:tbl>
    <w:p w14:paraId="13CE1BED" w14:textId="08D4D796" w:rsidR="00466CAF" w:rsidRPr="00C54BD9" w:rsidRDefault="00466CAF" w:rsidP="00C54BD9">
      <w:pPr>
        <w:spacing w:line="360" w:lineRule="auto"/>
        <w:rPr>
          <w:rFonts w:ascii="宋体" w:hAnsi="宋体" w:hint="eastAsia"/>
          <w:sz w:val="24"/>
        </w:rPr>
      </w:pPr>
      <w:r w:rsidRPr="00C54BD9">
        <w:rPr>
          <w:rFonts w:ascii="宋体" w:hAnsi="宋体"/>
          <w:sz w:val="24"/>
        </w:rPr>
        <w:t xml:space="preserve">20. </w:t>
      </w:r>
      <w:r w:rsidRPr="00C54BD9">
        <w:rPr>
          <w:rFonts w:ascii="宋体" w:hAnsi="宋体" w:cs="PMingLiU"/>
          <w:color w:val="262626"/>
          <w:sz w:val="24"/>
        </w:rPr>
        <w:t>你认为当前英语听说课堂有利于自己的听说学习吗？</w:t>
      </w:r>
      <w:r w:rsidRPr="00C54BD9">
        <w:rPr>
          <w:rFonts w:ascii="宋体" w:hAnsi="宋体"/>
          <w:sz w:val="24"/>
        </w:rPr>
        <w:t xml:space="preserve"> [</w:t>
      </w:r>
      <w:r w:rsidRPr="00C54BD9">
        <w:rPr>
          <w:rFonts w:ascii="宋体" w:hAnsi="宋体" w:cs="PMingLiU"/>
          <w:sz w:val="24"/>
        </w:rPr>
        <w:t>单选题</w:t>
      </w:r>
      <w:r w:rsidRPr="00C54BD9">
        <w:rPr>
          <w:rFonts w:ascii="宋体" w:hAnsi="宋体"/>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66CAF" w:rsidRPr="00C54BD9" w14:paraId="001D00DF" w14:textId="77777777" w:rsidTr="00EC3694">
        <w:trPr>
          <w:trHeight w:val="500"/>
        </w:trPr>
        <w:tc>
          <w:tcPr>
            <w:tcW w:w="7400" w:type="dxa"/>
            <w:shd w:val="clear" w:color="auto" w:fill="FFFFFF"/>
            <w:vAlign w:val="center"/>
          </w:tcPr>
          <w:p w14:paraId="65120A2B"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非常有利于</w:t>
            </w:r>
          </w:p>
        </w:tc>
      </w:tr>
      <w:tr w:rsidR="00466CAF" w:rsidRPr="00C54BD9" w14:paraId="52223E34" w14:textId="77777777" w:rsidTr="00EC3694">
        <w:trPr>
          <w:trHeight w:val="500"/>
        </w:trPr>
        <w:tc>
          <w:tcPr>
            <w:tcW w:w="7400" w:type="dxa"/>
            <w:shd w:val="clear" w:color="auto" w:fill="FFFFFF"/>
            <w:vAlign w:val="center"/>
          </w:tcPr>
          <w:p w14:paraId="73B7180A"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比较有利于</w:t>
            </w:r>
          </w:p>
        </w:tc>
      </w:tr>
      <w:tr w:rsidR="00466CAF" w:rsidRPr="00C54BD9" w14:paraId="0C1E71C7" w14:textId="77777777" w:rsidTr="00EC3694">
        <w:trPr>
          <w:trHeight w:val="500"/>
        </w:trPr>
        <w:tc>
          <w:tcPr>
            <w:tcW w:w="7400" w:type="dxa"/>
            <w:shd w:val="clear" w:color="auto" w:fill="FFFFFF"/>
            <w:vAlign w:val="center"/>
          </w:tcPr>
          <w:p w14:paraId="06B941D0"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不太有利于</w:t>
            </w:r>
          </w:p>
        </w:tc>
      </w:tr>
    </w:tbl>
    <w:p w14:paraId="06FF8F07" w14:textId="685F3A34" w:rsidR="00466CAF" w:rsidRPr="00C54BD9" w:rsidRDefault="00466CAF" w:rsidP="00C54BD9">
      <w:pPr>
        <w:spacing w:line="360" w:lineRule="auto"/>
        <w:rPr>
          <w:rFonts w:ascii="宋体" w:hAnsi="宋体" w:hint="eastAsia"/>
          <w:sz w:val="24"/>
        </w:rPr>
      </w:pPr>
      <w:r w:rsidRPr="00C54BD9">
        <w:rPr>
          <w:rFonts w:ascii="宋体" w:hAnsi="宋体"/>
          <w:sz w:val="24"/>
        </w:rPr>
        <w:t xml:space="preserve">21. </w:t>
      </w:r>
      <w:r w:rsidRPr="00C54BD9">
        <w:rPr>
          <w:rFonts w:ascii="宋体" w:hAnsi="宋体" w:cs="PMingLiU"/>
          <w:color w:val="262626"/>
          <w:sz w:val="24"/>
        </w:rPr>
        <w:t>本学期开始时，你的口语表达水平大概处于什么阶段</w:t>
      </w:r>
      <w:r w:rsidRPr="00C54BD9">
        <w:rPr>
          <w:rFonts w:ascii="宋体" w:hAnsi="宋体"/>
          <w:color w:val="262626"/>
          <w:sz w:val="24"/>
        </w:rPr>
        <w:t>?</w:t>
      </w:r>
      <w:r w:rsidRPr="00C54BD9">
        <w:rPr>
          <w:rFonts w:ascii="宋体" w:hAnsi="宋体"/>
          <w:sz w:val="24"/>
        </w:rPr>
        <w:t xml:space="preserve"> [</w:t>
      </w:r>
      <w:r w:rsidRPr="00C54BD9">
        <w:rPr>
          <w:rFonts w:ascii="宋体" w:hAnsi="宋体" w:cs="PMingLiU"/>
          <w:sz w:val="24"/>
        </w:rPr>
        <w:t>单选题</w:t>
      </w:r>
      <w:r w:rsidRPr="00C54BD9">
        <w:rPr>
          <w:rFonts w:ascii="宋体" w:hAnsi="宋体"/>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66CAF" w:rsidRPr="00C54BD9" w14:paraId="54148C04" w14:textId="77777777" w:rsidTr="00EC3694">
        <w:trPr>
          <w:trHeight w:val="500"/>
        </w:trPr>
        <w:tc>
          <w:tcPr>
            <w:tcW w:w="7400" w:type="dxa"/>
            <w:shd w:val="clear" w:color="auto" w:fill="FFFFFF"/>
            <w:vAlign w:val="center"/>
          </w:tcPr>
          <w:p w14:paraId="151EA7B5"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既听不懂他人交谈，也不能表达</w:t>
            </w:r>
          </w:p>
        </w:tc>
      </w:tr>
      <w:tr w:rsidR="00466CAF" w:rsidRPr="00C54BD9" w14:paraId="12BE5415" w14:textId="77777777" w:rsidTr="00EC3694">
        <w:trPr>
          <w:trHeight w:val="500"/>
        </w:trPr>
        <w:tc>
          <w:tcPr>
            <w:tcW w:w="7400" w:type="dxa"/>
            <w:shd w:val="clear" w:color="auto" w:fill="FFFFFF"/>
            <w:vAlign w:val="center"/>
          </w:tcPr>
          <w:p w14:paraId="334C5750"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能大概听懂，但是表达不出来</w:t>
            </w:r>
          </w:p>
        </w:tc>
      </w:tr>
      <w:tr w:rsidR="00466CAF" w:rsidRPr="00C54BD9" w14:paraId="3453E5C3" w14:textId="77777777" w:rsidTr="00EC3694">
        <w:trPr>
          <w:trHeight w:val="500"/>
        </w:trPr>
        <w:tc>
          <w:tcPr>
            <w:tcW w:w="7400" w:type="dxa"/>
            <w:shd w:val="clear" w:color="auto" w:fill="FFFFFF"/>
            <w:vAlign w:val="center"/>
          </w:tcPr>
          <w:p w14:paraId="2AAC7010"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能简单说几句，但是听不懂他人交谈</w:t>
            </w:r>
          </w:p>
        </w:tc>
      </w:tr>
      <w:tr w:rsidR="00466CAF" w:rsidRPr="00C54BD9" w14:paraId="17F4686E" w14:textId="77777777" w:rsidTr="00EC3694">
        <w:trPr>
          <w:trHeight w:val="500"/>
        </w:trPr>
        <w:tc>
          <w:tcPr>
            <w:tcW w:w="7400" w:type="dxa"/>
            <w:shd w:val="clear" w:color="auto" w:fill="FFFFFF"/>
            <w:vAlign w:val="center"/>
          </w:tcPr>
          <w:p w14:paraId="11A23C6A"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lastRenderedPageBreak/>
              <w:t>○</w:t>
            </w:r>
            <w:r w:rsidRPr="00C54BD9">
              <w:rPr>
                <w:rFonts w:ascii="宋体" w:hAnsi="宋体" w:cs="PMingLiU"/>
                <w:sz w:val="24"/>
              </w:rPr>
              <w:t>能清晰地道地表达自己地观点并与他人交流</w:t>
            </w:r>
          </w:p>
        </w:tc>
      </w:tr>
    </w:tbl>
    <w:p w14:paraId="16570719" w14:textId="2848DD3F" w:rsidR="00466CAF" w:rsidRPr="00C54BD9" w:rsidRDefault="00466CAF" w:rsidP="00C54BD9">
      <w:pPr>
        <w:spacing w:line="360" w:lineRule="auto"/>
        <w:rPr>
          <w:rFonts w:ascii="宋体" w:hAnsi="宋体" w:hint="eastAsia"/>
          <w:sz w:val="24"/>
        </w:rPr>
      </w:pPr>
      <w:r w:rsidRPr="00C54BD9">
        <w:rPr>
          <w:rFonts w:ascii="宋体" w:hAnsi="宋体"/>
          <w:sz w:val="24"/>
        </w:rPr>
        <w:t xml:space="preserve">22. </w:t>
      </w:r>
      <w:r w:rsidRPr="00C54BD9">
        <w:rPr>
          <w:rFonts w:ascii="宋体" w:hAnsi="宋体" w:cs="PMingLiU"/>
          <w:color w:val="262626"/>
          <w:sz w:val="24"/>
        </w:rPr>
        <w:t>你认为影响自己听说能力提升的主要原因有哪些</w:t>
      </w:r>
      <w:r w:rsidRPr="00C54BD9">
        <w:rPr>
          <w:rFonts w:ascii="宋体" w:hAnsi="宋体"/>
          <w:color w:val="262626"/>
          <w:sz w:val="24"/>
        </w:rPr>
        <w:t>?</w:t>
      </w:r>
      <w:r w:rsidRPr="00C54BD9">
        <w:rPr>
          <w:rFonts w:ascii="宋体" w:hAnsi="宋体" w:cs="PMingLiU"/>
          <w:color w:val="262626"/>
          <w:sz w:val="24"/>
        </w:rPr>
        <w:t>（多选）</w:t>
      </w:r>
      <w:r w:rsidRPr="00C54BD9">
        <w:rPr>
          <w:rFonts w:ascii="宋体" w:hAnsi="宋体"/>
          <w:sz w:val="24"/>
        </w:rPr>
        <w:t xml:space="preserve"> [</w:t>
      </w:r>
      <w:r w:rsidRPr="00C54BD9">
        <w:rPr>
          <w:rFonts w:ascii="宋体" w:hAnsi="宋体" w:cs="PMingLiU"/>
          <w:sz w:val="24"/>
        </w:rPr>
        <w:t>多选题</w:t>
      </w:r>
      <w:r w:rsidRPr="00C54BD9">
        <w:rPr>
          <w:rFonts w:ascii="宋体" w:hAnsi="宋体"/>
          <w:sz w:val="24"/>
        </w:rPr>
        <w:t>]</w:t>
      </w:r>
      <w:r w:rsidRPr="00C54BD9">
        <w:rPr>
          <w:rFonts w:ascii="宋体" w:hAnsi="宋体"/>
          <w:color w:val="FF0000"/>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66CAF" w:rsidRPr="00C54BD9" w14:paraId="68D6F6F5" w14:textId="77777777" w:rsidTr="00EC3694">
        <w:trPr>
          <w:trHeight w:val="500"/>
        </w:trPr>
        <w:tc>
          <w:tcPr>
            <w:tcW w:w="7400" w:type="dxa"/>
            <w:shd w:val="clear" w:color="auto" w:fill="FFFFFF"/>
            <w:vAlign w:val="center"/>
          </w:tcPr>
          <w:p w14:paraId="23B81A55"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自身英语基础（词汇量、语法知识等）薄弱</w:t>
            </w:r>
            <w:r w:rsidRPr="00C54BD9">
              <w:rPr>
                <w:rFonts w:ascii="宋体" w:hAnsi="宋体"/>
                <w:sz w:val="24"/>
              </w:rPr>
              <w:t>,</w:t>
            </w:r>
            <w:r w:rsidRPr="00C54BD9">
              <w:rPr>
                <w:rFonts w:ascii="宋体" w:hAnsi="宋体" w:cs="PMingLiU"/>
                <w:sz w:val="24"/>
              </w:rPr>
              <w:t>上课吃力</w:t>
            </w:r>
          </w:p>
        </w:tc>
      </w:tr>
      <w:tr w:rsidR="00466CAF" w:rsidRPr="00C54BD9" w14:paraId="6A323541" w14:textId="77777777" w:rsidTr="00EC3694">
        <w:trPr>
          <w:trHeight w:val="500"/>
        </w:trPr>
        <w:tc>
          <w:tcPr>
            <w:tcW w:w="7400" w:type="dxa"/>
            <w:shd w:val="clear" w:color="auto" w:fill="FFFFFF"/>
            <w:vAlign w:val="center"/>
          </w:tcPr>
          <w:p w14:paraId="19CD0B2B"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缺乏对英语听说的兴趣</w:t>
            </w:r>
          </w:p>
        </w:tc>
      </w:tr>
      <w:tr w:rsidR="00466CAF" w:rsidRPr="00C54BD9" w14:paraId="4C7D1277" w14:textId="77777777" w:rsidTr="00EC3694">
        <w:trPr>
          <w:trHeight w:val="500"/>
        </w:trPr>
        <w:tc>
          <w:tcPr>
            <w:tcW w:w="7400" w:type="dxa"/>
            <w:shd w:val="clear" w:color="auto" w:fill="FFFFFF"/>
            <w:vAlign w:val="center"/>
          </w:tcPr>
          <w:p w14:paraId="2331E724"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教学资源缺乏趣味性</w:t>
            </w:r>
          </w:p>
        </w:tc>
      </w:tr>
      <w:tr w:rsidR="00466CAF" w:rsidRPr="00C54BD9" w14:paraId="554A7D9B" w14:textId="77777777" w:rsidTr="00EC3694">
        <w:trPr>
          <w:trHeight w:val="500"/>
        </w:trPr>
        <w:tc>
          <w:tcPr>
            <w:tcW w:w="7400" w:type="dxa"/>
            <w:shd w:val="clear" w:color="auto" w:fill="FFFFFF"/>
            <w:vAlign w:val="center"/>
          </w:tcPr>
          <w:p w14:paraId="753A3685"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教师的听说课设计枯燥无味</w:t>
            </w:r>
          </w:p>
        </w:tc>
      </w:tr>
      <w:tr w:rsidR="00466CAF" w:rsidRPr="00C54BD9" w14:paraId="0E99C210" w14:textId="77777777" w:rsidTr="00EC3694">
        <w:trPr>
          <w:trHeight w:val="500"/>
        </w:trPr>
        <w:tc>
          <w:tcPr>
            <w:tcW w:w="7400" w:type="dxa"/>
            <w:shd w:val="clear" w:color="auto" w:fill="FFFFFF"/>
            <w:vAlign w:val="center"/>
          </w:tcPr>
          <w:p w14:paraId="25C195BA"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缺乏英语听说练习的语境以及资源，离开学校之后不知道采用什么样的办法提升口语能力</w:t>
            </w:r>
          </w:p>
        </w:tc>
      </w:tr>
    </w:tbl>
    <w:p w14:paraId="3BB689D9" w14:textId="0E5C7323" w:rsidR="00466CAF" w:rsidRPr="00C54BD9" w:rsidRDefault="00466CAF" w:rsidP="00C54BD9">
      <w:pPr>
        <w:spacing w:line="360" w:lineRule="auto"/>
        <w:rPr>
          <w:rFonts w:ascii="宋体" w:hAnsi="宋体" w:hint="eastAsia"/>
          <w:sz w:val="24"/>
        </w:rPr>
      </w:pPr>
      <w:r w:rsidRPr="00C54BD9">
        <w:rPr>
          <w:rFonts w:ascii="宋体" w:hAnsi="宋体"/>
          <w:sz w:val="24"/>
        </w:rPr>
        <w:t xml:space="preserve">23. </w:t>
      </w:r>
      <w:r w:rsidRPr="00C54BD9">
        <w:rPr>
          <w:rFonts w:ascii="宋体" w:hAnsi="宋体" w:cs="PMingLiU"/>
          <w:color w:val="262626"/>
          <w:sz w:val="24"/>
        </w:rPr>
        <w:t>你的英语老师在听说教学中最常用的教学方式是？</w:t>
      </w:r>
      <w:r w:rsidRPr="00C54BD9">
        <w:rPr>
          <w:rFonts w:ascii="宋体" w:hAnsi="宋体"/>
          <w:sz w:val="24"/>
        </w:rPr>
        <w:t xml:space="preserve"> [</w:t>
      </w:r>
      <w:r w:rsidRPr="00C54BD9">
        <w:rPr>
          <w:rFonts w:ascii="宋体" w:hAnsi="宋体" w:cs="PMingLiU"/>
          <w:sz w:val="24"/>
        </w:rPr>
        <w:t>多选题</w:t>
      </w:r>
      <w:r w:rsidRPr="00C54BD9">
        <w:rPr>
          <w:rFonts w:ascii="宋体" w:hAnsi="宋体"/>
          <w:sz w:val="24"/>
        </w:rPr>
        <w:t>]</w:t>
      </w:r>
      <w:r w:rsidRPr="00C54BD9">
        <w:rPr>
          <w:rFonts w:ascii="宋体" w:hAnsi="宋体"/>
          <w:color w:val="FF0000"/>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66CAF" w:rsidRPr="00C54BD9" w14:paraId="1279B5C1" w14:textId="77777777" w:rsidTr="00EC3694">
        <w:trPr>
          <w:trHeight w:val="500"/>
        </w:trPr>
        <w:tc>
          <w:tcPr>
            <w:tcW w:w="7400" w:type="dxa"/>
            <w:shd w:val="clear" w:color="auto" w:fill="FFFFFF"/>
            <w:vAlign w:val="center"/>
          </w:tcPr>
          <w:p w14:paraId="64D31FD9"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教师讲解为主的传统学习方式</w:t>
            </w:r>
          </w:p>
        </w:tc>
      </w:tr>
      <w:tr w:rsidR="00466CAF" w:rsidRPr="00C54BD9" w14:paraId="10BB539F" w14:textId="77777777" w:rsidTr="00EC3694">
        <w:trPr>
          <w:trHeight w:val="500"/>
        </w:trPr>
        <w:tc>
          <w:tcPr>
            <w:tcW w:w="7400" w:type="dxa"/>
            <w:shd w:val="clear" w:color="auto" w:fill="FFFFFF"/>
            <w:vAlign w:val="center"/>
          </w:tcPr>
          <w:p w14:paraId="623E727F"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进行游戏、情境表演等活动</w:t>
            </w:r>
          </w:p>
        </w:tc>
      </w:tr>
      <w:tr w:rsidR="00466CAF" w:rsidRPr="00C54BD9" w14:paraId="418EF703" w14:textId="77777777" w:rsidTr="00EC3694">
        <w:trPr>
          <w:trHeight w:val="500"/>
        </w:trPr>
        <w:tc>
          <w:tcPr>
            <w:tcW w:w="7400" w:type="dxa"/>
            <w:shd w:val="clear" w:color="auto" w:fill="FFFFFF"/>
            <w:vAlign w:val="center"/>
          </w:tcPr>
          <w:p w14:paraId="7D83BA4C"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采用小组对话的方式</w:t>
            </w:r>
          </w:p>
        </w:tc>
      </w:tr>
      <w:tr w:rsidR="00466CAF" w:rsidRPr="00C54BD9" w14:paraId="35279B4F" w14:textId="77777777" w:rsidTr="00EC3694">
        <w:trPr>
          <w:trHeight w:val="500"/>
        </w:trPr>
        <w:tc>
          <w:tcPr>
            <w:tcW w:w="7400" w:type="dxa"/>
            <w:shd w:val="clear" w:color="auto" w:fill="FFFFFF"/>
            <w:vAlign w:val="center"/>
          </w:tcPr>
          <w:p w14:paraId="24A6FC3E"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采用阅读朗诵的方式</w:t>
            </w:r>
          </w:p>
        </w:tc>
      </w:tr>
    </w:tbl>
    <w:p w14:paraId="4B7DF5CC" w14:textId="0BB9B081" w:rsidR="00466CAF" w:rsidRPr="00C54BD9" w:rsidRDefault="00466CAF" w:rsidP="00C54BD9">
      <w:pPr>
        <w:spacing w:line="360" w:lineRule="auto"/>
        <w:rPr>
          <w:rFonts w:ascii="宋体" w:hAnsi="宋体" w:hint="eastAsia"/>
          <w:sz w:val="24"/>
        </w:rPr>
      </w:pPr>
      <w:r w:rsidRPr="00C54BD9">
        <w:rPr>
          <w:rFonts w:ascii="宋体" w:hAnsi="宋体"/>
          <w:sz w:val="24"/>
        </w:rPr>
        <w:t xml:space="preserve">24. </w:t>
      </w:r>
      <w:r w:rsidRPr="00C54BD9">
        <w:rPr>
          <w:rFonts w:ascii="宋体" w:hAnsi="宋体" w:cs="PMingLiU"/>
          <w:color w:val="262626"/>
          <w:sz w:val="24"/>
        </w:rPr>
        <w:t>你希望老师用哪些方式进行英语听说教学？</w:t>
      </w:r>
      <w:r w:rsidRPr="00C54BD9">
        <w:rPr>
          <w:rFonts w:ascii="宋体" w:hAnsi="宋体"/>
          <w:color w:val="262626"/>
          <w:sz w:val="24"/>
        </w:rPr>
        <w:t> </w:t>
      </w:r>
      <w:r w:rsidRPr="00C54BD9">
        <w:rPr>
          <w:rFonts w:ascii="宋体" w:hAnsi="宋体"/>
          <w:sz w:val="24"/>
        </w:rPr>
        <w:t xml:space="preserve"> [</w:t>
      </w:r>
      <w:r w:rsidRPr="00C54BD9">
        <w:rPr>
          <w:rFonts w:ascii="宋体" w:hAnsi="宋体" w:cs="PMingLiU"/>
          <w:sz w:val="24"/>
        </w:rPr>
        <w:t>多选题</w:t>
      </w:r>
      <w:r w:rsidRPr="00C54BD9">
        <w:rPr>
          <w:rFonts w:ascii="宋体" w:hAnsi="宋体"/>
          <w:sz w:val="24"/>
        </w:rPr>
        <w:t>]</w:t>
      </w:r>
      <w:r w:rsidRPr="00C54BD9">
        <w:rPr>
          <w:rFonts w:ascii="宋体" w:hAnsi="宋体"/>
          <w:color w:val="FF0000"/>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66CAF" w:rsidRPr="00C54BD9" w14:paraId="7B9F4C70" w14:textId="77777777" w:rsidTr="00EC3694">
        <w:trPr>
          <w:trHeight w:val="500"/>
        </w:trPr>
        <w:tc>
          <w:tcPr>
            <w:tcW w:w="7400" w:type="dxa"/>
            <w:shd w:val="clear" w:color="auto" w:fill="FFFFFF"/>
            <w:vAlign w:val="center"/>
          </w:tcPr>
          <w:p w14:paraId="3A4B739E"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小组活动（讨论、采访、辩论、游戏等）</w:t>
            </w:r>
          </w:p>
        </w:tc>
      </w:tr>
      <w:tr w:rsidR="00466CAF" w:rsidRPr="00C54BD9" w14:paraId="3C95168B" w14:textId="77777777" w:rsidTr="00EC3694">
        <w:trPr>
          <w:trHeight w:val="500"/>
        </w:trPr>
        <w:tc>
          <w:tcPr>
            <w:tcW w:w="7400" w:type="dxa"/>
            <w:shd w:val="clear" w:color="auto" w:fill="FFFFFF"/>
            <w:vAlign w:val="center"/>
          </w:tcPr>
          <w:p w14:paraId="29444EF0"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表演（角色扮演、配音等）</w:t>
            </w:r>
          </w:p>
        </w:tc>
      </w:tr>
      <w:tr w:rsidR="00466CAF" w:rsidRPr="00C54BD9" w14:paraId="01765C6E" w14:textId="77777777" w:rsidTr="00EC3694">
        <w:trPr>
          <w:trHeight w:val="500"/>
        </w:trPr>
        <w:tc>
          <w:tcPr>
            <w:tcW w:w="7400" w:type="dxa"/>
            <w:shd w:val="clear" w:color="auto" w:fill="FFFFFF"/>
            <w:vAlign w:val="center"/>
          </w:tcPr>
          <w:p w14:paraId="3E8EA5AB"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听英文录音或看英文视频</w:t>
            </w:r>
          </w:p>
        </w:tc>
      </w:tr>
      <w:tr w:rsidR="00466CAF" w:rsidRPr="00C54BD9" w14:paraId="72F3E73B" w14:textId="77777777" w:rsidTr="00EC3694">
        <w:trPr>
          <w:trHeight w:val="500"/>
        </w:trPr>
        <w:tc>
          <w:tcPr>
            <w:tcW w:w="7400" w:type="dxa"/>
            <w:shd w:val="clear" w:color="auto" w:fill="FFFFFF"/>
            <w:vAlign w:val="center"/>
          </w:tcPr>
          <w:p w14:paraId="34C48A21"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师生对话</w:t>
            </w:r>
            <w:r w:rsidRPr="00C54BD9">
              <w:rPr>
                <w:rFonts w:ascii="宋体" w:hAnsi="宋体"/>
                <w:sz w:val="24"/>
              </w:rPr>
              <w:t>(free talk</w:t>
            </w:r>
            <w:r w:rsidRPr="00C54BD9">
              <w:rPr>
                <w:rFonts w:ascii="宋体" w:hAnsi="宋体" w:cs="PMingLiU"/>
                <w:sz w:val="24"/>
              </w:rPr>
              <w:t>、回答问题等</w:t>
            </w:r>
            <w:r w:rsidRPr="00C54BD9">
              <w:rPr>
                <w:rFonts w:ascii="宋体" w:hAnsi="宋体"/>
                <w:sz w:val="24"/>
              </w:rPr>
              <w:t>)</w:t>
            </w:r>
          </w:p>
        </w:tc>
      </w:tr>
      <w:tr w:rsidR="00466CAF" w:rsidRPr="00C54BD9" w14:paraId="5CA0A222" w14:textId="77777777" w:rsidTr="00EC3694">
        <w:trPr>
          <w:trHeight w:val="500"/>
        </w:trPr>
        <w:tc>
          <w:tcPr>
            <w:tcW w:w="7400" w:type="dxa"/>
            <w:shd w:val="clear" w:color="auto" w:fill="FFFFFF"/>
            <w:vAlign w:val="center"/>
          </w:tcPr>
          <w:p w14:paraId="11FAC693"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朗读、背诵对话</w:t>
            </w:r>
          </w:p>
        </w:tc>
      </w:tr>
      <w:tr w:rsidR="00466CAF" w:rsidRPr="00C54BD9" w14:paraId="4CC50860" w14:textId="77777777" w:rsidTr="00EC3694">
        <w:trPr>
          <w:trHeight w:val="500"/>
        </w:trPr>
        <w:tc>
          <w:tcPr>
            <w:tcW w:w="7400" w:type="dxa"/>
            <w:shd w:val="clear" w:color="auto" w:fill="FFFFFF"/>
            <w:vAlign w:val="center"/>
          </w:tcPr>
          <w:p w14:paraId="1978DD0D"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其他</w:t>
            </w:r>
            <w:r w:rsidRPr="00C54BD9">
              <w:rPr>
                <w:rFonts w:ascii="宋体" w:hAnsi="宋体"/>
                <w:sz w:val="24"/>
              </w:rPr>
              <w:t xml:space="preserve"> _________________</w:t>
            </w:r>
          </w:p>
        </w:tc>
      </w:tr>
    </w:tbl>
    <w:p w14:paraId="3DDF1DBF" w14:textId="6DB4ED79" w:rsidR="00466CAF" w:rsidRPr="00C54BD9" w:rsidRDefault="00466CAF" w:rsidP="00C54BD9">
      <w:pPr>
        <w:spacing w:line="360" w:lineRule="auto"/>
        <w:rPr>
          <w:rFonts w:ascii="宋体" w:hAnsi="宋体" w:hint="eastAsia"/>
          <w:sz w:val="24"/>
        </w:rPr>
      </w:pPr>
      <w:r w:rsidRPr="00C54BD9">
        <w:rPr>
          <w:rFonts w:ascii="宋体" w:hAnsi="宋体"/>
          <w:sz w:val="24"/>
        </w:rPr>
        <w:t xml:space="preserve">25. </w:t>
      </w:r>
      <w:r w:rsidRPr="00C54BD9">
        <w:rPr>
          <w:rFonts w:ascii="宋体" w:hAnsi="宋体" w:cs="PMingLiU"/>
          <w:color w:val="262626"/>
          <w:sz w:val="24"/>
        </w:rPr>
        <w:t>你在练习英语听说时面临哪些挑战？（多选）</w:t>
      </w:r>
      <w:r w:rsidRPr="00C54BD9">
        <w:rPr>
          <w:rFonts w:ascii="宋体" w:hAnsi="宋体"/>
          <w:sz w:val="24"/>
        </w:rPr>
        <w:t xml:space="preserve"> [</w:t>
      </w:r>
      <w:r w:rsidRPr="00C54BD9">
        <w:rPr>
          <w:rFonts w:ascii="宋体" w:hAnsi="宋体" w:cs="PMingLiU"/>
          <w:sz w:val="24"/>
        </w:rPr>
        <w:t>多选题</w:t>
      </w:r>
      <w:r w:rsidRPr="00C54BD9">
        <w:rPr>
          <w:rFonts w:ascii="宋体" w:hAnsi="宋体"/>
          <w:sz w:val="24"/>
        </w:rPr>
        <w:t>]</w:t>
      </w:r>
      <w:r w:rsidRPr="00C54BD9">
        <w:rPr>
          <w:rFonts w:ascii="宋体" w:hAnsi="宋体"/>
          <w:color w:val="FF0000"/>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66CAF" w:rsidRPr="00C54BD9" w14:paraId="101803BB" w14:textId="77777777" w:rsidTr="00EC3694">
        <w:trPr>
          <w:trHeight w:val="500"/>
        </w:trPr>
        <w:tc>
          <w:tcPr>
            <w:tcW w:w="7400" w:type="dxa"/>
            <w:shd w:val="clear" w:color="auto" w:fill="FFFFFF"/>
            <w:vAlign w:val="center"/>
          </w:tcPr>
          <w:p w14:paraId="3384FE2E"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难以理解不同的口音</w:t>
            </w:r>
          </w:p>
        </w:tc>
      </w:tr>
      <w:tr w:rsidR="00466CAF" w:rsidRPr="00C54BD9" w14:paraId="1D38ABC9" w14:textId="77777777" w:rsidTr="00EC3694">
        <w:trPr>
          <w:trHeight w:val="500"/>
        </w:trPr>
        <w:tc>
          <w:tcPr>
            <w:tcW w:w="7400" w:type="dxa"/>
            <w:shd w:val="clear" w:color="auto" w:fill="FFFFFF"/>
            <w:vAlign w:val="center"/>
          </w:tcPr>
          <w:p w14:paraId="0453C852"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词汇限制</w:t>
            </w:r>
          </w:p>
        </w:tc>
      </w:tr>
      <w:tr w:rsidR="00466CAF" w:rsidRPr="00C54BD9" w14:paraId="34FB7FC1" w14:textId="77777777" w:rsidTr="00EC3694">
        <w:trPr>
          <w:trHeight w:val="500"/>
        </w:trPr>
        <w:tc>
          <w:tcPr>
            <w:tcW w:w="7400" w:type="dxa"/>
            <w:shd w:val="clear" w:color="auto" w:fill="FFFFFF"/>
            <w:vAlign w:val="center"/>
          </w:tcPr>
          <w:p w14:paraId="22230820"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语法困难</w:t>
            </w:r>
          </w:p>
        </w:tc>
      </w:tr>
      <w:tr w:rsidR="00466CAF" w:rsidRPr="00C54BD9" w14:paraId="313AC851" w14:textId="77777777" w:rsidTr="00EC3694">
        <w:trPr>
          <w:trHeight w:val="500"/>
        </w:trPr>
        <w:tc>
          <w:tcPr>
            <w:tcW w:w="7400" w:type="dxa"/>
            <w:shd w:val="clear" w:color="auto" w:fill="FFFFFF"/>
            <w:vAlign w:val="center"/>
          </w:tcPr>
          <w:p w14:paraId="2F60D792"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缺乏信心</w:t>
            </w:r>
          </w:p>
        </w:tc>
      </w:tr>
      <w:tr w:rsidR="00466CAF" w:rsidRPr="00C54BD9" w14:paraId="6D03B952" w14:textId="77777777" w:rsidTr="00EC3694">
        <w:trPr>
          <w:trHeight w:val="500"/>
        </w:trPr>
        <w:tc>
          <w:tcPr>
            <w:tcW w:w="7400" w:type="dxa"/>
            <w:shd w:val="clear" w:color="auto" w:fill="FFFFFF"/>
            <w:vAlign w:val="center"/>
          </w:tcPr>
          <w:p w14:paraId="3723A1D2"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其他</w:t>
            </w:r>
            <w:r w:rsidRPr="00C54BD9">
              <w:rPr>
                <w:rFonts w:ascii="宋体" w:hAnsi="宋体"/>
                <w:sz w:val="24"/>
              </w:rPr>
              <w:t xml:space="preserve"> _________________</w:t>
            </w:r>
          </w:p>
        </w:tc>
      </w:tr>
    </w:tbl>
    <w:p w14:paraId="42E97C4B" w14:textId="51072607" w:rsidR="00466CAF" w:rsidRPr="00C54BD9" w:rsidRDefault="00466CAF" w:rsidP="00C54BD9">
      <w:pPr>
        <w:spacing w:line="360" w:lineRule="auto"/>
        <w:rPr>
          <w:rFonts w:ascii="宋体" w:hAnsi="宋体" w:hint="eastAsia"/>
          <w:sz w:val="24"/>
        </w:rPr>
      </w:pPr>
      <w:r w:rsidRPr="00C54BD9">
        <w:rPr>
          <w:rFonts w:ascii="宋体" w:hAnsi="宋体"/>
          <w:sz w:val="24"/>
        </w:rPr>
        <w:t xml:space="preserve">26. </w:t>
      </w:r>
      <w:r w:rsidRPr="00C54BD9">
        <w:rPr>
          <w:rFonts w:ascii="宋体" w:hAnsi="宋体" w:cs="PMingLiU"/>
          <w:color w:val="262626"/>
          <w:sz w:val="24"/>
        </w:rPr>
        <w:t>你认为以下哪些方法对提高听说有帮助</w:t>
      </w:r>
      <w:r w:rsidRPr="00C54BD9">
        <w:rPr>
          <w:rFonts w:ascii="宋体" w:hAnsi="宋体"/>
          <w:color w:val="262626"/>
          <w:sz w:val="24"/>
        </w:rPr>
        <w:t>?</w:t>
      </w:r>
      <w:r w:rsidRPr="00C54BD9">
        <w:rPr>
          <w:rFonts w:ascii="宋体" w:hAnsi="宋体" w:cs="PMingLiU"/>
          <w:color w:val="262626"/>
          <w:sz w:val="24"/>
        </w:rPr>
        <w:t>（多选）</w:t>
      </w:r>
      <w:r w:rsidRPr="00C54BD9">
        <w:rPr>
          <w:rFonts w:ascii="宋体" w:hAnsi="宋体"/>
          <w:sz w:val="24"/>
        </w:rPr>
        <w:t xml:space="preserve"> [</w:t>
      </w:r>
      <w:r w:rsidRPr="00C54BD9">
        <w:rPr>
          <w:rFonts w:ascii="宋体" w:hAnsi="宋体" w:cs="PMingLiU"/>
          <w:sz w:val="24"/>
        </w:rPr>
        <w:t>多选题</w:t>
      </w:r>
      <w:r w:rsidRPr="00C54BD9">
        <w:rPr>
          <w:rFonts w:ascii="宋体" w:hAnsi="宋体"/>
          <w:sz w:val="24"/>
        </w:rPr>
        <w:t>]</w:t>
      </w:r>
      <w:r w:rsidRPr="00C54BD9">
        <w:rPr>
          <w:rFonts w:ascii="宋体" w:hAnsi="宋体"/>
          <w:color w:val="FF0000"/>
          <w:sz w:val="24"/>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306"/>
      </w:tblGrid>
      <w:tr w:rsidR="00466CAF" w:rsidRPr="00C54BD9" w14:paraId="7588C41B" w14:textId="77777777" w:rsidTr="00EC3694">
        <w:trPr>
          <w:trHeight w:val="500"/>
        </w:trPr>
        <w:tc>
          <w:tcPr>
            <w:tcW w:w="7400" w:type="dxa"/>
            <w:shd w:val="clear" w:color="auto" w:fill="FFFFFF"/>
            <w:vAlign w:val="center"/>
          </w:tcPr>
          <w:p w14:paraId="12522CAE"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听英语歌曲</w:t>
            </w:r>
          </w:p>
        </w:tc>
      </w:tr>
      <w:tr w:rsidR="00466CAF" w:rsidRPr="00C54BD9" w14:paraId="767B350E" w14:textId="77777777" w:rsidTr="00EC3694">
        <w:trPr>
          <w:trHeight w:val="500"/>
        </w:trPr>
        <w:tc>
          <w:tcPr>
            <w:tcW w:w="7400" w:type="dxa"/>
            <w:shd w:val="clear" w:color="auto" w:fill="FFFFFF"/>
            <w:vAlign w:val="center"/>
          </w:tcPr>
          <w:p w14:paraId="1AD84928"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lastRenderedPageBreak/>
              <w:t>□</w:t>
            </w:r>
            <w:r w:rsidRPr="00C54BD9">
              <w:rPr>
                <w:rFonts w:ascii="宋体" w:hAnsi="宋体" w:cs="PMingLiU"/>
                <w:sz w:val="24"/>
              </w:rPr>
              <w:t>做听力练习</w:t>
            </w:r>
          </w:p>
        </w:tc>
      </w:tr>
      <w:tr w:rsidR="00466CAF" w:rsidRPr="00C54BD9" w14:paraId="3586764A" w14:textId="77777777" w:rsidTr="00EC3694">
        <w:trPr>
          <w:trHeight w:val="500"/>
        </w:trPr>
        <w:tc>
          <w:tcPr>
            <w:tcW w:w="7400" w:type="dxa"/>
            <w:shd w:val="clear" w:color="auto" w:fill="FFFFFF"/>
            <w:vAlign w:val="center"/>
          </w:tcPr>
          <w:p w14:paraId="6FAF5CC2"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增加词汇量</w:t>
            </w:r>
          </w:p>
        </w:tc>
      </w:tr>
      <w:tr w:rsidR="00466CAF" w:rsidRPr="00C54BD9" w14:paraId="52FB059B" w14:textId="77777777" w:rsidTr="00EC3694">
        <w:trPr>
          <w:trHeight w:val="500"/>
        </w:trPr>
        <w:tc>
          <w:tcPr>
            <w:tcW w:w="7400" w:type="dxa"/>
            <w:shd w:val="clear" w:color="auto" w:fill="FFFFFF"/>
            <w:vAlign w:val="center"/>
          </w:tcPr>
          <w:p w14:paraId="0274B972"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看英语电影、英语动画片、电视剧</w:t>
            </w:r>
          </w:p>
        </w:tc>
      </w:tr>
      <w:tr w:rsidR="00466CAF" w:rsidRPr="00C54BD9" w14:paraId="09C7EAA2" w14:textId="77777777" w:rsidTr="00EC3694">
        <w:trPr>
          <w:trHeight w:val="500"/>
        </w:trPr>
        <w:tc>
          <w:tcPr>
            <w:tcW w:w="7400" w:type="dxa"/>
            <w:shd w:val="clear" w:color="auto" w:fill="FFFFFF"/>
            <w:vAlign w:val="center"/>
          </w:tcPr>
          <w:p w14:paraId="0312F830"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多阅读，增加文化背景知识</w:t>
            </w:r>
          </w:p>
        </w:tc>
      </w:tr>
      <w:tr w:rsidR="00466CAF" w:rsidRPr="00C54BD9" w14:paraId="530C0C45" w14:textId="77777777" w:rsidTr="00EC3694">
        <w:trPr>
          <w:trHeight w:val="500"/>
        </w:trPr>
        <w:tc>
          <w:tcPr>
            <w:tcW w:w="7400" w:type="dxa"/>
            <w:shd w:val="clear" w:color="auto" w:fill="FFFFFF"/>
            <w:vAlign w:val="center"/>
          </w:tcPr>
          <w:p w14:paraId="55810E3D" w14:textId="77777777" w:rsidR="00466CAF" w:rsidRPr="00C54BD9" w:rsidRDefault="00466CAF" w:rsidP="00C54BD9">
            <w:pPr>
              <w:spacing w:line="360" w:lineRule="auto"/>
              <w:rPr>
                <w:rFonts w:ascii="宋体" w:hAnsi="宋体" w:cs="微软雅黑" w:hint="eastAsia"/>
                <w:sz w:val="24"/>
              </w:rPr>
            </w:pPr>
            <w:r w:rsidRPr="00C54BD9">
              <w:rPr>
                <w:rFonts w:ascii="宋体" w:hAnsi="宋体"/>
                <w:sz w:val="24"/>
              </w:rPr>
              <w:t>□</w:t>
            </w:r>
            <w:r w:rsidRPr="00C54BD9">
              <w:rPr>
                <w:rFonts w:ascii="宋体" w:hAnsi="宋体" w:cs="PMingLiU"/>
                <w:sz w:val="24"/>
              </w:rPr>
              <w:t>若有其他方法，请补充</w:t>
            </w:r>
            <w:r w:rsidRPr="00C54BD9">
              <w:rPr>
                <w:rFonts w:ascii="宋体" w:hAnsi="宋体"/>
                <w:sz w:val="24"/>
              </w:rPr>
              <w:t xml:space="preserve"> _________________</w:t>
            </w:r>
          </w:p>
        </w:tc>
      </w:tr>
    </w:tbl>
    <w:p w14:paraId="103FA6FC" w14:textId="77777777" w:rsidR="00466CAF" w:rsidRPr="003357C0" w:rsidRDefault="00466CAF" w:rsidP="00C54BD9">
      <w:pPr>
        <w:spacing w:line="360" w:lineRule="auto"/>
        <w:rPr>
          <w:rFonts w:ascii="宋体" w:hAnsi="宋体" w:hint="eastAsia"/>
          <w:szCs w:val="21"/>
        </w:rPr>
      </w:pPr>
    </w:p>
    <w:p w14:paraId="74F5C4F2" w14:textId="77777777" w:rsidR="00466CAF" w:rsidRPr="003357C0" w:rsidRDefault="00466CAF" w:rsidP="00C54BD9">
      <w:pPr>
        <w:spacing w:line="360" w:lineRule="auto"/>
        <w:rPr>
          <w:rFonts w:ascii="宋体" w:hAnsi="宋体" w:hint="eastAsia"/>
          <w:szCs w:val="21"/>
        </w:rPr>
      </w:pPr>
    </w:p>
    <w:sectPr w:rsidR="00466CAF" w:rsidRPr="003357C0">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C3DC4" w14:textId="77777777" w:rsidR="00476ACF" w:rsidRDefault="00476ACF">
      <w:r>
        <w:separator/>
      </w:r>
    </w:p>
  </w:endnote>
  <w:endnote w:type="continuationSeparator" w:id="0">
    <w:p w14:paraId="51D819F2" w14:textId="77777777" w:rsidR="00476ACF" w:rsidRDefault="00476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4F94E" w14:textId="20D0BBBD" w:rsidR="00175B1B" w:rsidRDefault="00000000" w:rsidP="00C54BD9">
    <w:pPr>
      <w:pStyle w:val="a3"/>
      <w:tabs>
        <w:tab w:val="clear" w:pos="8306"/>
      </w:tabs>
    </w:pPr>
    <w:r>
      <w:rPr>
        <w:noProof/>
      </w:rPr>
      <mc:AlternateContent>
        <mc:Choice Requires="wps">
          <w:drawing>
            <wp:anchor distT="0" distB="0" distL="114300" distR="114300" simplePos="0" relativeHeight="251656704" behindDoc="0" locked="0" layoutInCell="1" allowOverlap="1" wp14:anchorId="4F1F526B" wp14:editId="7FA9AA8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CB9525" w14:textId="66C11CE5" w:rsidR="00175B1B"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1F526B" id="_x0000_t202" coordsize="21600,21600" o:spt="202" path="m,l,21600r21600,l21600,xe">
              <v:stroke joinstyle="miter"/>
              <v:path gradientshapeok="t" o:connecttype="rect"/>
            </v:shapetype>
            <v:shape id="文本框 1" o:spid="_x0000_s1027"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5CB9525" w14:textId="66C11CE5" w:rsidR="00175B1B"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r w:rsidR="00C54BD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96BF1" w14:textId="77777777" w:rsidR="00476ACF" w:rsidRDefault="00476ACF">
      <w:r>
        <w:separator/>
      </w:r>
    </w:p>
  </w:footnote>
  <w:footnote w:type="continuationSeparator" w:id="0">
    <w:p w14:paraId="0C0014CC" w14:textId="77777777" w:rsidR="00476ACF" w:rsidRDefault="00476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552BB" w14:textId="77777777" w:rsidR="00175B1B" w:rsidRDefault="00000000">
    <w:pPr>
      <w:spacing w:line="1" w:lineRule="exact"/>
    </w:pPr>
    <w:r>
      <w:rPr>
        <w:noProof/>
      </w:rPr>
      <mc:AlternateContent>
        <mc:Choice Requires="wps">
          <w:drawing>
            <wp:anchor distT="0" distB="0" distL="0" distR="0" simplePos="0" relativeHeight="251658752" behindDoc="1" locked="0" layoutInCell="1" allowOverlap="1" wp14:anchorId="6F560005" wp14:editId="514BB5FA">
              <wp:simplePos x="0" y="0"/>
              <wp:positionH relativeFrom="page">
                <wp:posOffset>2647315</wp:posOffset>
              </wp:positionH>
              <wp:positionV relativeFrom="page">
                <wp:posOffset>561340</wp:posOffset>
              </wp:positionV>
              <wp:extent cx="2264410" cy="130810"/>
              <wp:effectExtent l="0" t="0" r="0" b="0"/>
              <wp:wrapNone/>
              <wp:docPr id="65" name="Shape 65"/>
              <wp:cNvGraphicFramePr/>
              <a:graphic xmlns:a="http://schemas.openxmlformats.org/drawingml/2006/main">
                <a:graphicData uri="http://schemas.microsoft.com/office/word/2010/wordprocessingShape">
                  <wps:wsp>
                    <wps:cNvSpPr txBox="1"/>
                    <wps:spPr>
                      <a:xfrm>
                        <a:off x="0" y="0"/>
                        <a:ext cx="2264410" cy="130810"/>
                      </a:xfrm>
                      <a:prstGeom prst="rect">
                        <a:avLst/>
                      </a:prstGeom>
                      <a:noFill/>
                    </wps:spPr>
                    <wps:txbx>
                      <w:txbxContent>
                        <w:p w14:paraId="2B00378B" w14:textId="77777777" w:rsidR="00175B1B" w:rsidRDefault="00000000">
                          <w:pPr>
                            <w:pStyle w:val="20"/>
                            <w:shd w:val="clear" w:color="auto" w:fill="auto"/>
                            <w:jc w:val="left"/>
                            <w:rPr>
                              <w:rFonts w:eastAsia="宋体"/>
                              <w:lang w:val="en-US"/>
                            </w:rPr>
                          </w:pPr>
                          <w:r>
                            <w:rPr>
                              <w:rFonts w:ascii="宋体" w:eastAsia="宋体" w:hAnsi="宋体" w:cs="宋体" w:hint="eastAsia"/>
                              <w:color w:val="000000"/>
                              <w:lang w:val="en-US"/>
                            </w:rPr>
                            <w:t xml:space="preserve">  </w:t>
                          </w:r>
                        </w:p>
                      </w:txbxContent>
                    </wps:txbx>
                    <wps:bodyPr wrap="none" lIns="0" tIns="0" rIns="0" bIns="0">
                      <a:spAutoFit/>
                    </wps:bodyPr>
                  </wps:wsp>
                </a:graphicData>
              </a:graphic>
            </wp:anchor>
          </w:drawing>
        </mc:Choice>
        <mc:Fallback>
          <w:pict>
            <v:shapetype w14:anchorId="6F560005" id="_x0000_t202" coordsize="21600,21600" o:spt="202" path="m,l,21600r21600,l21600,xe">
              <v:stroke joinstyle="miter"/>
              <v:path gradientshapeok="t" o:connecttype="rect"/>
            </v:shapetype>
            <v:shape id="Shape 65" o:spid="_x0000_s1026" type="#_x0000_t202" style="position:absolute;left:0;text-align:left;margin-left:208.45pt;margin-top:44.2pt;width:178.3pt;height:10.3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" filled="f" stroked="f">
              <v:textbox style="mso-fit-shape-to-text:t" inset="0,0,0,0">
                <w:txbxContent>
                  <w:p w14:paraId="2B00378B" w14:textId="77777777" w:rsidR="00175B1B" w:rsidRDefault="00000000">
                    <w:pPr>
                      <w:pStyle w:val="20"/>
                      <w:shd w:val="clear" w:color="auto" w:fill="auto"/>
                      <w:jc w:val="left"/>
                      <w:rPr>
                        <w:rFonts w:eastAsia="宋体"/>
                        <w:lang w:val="en-US"/>
                      </w:rPr>
                    </w:pPr>
                    <w:r>
                      <w:rPr>
                        <w:rFonts w:ascii="宋体" w:eastAsia="宋体" w:hAnsi="宋体" w:cs="宋体" w:hint="eastAsia"/>
                        <w:color w:val="000000"/>
                        <w:lang w:val="en-US"/>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609122E4" wp14:editId="3AF47452">
              <wp:simplePos x="0" y="0"/>
              <wp:positionH relativeFrom="page">
                <wp:posOffset>1138555</wp:posOffset>
              </wp:positionH>
              <wp:positionV relativeFrom="page">
                <wp:posOffset>731520</wp:posOffset>
              </wp:positionV>
              <wp:extent cx="5279390" cy="0"/>
              <wp:effectExtent l="0" t="6350" r="3810" b="6350"/>
              <wp:wrapNone/>
              <wp:docPr id="67" name="Shape 67"/>
              <wp:cNvGraphicFramePr/>
              <a:graphic xmlns:a="http://schemas.openxmlformats.org/drawingml/2006/main">
                <a:graphicData uri="http://schemas.microsoft.com/office/word/2010/wordprocessingShape">
                  <wps:wsp>
                    <wps:cNvCnPr/>
                    <wps:spPr>
                      <a:xfrm>
                        <a:off x="0" y="0"/>
                        <a:ext cx="5279390" cy="0"/>
                      </a:xfrm>
                      <a:prstGeom prst="straightConnector1">
                        <a:avLst/>
                      </a:prstGeom>
                      <a:ln w="12700">
                        <a:solidFill>
                          <a:srgbClr val="FFFFFF"/>
                        </a:solidFill>
                      </a:ln>
                    </wps:spPr>
                    <wps:bodyPr/>
                  </wps:wsp>
                </a:graphicData>
              </a:graphic>
            </wp:anchor>
          </w:drawing>
        </mc:Choice>
        <mc:Fallback>
          <w:pict>
            <v:shapetype w14:anchorId="70C819B4" id="_x0000_t32" coordsize="21600,21600" o:spt="32" o:oned="t" path="m,l21600,21600e" filled="f">
              <v:path arrowok="t" fillok="f" o:connecttype="none"/>
              <o:lock v:ext="edit" shapetype="t"/>
            </v:shapetype>
            <v:shape id="Shape 67" o:spid="_x0000_s1026" type="#_x0000_t32" style="position:absolute;left:0;text-align:left;margin-left:89.65pt;margin-top:57.6pt;width:415.7pt;height:0;z-index:-25165875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" strokecolor="white"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A61C31E"/>
    <w:multiLevelType w:val="singleLevel"/>
    <w:tmpl w:val="AA61C31E"/>
    <w:lvl w:ilvl="0">
      <w:start w:val="2"/>
      <w:numFmt w:val="chineseCounting"/>
      <w:suff w:val="nothing"/>
      <w:lvlText w:val="（%1）"/>
      <w:lvlJc w:val="left"/>
      <w:pPr>
        <w:ind w:left="68"/>
      </w:pPr>
      <w:rPr>
        <w:rFonts w:hint="eastAsia"/>
      </w:rPr>
    </w:lvl>
  </w:abstractNum>
  <w:abstractNum w:abstractNumId="1" w15:restartNumberingAfterBreak="0">
    <w:nsid w:val="AB254929"/>
    <w:multiLevelType w:val="singleLevel"/>
    <w:tmpl w:val="AB254929"/>
    <w:lvl w:ilvl="0">
      <w:start w:val="4"/>
      <w:numFmt w:val="decimal"/>
      <w:lvlText w:val="%1."/>
      <w:lvlJc w:val="left"/>
      <w:pPr>
        <w:tabs>
          <w:tab w:val="left" w:pos="312"/>
        </w:tabs>
      </w:pPr>
    </w:lvl>
  </w:abstractNum>
  <w:abstractNum w:abstractNumId="2" w15:restartNumberingAfterBreak="0">
    <w:nsid w:val="BA4E5D73"/>
    <w:multiLevelType w:val="singleLevel"/>
    <w:tmpl w:val="DEC00180"/>
    <w:lvl w:ilvl="0">
      <w:start w:val="1"/>
      <w:numFmt w:val="chineseCounting"/>
      <w:suff w:val="nothing"/>
      <w:lvlText w:val="%1、"/>
      <w:lvlJc w:val="left"/>
      <w:rPr>
        <w:rFonts w:hint="eastAsia"/>
        <w:lang w:val="en-US"/>
      </w:rPr>
    </w:lvl>
  </w:abstractNum>
  <w:abstractNum w:abstractNumId="3" w15:restartNumberingAfterBreak="0">
    <w:nsid w:val="02E57337"/>
    <w:multiLevelType w:val="singleLevel"/>
    <w:tmpl w:val="02E57337"/>
    <w:lvl w:ilvl="0">
      <w:start w:val="1"/>
      <w:numFmt w:val="decimal"/>
      <w:suff w:val="nothing"/>
      <w:lvlText w:val="%1．"/>
      <w:lvlJc w:val="left"/>
    </w:lvl>
  </w:abstractNum>
  <w:abstractNum w:abstractNumId="4" w15:restartNumberingAfterBreak="0">
    <w:nsid w:val="0550DF23"/>
    <w:multiLevelType w:val="singleLevel"/>
    <w:tmpl w:val="0550DF23"/>
    <w:lvl w:ilvl="0">
      <w:start w:val="1"/>
      <w:numFmt w:val="decimal"/>
      <w:lvlText w:val="%1."/>
      <w:lvlJc w:val="left"/>
      <w:pPr>
        <w:tabs>
          <w:tab w:val="left" w:pos="312"/>
        </w:tabs>
      </w:pPr>
    </w:lvl>
  </w:abstractNum>
  <w:abstractNum w:abstractNumId="5" w15:restartNumberingAfterBreak="0">
    <w:nsid w:val="064B224B"/>
    <w:multiLevelType w:val="hybridMultilevel"/>
    <w:tmpl w:val="69FA3096"/>
    <w:lvl w:ilvl="0" w:tplc="B84A6AAA">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078D6028"/>
    <w:multiLevelType w:val="hybridMultilevel"/>
    <w:tmpl w:val="7226B20C"/>
    <w:lvl w:ilvl="0" w:tplc="2294F1D8">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0B195DBF"/>
    <w:multiLevelType w:val="hybridMultilevel"/>
    <w:tmpl w:val="6D58617A"/>
    <w:lvl w:ilvl="0" w:tplc="A7609166">
      <w:start w:val="1"/>
      <w:numFmt w:val="decimalEnclosedCircle"/>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8" w15:restartNumberingAfterBreak="0">
    <w:nsid w:val="0FB24F0C"/>
    <w:multiLevelType w:val="hybridMultilevel"/>
    <w:tmpl w:val="85E2C770"/>
    <w:lvl w:ilvl="0" w:tplc="10DAF9AA">
      <w:start w:val="1"/>
      <w:numFmt w:val="japaneseCounting"/>
      <w:lvlText w:val="（%1）"/>
      <w:lvlJc w:val="left"/>
      <w:pPr>
        <w:ind w:left="750" w:hanging="750"/>
      </w:pPr>
      <w:rPr>
        <w:rFonts w:cs="Times New Roman"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9" w15:restartNumberingAfterBreak="0">
    <w:nsid w:val="18B91E53"/>
    <w:multiLevelType w:val="hybridMultilevel"/>
    <w:tmpl w:val="A0C40FE0"/>
    <w:lvl w:ilvl="0" w:tplc="3F46C9A2">
      <w:start w:val="1"/>
      <w:numFmt w:val="decimal"/>
      <w:lvlText w:val="%1."/>
      <w:lvlJc w:val="left"/>
      <w:pPr>
        <w:ind w:left="720" w:hanging="720"/>
      </w:pPr>
      <w:rPr>
        <w:rFonts w:ascii="宋体" w:eastAsia="宋体" w:hAnsi="宋体" w:cs="宋体"/>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210F70C2"/>
    <w:multiLevelType w:val="hybridMultilevel"/>
    <w:tmpl w:val="EABA9974"/>
    <w:lvl w:ilvl="0" w:tplc="3AEE2F9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6B47064"/>
    <w:multiLevelType w:val="hybridMultilevel"/>
    <w:tmpl w:val="15F47256"/>
    <w:lvl w:ilvl="0" w:tplc="1B8E5EB8">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7DA1137"/>
    <w:multiLevelType w:val="hybridMultilevel"/>
    <w:tmpl w:val="282A32C8"/>
    <w:lvl w:ilvl="0" w:tplc="3AEE2F9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2D455DBB"/>
    <w:multiLevelType w:val="hybridMultilevel"/>
    <w:tmpl w:val="296C56E8"/>
    <w:lvl w:ilvl="0" w:tplc="7B3E97C0">
      <w:start w:val="1"/>
      <w:numFmt w:val="decimal"/>
      <w:lvlText w:val="%1."/>
      <w:lvlJc w:val="left"/>
      <w:pPr>
        <w:ind w:left="360" w:hanging="360"/>
      </w:pPr>
      <w:rPr>
        <w:rFonts w:hint="default"/>
        <w:lang w:eastAsia="zh-CN"/>
      </w:rPr>
    </w:lvl>
    <w:lvl w:ilvl="1" w:tplc="C42C5108">
      <w:start w:val="1"/>
      <w:numFmt w:val="decimalEnclosedCircle"/>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30AB5223"/>
    <w:multiLevelType w:val="hybridMultilevel"/>
    <w:tmpl w:val="6BDE920A"/>
    <w:lvl w:ilvl="0" w:tplc="B84A6AAA">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30FD17D9"/>
    <w:multiLevelType w:val="hybridMultilevel"/>
    <w:tmpl w:val="DA546048"/>
    <w:lvl w:ilvl="0" w:tplc="3AEE2F9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39827189"/>
    <w:multiLevelType w:val="hybridMultilevel"/>
    <w:tmpl w:val="EF5C5F5C"/>
    <w:lvl w:ilvl="0" w:tplc="32A082B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3BB978A3"/>
    <w:multiLevelType w:val="hybridMultilevel"/>
    <w:tmpl w:val="2B001D80"/>
    <w:lvl w:ilvl="0" w:tplc="3AEE2F96">
      <w:start w:val="1"/>
      <w:numFmt w:val="decimal"/>
      <w:lvlText w:val="%1."/>
      <w:lvlJc w:val="left"/>
      <w:pPr>
        <w:ind w:left="360" w:hanging="360"/>
      </w:pPr>
      <w:rPr>
        <w:rFonts w:hint="default"/>
      </w:rPr>
    </w:lvl>
    <w:lvl w:ilvl="1" w:tplc="0FACADE6">
      <w:start w:val="1"/>
      <w:numFmt w:val="decimal"/>
      <w:lvlText w:val="%2."/>
      <w:lvlJc w:val="left"/>
      <w:pPr>
        <w:ind w:left="800" w:hanging="360"/>
      </w:pPr>
      <w:rPr>
        <w:rFonts w:ascii="宋体" w:eastAsia="宋体" w:hAnsi="宋体" w:cs="宋体"/>
      </w:rPr>
    </w:lvl>
    <w:lvl w:ilvl="2" w:tplc="2C669EAE">
      <w:start w:val="4"/>
      <w:numFmt w:val="decimal"/>
      <w:lvlText w:val="（%3）"/>
      <w:lvlJc w:val="left"/>
      <w:pPr>
        <w:ind w:left="1600" w:hanging="720"/>
      </w:pPr>
      <w:rPr>
        <w:rFonts w:hint="default"/>
      </w:rPr>
    </w:lvl>
    <w:lvl w:ilvl="3" w:tplc="30B4D3A2">
      <w:start w:val="7"/>
      <w:numFmt w:val="japaneseCounting"/>
      <w:lvlText w:val="%4、"/>
      <w:lvlJc w:val="left"/>
      <w:pPr>
        <w:ind w:left="720" w:hanging="720"/>
      </w:pPr>
      <w:rPr>
        <w:rFonts w:hint="default"/>
        <w:b/>
        <w:bCs/>
      </w:rPr>
    </w:lvl>
    <w:lvl w:ilvl="4" w:tplc="E49A859C">
      <w:start w:val="1"/>
      <w:numFmt w:val="japaneseCounting"/>
      <w:lvlText w:val="（%5）"/>
      <w:lvlJc w:val="left"/>
      <w:pPr>
        <w:ind w:left="720" w:hanging="720"/>
      </w:pPr>
      <w:rPr>
        <w:rFonts w:hint="default"/>
      </w:r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3CA07F7E"/>
    <w:multiLevelType w:val="hybridMultilevel"/>
    <w:tmpl w:val="00DA1B04"/>
    <w:lvl w:ilvl="0" w:tplc="E3EA3FA8">
      <w:start w:val="1"/>
      <w:numFmt w:val="decimal"/>
      <w:lvlText w:val="（%1）"/>
      <w:lvlJc w:val="left"/>
      <w:pPr>
        <w:ind w:left="720" w:hanging="720"/>
      </w:pPr>
      <w:rPr>
        <w:rFonts w:hint="default"/>
      </w:rPr>
    </w:lvl>
    <w:lvl w:ilvl="1" w:tplc="C5BE7FA2">
      <w:start w:val="1"/>
      <w:numFmt w:val="decimalEnclosedCircle"/>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44EF42A5"/>
    <w:multiLevelType w:val="hybridMultilevel"/>
    <w:tmpl w:val="09CAE7DC"/>
    <w:lvl w:ilvl="0" w:tplc="B84A6AAA">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5ADF5F58"/>
    <w:multiLevelType w:val="hybridMultilevel"/>
    <w:tmpl w:val="9A86A13E"/>
    <w:lvl w:ilvl="0" w:tplc="A2007F9A">
      <w:start w:val="2"/>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5BDF337A"/>
    <w:multiLevelType w:val="hybridMultilevel"/>
    <w:tmpl w:val="552E4BAC"/>
    <w:lvl w:ilvl="0" w:tplc="B84A6AAA">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64DC23D5"/>
    <w:multiLevelType w:val="hybridMultilevel"/>
    <w:tmpl w:val="5722337A"/>
    <w:lvl w:ilvl="0" w:tplc="4162CC38">
      <w:start w:val="1"/>
      <w:numFmt w:val="decimal"/>
      <w:lvlText w:val="（%1）"/>
      <w:lvlJc w:val="left"/>
      <w:pPr>
        <w:ind w:left="840" w:hanging="360"/>
      </w:pPr>
      <w:rPr>
        <w:rFonts w:ascii="宋体" w:eastAsia="宋体" w:hAnsi="宋体" w:cs="宋体"/>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3" w15:restartNumberingAfterBreak="0">
    <w:nsid w:val="65B2325E"/>
    <w:multiLevelType w:val="hybridMultilevel"/>
    <w:tmpl w:val="6AB416D2"/>
    <w:lvl w:ilvl="0" w:tplc="0226E37A">
      <w:start w:val="3"/>
      <w:numFmt w:val="decimal"/>
      <w:lvlText w:val="%1．"/>
      <w:lvlJc w:val="left"/>
      <w:pPr>
        <w:ind w:left="380" w:hanging="3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6B1B3B1F"/>
    <w:multiLevelType w:val="hybridMultilevel"/>
    <w:tmpl w:val="EEC0E006"/>
    <w:lvl w:ilvl="0" w:tplc="60589682">
      <w:start w:val="1"/>
      <w:numFmt w:val="japaneseCounting"/>
      <w:lvlText w:val="（%1）"/>
      <w:lvlJc w:val="left"/>
      <w:pPr>
        <w:ind w:left="1222" w:hanging="10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6D2D32D4"/>
    <w:multiLevelType w:val="hybridMultilevel"/>
    <w:tmpl w:val="4716A81E"/>
    <w:lvl w:ilvl="0" w:tplc="3AEE2F9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6EBC02C7"/>
    <w:multiLevelType w:val="hybridMultilevel"/>
    <w:tmpl w:val="AB2C369A"/>
    <w:lvl w:ilvl="0" w:tplc="080E4C6E">
      <w:start w:val="1"/>
      <w:numFmt w:val="japaneseCounting"/>
      <w:lvlText w:val="（%1）"/>
      <w:lvlJc w:val="left"/>
      <w:pPr>
        <w:ind w:left="750" w:hanging="750"/>
      </w:pPr>
      <w:rPr>
        <w:rFonts w:hint="default"/>
        <w:color w:val="000000" w:themeColor="text1"/>
      </w:rPr>
    </w:lvl>
    <w:lvl w:ilvl="1" w:tplc="04090019" w:tentative="1">
      <w:start w:val="1"/>
      <w:numFmt w:val="lowerLetter"/>
      <w:lvlText w:val="%2)"/>
      <w:lvlJc w:val="left"/>
      <w:pPr>
        <w:ind w:left="1220" w:hanging="440"/>
      </w:pPr>
    </w:lvl>
    <w:lvl w:ilvl="2" w:tplc="0409001B" w:tentative="1">
      <w:start w:val="1"/>
      <w:numFmt w:val="lowerRoman"/>
      <w:lvlText w:val="%3."/>
      <w:lvlJc w:val="right"/>
      <w:pPr>
        <w:ind w:left="1660" w:hanging="440"/>
      </w:pPr>
    </w:lvl>
    <w:lvl w:ilvl="3" w:tplc="0409000F" w:tentative="1">
      <w:start w:val="1"/>
      <w:numFmt w:val="decimal"/>
      <w:lvlText w:val="%4."/>
      <w:lvlJc w:val="left"/>
      <w:pPr>
        <w:ind w:left="2100" w:hanging="440"/>
      </w:pPr>
    </w:lvl>
    <w:lvl w:ilvl="4" w:tplc="04090019" w:tentative="1">
      <w:start w:val="1"/>
      <w:numFmt w:val="lowerLetter"/>
      <w:lvlText w:val="%5)"/>
      <w:lvlJc w:val="left"/>
      <w:pPr>
        <w:ind w:left="2540" w:hanging="440"/>
      </w:pPr>
    </w:lvl>
    <w:lvl w:ilvl="5" w:tplc="0409001B" w:tentative="1">
      <w:start w:val="1"/>
      <w:numFmt w:val="lowerRoman"/>
      <w:lvlText w:val="%6."/>
      <w:lvlJc w:val="right"/>
      <w:pPr>
        <w:ind w:left="2980" w:hanging="440"/>
      </w:pPr>
    </w:lvl>
    <w:lvl w:ilvl="6" w:tplc="0409000F" w:tentative="1">
      <w:start w:val="1"/>
      <w:numFmt w:val="decimal"/>
      <w:lvlText w:val="%7."/>
      <w:lvlJc w:val="left"/>
      <w:pPr>
        <w:ind w:left="3420" w:hanging="440"/>
      </w:pPr>
    </w:lvl>
    <w:lvl w:ilvl="7" w:tplc="04090019" w:tentative="1">
      <w:start w:val="1"/>
      <w:numFmt w:val="lowerLetter"/>
      <w:lvlText w:val="%8)"/>
      <w:lvlJc w:val="left"/>
      <w:pPr>
        <w:ind w:left="3860" w:hanging="440"/>
      </w:pPr>
    </w:lvl>
    <w:lvl w:ilvl="8" w:tplc="0409001B" w:tentative="1">
      <w:start w:val="1"/>
      <w:numFmt w:val="lowerRoman"/>
      <w:lvlText w:val="%9."/>
      <w:lvlJc w:val="right"/>
      <w:pPr>
        <w:ind w:left="4300" w:hanging="440"/>
      </w:pPr>
    </w:lvl>
  </w:abstractNum>
  <w:abstractNum w:abstractNumId="27" w15:restartNumberingAfterBreak="0">
    <w:nsid w:val="75DB1D5C"/>
    <w:multiLevelType w:val="hybridMultilevel"/>
    <w:tmpl w:val="14D2FBB0"/>
    <w:lvl w:ilvl="0" w:tplc="3AEE2F9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76AF63A0"/>
    <w:multiLevelType w:val="hybridMultilevel"/>
    <w:tmpl w:val="922C3332"/>
    <w:lvl w:ilvl="0" w:tplc="FA02D95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100300067">
    <w:abstractNumId w:val="2"/>
  </w:num>
  <w:num w:numId="2" w16cid:durableId="191312326">
    <w:abstractNumId w:val="0"/>
  </w:num>
  <w:num w:numId="3" w16cid:durableId="1937010358">
    <w:abstractNumId w:val="3"/>
  </w:num>
  <w:num w:numId="4" w16cid:durableId="2146308242">
    <w:abstractNumId w:val="4"/>
  </w:num>
  <w:num w:numId="5" w16cid:durableId="1207833758">
    <w:abstractNumId w:val="1"/>
  </w:num>
  <w:num w:numId="6" w16cid:durableId="365523409">
    <w:abstractNumId w:val="17"/>
  </w:num>
  <w:num w:numId="7" w16cid:durableId="844713742">
    <w:abstractNumId w:val="23"/>
  </w:num>
  <w:num w:numId="8" w16cid:durableId="1210996132">
    <w:abstractNumId w:val="24"/>
  </w:num>
  <w:num w:numId="9" w16cid:durableId="1918634853">
    <w:abstractNumId w:val="20"/>
  </w:num>
  <w:num w:numId="10" w16cid:durableId="116679986">
    <w:abstractNumId w:val="22"/>
  </w:num>
  <w:num w:numId="11" w16cid:durableId="871722301">
    <w:abstractNumId w:val="11"/>
  </w:num>
  <w:num w:numId="12" w16cid:durableId="709191195">
    <w:abstractNumId w:val="21"/>
  </w:num>
  <w:num w:numId="13" w16cid:durableId="1091002925">
    <w:abstractNumId w:val="9"/>
  </w:num>
  <w:num w:numId="14" w16cid:durableId="33237782">
    <w:abstractNumId w:val="16"/>
  </w:num>
  <w:num w:numId="15" w16cid:durableId="37315139">
    <w:abstractNumId w:val="28"/>
  </w:num>
  <w:num w:numId="16" w16cid:durableId="2100522870">
    <w:abstractNumId w:val="5"/>
  </w:num>
  <w:num w:numId="17" w16cid:durableId="2043241855">
    <w:abstractNumId w:val="19"/>
  </w:num>
  <w:num w:numId="18" w16cid:durableId="1146895405">
    <w:abstractNumId w:val="14"/>
  </w:num>
  <w:num w:numId="19" w16cid:durableId="1421485777">
    <w:abstractNumId w:val="7"/>
  </w:num>
  <w:num w:numId="20" w16cid:durableId="1255898770">
    <w:abstractNumId w:val="18"/>
  </w:num>
  <w:num w:numId="21" w16cid:durableId="147598788">
    <w:abstractNumId w:val="13"/>
  </w:num>
  <w:num w:numId="22" w16cid:durableId="1401901101">
    <w:abstractNumId w:val="8"/>
  </w:num>
  <w:num w:numId="23" w16cid:durableId="685719002">
    <w:abstractNumId w:val="26"/>
  </w:num>
  <w:num w:numId="24" w16cid:durableId="497892231">
    <w:abstractNumId w:val="15"/>
  </w:num>
  <w:num w:numId="25" w16cid:durableId="337852522">
    <w:abstractNumId w:val="10"/>
  </w:num>
  <w:num w:numId="26" w16cid:durableId="406730405">
    <w:abstractNumId w:val="27"/>
  </w:num>
  <w:num w:numId="27" w16cid:durableId="462386261">
    <w:abstractNumId w:val="25"/>
  </w:num>
  <w:num w:numId="28" w16cid:durableId="1681814542">
    <w:abstractNumId w:val="12"/>
  </w:num>
  <w:num w:numId="29" w16cid:durableId="20041187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RmZDgxNGVhMzM0MDkyZWU3NzFjYTM5NmU3ZjE5MmUifQ=="/>
    <w:docVar w:name="KSO_WPS_MARK_KEY" w:val="fcefeea9-8e58-4c41-96d0-e53c5846c819"/>
  </w:docVars>
  <w:rsids>
    <w:rsidRoot w:val="22171FA3"/>
    <w:rsid w:val="00017E9E"/>
    <w:rsid w:val="000762D0"/>
    <w:rsid w:val="000A1DAF"/>
    <w:rsid w:val="000A6D69"/>
    <w:rsid w:val="000B45B7"/>
    <w:rsid w:val="000E1FF3"/>
    <w:rsid w:val="00131181"/>
    <w:rsid w:val="00152C39"/>
    <w:rsid w:val="00175B1B"/>
    <w:rsid w:val="001910BD"/>
    <w:rsid w:val="001E5D3D"/>
    <w:rsid w:val="00203396"/>
    <w:rsid w:val="00232482"/>
    <w:rsid w:val="0023782C"/>
    <w:rsid w:val="00246AA8"/>
    <w:rsid w:val="002612BF"/>
    <w:rsid w:val="0026446F"/>
    <w:rsid w:val="00295829"/>
    <w:rsid w:val="002B72FB"/>
    <w:rsid w:val="002C1A76"/>
    <w:rsid w:val="00306FBA"/>
    <w:rsid w:val="003165B7"/>
    <w:rsid w:val="00345F6E"/>
    <w:rsid w:val="003D0404"/>
    <w:rsid w:val="003D195A"/>
    <w:rsid w:val="00402C4A"/>
    <w:rsid w:val="00407CB4"/>
    <w:rsid w:val="00443F2F"/>
    <w:rsid w:val="00463F09"/>
    <w:rsid w:val="0046550B"/>
    <w:rsid w:val="00466CAF"/>
    <w:rsid w:val="00476ACF"/>
    <w:rsid w:val="00477152"/>
    <w:rsid w:val="004931C2"/>
    <w:rsid w:val="00497D7C"/>
    <w:rsid w:val="004A1CFC"/>
    <w:rsid w:val="004A1F6E"/>
    <w:rsid w:val="004B1BAB"/>
    <w:rsid w:val="004D2082"/>
    <w:rsid w:val="004E31C9"/>
    <w:rsid w:val="005164B0"/>
    <w:rsid w:val="00583F09"/>
    <w:rsid w:val="005D47E2"/>
    <w:rsid w:val="005F4608"/>
    <w:rsid w:val="00600C6D"/>
    <w:rsid w:val="00635B27"/>
    <w:rsid w:val="00675E3A"/>
    <w:rsid w:val="006830C6"/>
    <w:rsid w:val="006B22EF"/>
    <w:rsid w:val="006D0CE9"/>
    <w:rsid w:val="006F3880"/>
    <w:rsid w:val="0072713C"/>
    <w:rsid w:val="00735B8C"/>
    <w:rsid w:val="00775BB6"/>
    <w:rsid w:val="007E1537"/>
    <w:rsid w:val="00825126"/>
    <w:rsid w:val="00864930"/>
    <w:rsid w:val="0089787B"/>
    <w:rsid w:val="008B7D8E"/>
    <w:rsid w:val="008C6517"/>
    <w:rsid w:val="008D2155"/>
    <w:rsid w:val="008D3BF4"/>
    <w:rsid w:val="009076D9"/>
    <w:rsid w:val="0092360A"/>
    <w:rsid w:val="00931BEB"/>
    <w:rsid w:val="009605F3"/>
    <w:rsid w:val="00967B8F"/>
    <w:rsid w:val="00990D0B"/>
    <w:rsid w:val="009928BF"/>
    <w:rsid w:val="009C6BB9"/>
    <w:rsid w:val="009D1F07"/>
    <w:rsid w:val="009E0EF2"/>
    <w:rsid w:val="009F5089"/>
    <w:rsid w:val="00A7625B"/>
    <w:rsid w:val="00AE74A9"/>
    <w:rsid w:val="00B35AB4"/>
    <w:rsid w:val="00C07E57"/>
    <w:rsid w:val="00C54BD9"/>
    <w:rsid w:val="00C63970"/>
    <w:rsid w:val="00C65A39"/>
    <w:rsid w:val="00C70C6C"/>
    <w:rsid w:val="00CC5411"/>
    <w:rsid w:val="00CD30A9"/>
    <w:rsid w:val="00D414DE"/>
    <w:rsid w:val="00D5418B"/>
    <w:rsid w:val="00D736F1"/>
    <w:rsid w:val="00D802D0"/>
    <w:rsid w:val="00D95017"/>
    <w:rsid w:val="00DA65FE"/>
    <w:rsid w:val="00E320EE"/>
    <w:rsid w:val="00E45FFD"/>
    <w:rsid w:val="00E5371F"/>
    <w:rsid w:val="00E67150"/>
    <w:rsid w:val="00ED0E64"/>
    <w:rsid w:val="00EF5B65"/>
    <w:rsid w:val="00F1400C"/>
    <w:rsid w:val="00F33C95"/>
    <w:rsid w:val="00F37706"/>
    <w:rsid w:val="00F54CD5"/>
    <w:rsid w:val="00F54E8E"/>
    <w:rsid w:val="00F95DD3"/>
    <w:rsid w:val="00FC5F27"/>
    <w:rsid w:val="01031004"/>
    <w:rsid w:val="01A17604"/>
    <w:rsid w:val="01D14658"/>
    <w:rsid w:val="02141CE8"/>
    <w:rsid w:val="022C0730"/>
    <w:rsid w:val="02C1356F"/>
    <w:rsid w:val="04673CA2"/>
    <w:rsid w:val="06255BC2"/>
    <w:rsid w:val="07B216D8"/>
    <w:rsid w:val="07C82CA9"/>
    <w:rsid w:val="08381BDD"/>
    <w:rsid w:val="09000221"/>
    <w:rsid w:val="09D04097"/>
    <w:rsid w:val="0AA03A6A"/>
    <w:rsid w:val="0AAB5638"/>
    <w:rsid w:val="0ACF434F"/>
    <w:rsid w:val="0B0803B9"/>
    <w:rsid w:val="0B534F80"/>
    <w:rsid w:val="0B884C29"/>
    <w:rsid w:val="0BB35A1E"/>
    <w:rsid w:val="0BBF279B"/>
    <w:rsid w:val="0CEB6036"/>
    <w:rsid w:val="0D162709"/>
    <w:rsid w:val="0DEB76F2"/>
    <w:rsid w:val="0E097B78"/>
    <w:rsid w:val="0E1E7AC7"/>
    <w:rsid w:val="0F7D25CB"/>
    <w:rsid w:val="10284C2D"/>
    <w:rsid w:val="1095540F"/>
    <w:rsid w:val="12FC601A"/>
    <w:rsid w:val="1395657D"/>
    <w:rsid w:val="141379A2"/>
    <w:rsid w:val="1445082A"/>
    <w:rsid w:val="14A405FA"/>
    <w:rsid w:val="14D7277E"/>
    <w:rsid w:val="151C63E2"/>
    <w:rsid w:val="15CC6AEE"/>
    <w:rsid w:val="15EC4007"/>
    <w:rsid w:val="171C6B6E"/>
    <w:rsid w:val="17AD3AF0"/>
    <w:rsid w:val="17F83137"/>
    <w:rsid w:val="18414ADE"/>
    <w:rsid w:val="1A2874F2"/>
    <w:rsid w:val="1B650AE3"/>
    <w:rsid w:val="1B852F33"/>
    <w:rsid w:val="1BEC4D61"/>
    <w:rsid w:val="1CD13F56"/>
    <w:rsid w:val="1D350989"/>
    <w:rsid w:val="1E7D4396"/>
    <w:rsid w:val="1F460C2C"/>
    <w:rsid w:val="1FBD6CF3"/>
    <w:rsid w:val="20887022"/>
    <w:rsid w:val="20F87D04"/>
    <w:rsid w:val="21246D4B"/>
    <w:rsid w:val="217A2E0F"/>
    <w:rsid w:val="220F79FB"/>
    <w:rsid w:val="22171FA3"/>
    <w:rsid w:val="224F1BA5"/>
    <w:rsid w:val="237777EC"/>
    <w:rsid w:val="23E546F4"/>
    <w:rsid w:val="24034B7A"/>
    <w:rsid w:val="24436590"/>
    <w:rsid w:val="247104F9"/>
    <w:rsid w:val="24814519"/>
    <w:rsid w:val="25B14925"/>
    <w:rsid w:val="25E44CFA"/>
    <w:rsid w:val="25F807A6"/>
    <w:rsid w:val="26E86A6C"/>
    <w:rsid w:val="271C503E"/>
    <w:rsid w:val="27E34CE6"/>
    <w:rsid w:val="28463A4A"/>
    <w:rsid w:val="290C07F0"/>
    <w:rsid w:val="29220014"/>
    <w:rsid w:val="29C05DA7"/>
    <w:rsid w:val="2A151926"/>
    <w:rsid w:val="2A3B3528"/>
    <w:rsid w:val="2A7D5EEA"/>
    <w:rsid w:val="2B200583"/>
    <w:rsid w:val="2B253DEB"/>
    <w:rsid w:val="2C1F6A8C"/>
    <w:rsid w:val="2CC633AC"/>
    <w:rsid w:val="2F2833B5"/>
    <w:rsid w:val="30BC0D4E"/>
    <w:rsid w:val="3143321D"/>
    <w:rsid w:val="325877CE"/>
    <w:rsid w:val="326351F9"/>
    <w:rsid w:val="3273368E"/>
    <w:rsid w:val="32EC3440"/>
    <w:rsid w:val="33146C8E"/>
    <w:rsid w:val="340C3D9A"/>
    <w:rsid w:val="34226AFD"/>
    <w:rsid w:val="350372E9"/>
    <w:rsid w:val="361C4AE9"/>
    <w:rsid w:val="362D1B0D"/>
    <w:rsid w:val="3643781B"/>
    <w:rsid w:val="36633A19"/>
    <w:rsid w:val="36DD557A"/>
    <w:rsid w:val="36DF724F"/>
    <w:rsid w:val="377F2AD5"/>
    <w:rsid w:val="3797665E"/>
    <w:rsid w:val="379E73FF"/>
    <w:rsid w:val="37B4773A"/>
    <w:rsid w:val="37B65F71"/>
    <w:rsid w:val="37C130EE"/>
    <w:rsid w:val="37C834C4"/>
    <w:rsid w:val="37ED5C91"/>
    <w:rsid w:val="381B27FE"/>
    <w:rsid w:val="38AD71CE"/>
    <w:rsid w:val="392E6561"/>
    <w:rsid w:val="39445D84"/>
    <w:rsid w:val="3A606BEE"/>
    <w:rsid w:val="3AF15A98"/>
    <w:rsid w:val="3B4A4354"/>
    <w:rsid w:val="3B4B164C"/>
    <w:rsid w:val="3C864EBE"/>
    <w:rsid w:val="3D0A2E41"/>
    <w:rsid w:val="3DA768E2"/>
    <w:rsid w:val="3DC80525"/>
    <w:rsid w:val="3EF45B57"/>
    <w:rsid w:val="404E7B7D"/>
    <w:rsid w:val="40972C3D"/>
    <w:rsid w:val="413761CE"/>
    <w:rsid w:val="4182569C"/>
    <w:rsid w:val="41872CB2"/>
    <w:rsid w:val="42935686"/>
    <w:rsid w:val="43683470"/>
    <w:rsid w:val="43C95450"/>
    <w:rsid w:val="44F92119"/>
    <w:rsid w:val="45126D36"/>
    <w:rsid w:val="4622666C"/>
    <w:rsid w:val="46B502C1"/>
    <w:rsid w:val="46E44703"/>
    <w:rsid w:val="474358CD"/>
    <w:rsid w:val="47AF6EAE"/>
    <w:rsid w:val="483376F0"/>
    <w:rsid w:val="49777AB0"/>
    <w:rsid w:val="4A01737A"/>
    <w:rsid w:val="4C0513A3"/>
    <w:rsid w:val="4C731397"/>
    <w:rsid w:val="4C92075D"/>
    <w:rsid w:val="4CEF795D"/>
    <w:rsid w:val="4DFA0CB0"/>
    <w:rsid w:val="4E760336"/>
    <w:rsid w:val="4EAF1A9A"/>
    <w:rsid w:val="4F0C2A48"/>
    <w:rsid w:val="4F447F14"/>
    <w:rsid w:val="508A13F9"/>
    <w:rsid w:val="50E958FF"/>
    <w:rsid w:val="52756B57"/>
    <w:rsid w:val="53866453"/>
    <w:rsid w:val="540146E3"/>
    <w:rsid w:val="55515659"/>
    <w:rsid w:val="56044479"/>
    <w:rsid w:val="569E75BF"/>
    <w:rsid w:val="56B41A88"/>
    <w:rsid w:val="56B7773E"/>
    <w:rsid w:val="58926FC6"/>
    <w:rsid w:val="595E0345"/>
    <w:rsid w:val="596F5EBB"/>
    <w:rsid w:val="5A9009D2"/>
    <w:rsid w:val="5B7C41F1"/>
    <w:rsid w:val="5C5457D6"/>
    <w:rsid w:val="5C581AC1"/>
    <w:rsid w:val="5D845EA0"/>
    <w:rsid w:val="5DCB67F4"/>
    <w:rsid w:val="5DF72B16"/>
    <w:rsid w:val="5E60690D"/>
    <w:rsid w:val="5FB7255D"/>
    <w:rsid w:val="6087133B"/>
    <w:rsid w:val="60E53705"/>
    <w:rsid w:val="63097573"/>
    <w:rsid w:val="63312626"/>
    <w:rsid w:val="63694422"/>
    <w:rsid w:val="63AD6150"/>
    <w:rsid w:val="643423CE"/>
    <w:rsid w:val="66081D64"/>
    <w:rsid w:val="66703465"/>
    <w:rsid w:val="6742531D"/>
    <w:rsid w:val="67672ABA"/>
    <w:rsid w:val="678C0773"/>
    <w:rsid w:val="68C61A62"/>
    <w:rsid w:val="68E24AEE"/>
    <w:rsid w:val="695C08A5"/>
    <w:rsid w:val="696F1452"/>
    <w:rsid w:val="6A042842"/>
    <w:rsid w:val="6A152CA1"/>
    <w:rsid w:val="6AA81420"/>
    <w:rsid w:val="6C873354"/>
    <w:rsid w:val="6D9263B7"/>
    <w:rsid w:val="6E0B5A92"/>
    <w:rsid w:val="6E677844"/>
    <w:rsid w:val="6F2F0361"/>
    <w:rsid w:val="6F481423"/>
    <w:rsid w:val="6FFA6ECA"/>
    <w:rsid w:val="72B54D17"/>
    <w:rsid w:val="730438B3"/>
    <w:rsid w:val="731D6723"/>
    <w:rsid w:val="735859AD"/>
    <w:rsid w:val="73595ADA"/>
    <w:rsid w:val="73CA68AB"/>
    <w:rsid w:val="741F543F"/>
    <w:rsid w:val="743326A2"/>
    <w:rsid w:val="75B0387E"/>
    <w:rsid w:val="75F93477"/>
    <w:rsid w:val="763D7808"/>
    <w:rsid w:val="769431A0"/>
    <w:rsid w:val="76AD7DBE"/>
    <w:rsid w:val="76F36118"/>
    <w:rsid w:val="77471F92"/>
    <w:rsid w:val="775A7F45"/>
    <w:rsid w:val="77CB499F"/>
    <w:rsid w:val="784F737E"/>
    <w:rsid w:val="78BE4675"/>
    <w:rsid w:val="78EE303B"/>
    <w:rsid w:val="79393B8B"/>
    <w:rsid w:val="79442C5B"/>
    <w:rsid w:val="79BD656A"/>
    <w:rsid w:val="7A83386D"/>
    <w:rsid w:val="7B537186"/>
    <w:rsid w:val="7BA14395"/>
    <w:rsid w:val="7C7B2E38"/>
    <w:rsid w:val="7CE309DD"/>
    <w:rsid w:val="7CE91543"/>
    <w:rsid w:val="7D586CD5"/>
    <w:rsid w:val="7D690EE2"/>
    <w:rsid w:val="7D6D1409"/>
    <w:rsid w:val="7DC32BBF"/>
    <w:rsid w:val="7F820039"/>
    <w:rsid w:val="7F897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72E78"/>
  <w15:docId w15:val="{65A28CDE-FB09-4EF4-A3D1-FC18238E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100" w:beforeAutospacing="1" w:after="100" w:afterAutospacing="1"/>
      <w:jc w:val="left"/>
    </w:pPr>
    <w:rPr>
      <w:kern w:val="0"/>
      <w:sz w:val="24"/>
    </w:rPr>
  </w:style>
  <w:style w:type="table" w:styleId="a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Pr>
      <w:i/>
    </w:rPr>
  </w:style>
  <w:style w:type="character" w:styleId="a8">
    <w:name w:val="Hyperlink"/>
    <w:basedOn w:val="a0"/>
    <w:qFormat/>
    <w:rPr>
      <w:color w:val="0000FF"/>
      <w:u w:val="single"/>
    </w:rPr>
  </w:style>
  <w:style w:type="paragraph" w:customStyle="1" w:styleId="1">
    <w:name w:val="正文文本1"/>
    <w:basedOn w:val="a"/>
    <w:qFormat/>
    <w:pPr>
      <w:shd w:val="clear" w:color="auto" w:fill="FFFFFF"/>
      <w:spacing w:line="425" w:lineRule="auto"/>
      <w:ind w:firstLine="400"/>
    </w:pPr>
    <w:rPr>
      <w:rFonts w:ascii="MingLiU" w:eastAsia="MingLiU" w:hAnsi="MingLiU" w:cs="MingLiU"/>
      <w:sz w:val="22"/>
      <w:szCs w:val="22"/>
      <w:lang w:val="zh-CN" w:bidi="zh-CN"/>
    </w:rPr>
  </w:style>
  <w:style w:type="paragraph" w:customStyle="1" w:styleId="30">
    <w:name w:val="标题 #3"/>
    <w:basedOn w:val="a"/>
    <w:qFormat/>
    <w:pPr>
      <w:shd w:val="clear" w:color="auto" w:fill="FFFFFF"/>
      <w:spacing w:after="240"/>
      <w:outlineLvl w:val="2"/>
    </w:pPr>
    <w:rPr>
      <w:rFonts w:ascii="MingLiU" w:eastAsia="MingLiU" w:hAnsi="MingLiU" w:cs="MingLiU"/>
      <w:b/>
      <w:bCs/>
      <w:sz w:val="28"/>
      <w:szCs w:val="28"/>
      <w:lang w:val="zh-CN" w:bidi="zh-CN"/>
    </w:rPr>
  </w:style>
  <w:style w:type="paragraph" w:customStyle="1" w:styleId="a9">
    <w:name w:val="表格标题"/>
    <w:basedOn w:val="a"/>
    <w:qFormat/>
    <w:pPr>
      <w:shd w:val="clear" w:color="auto" w:fill="FFFFFF"/>
    </w:pPr>
    <w:rPr>
      <w:rFonts w:ascii="MingLiU" w:eastAsia="MingLiU" w:hAnsi="MingLiU" w:cs="MingLiU"/>
      <w:sz w:val="22"/>
      <w:szCs w:val="22"/>
      <w:lang w:val="zh-CN" w:bidi="zh-CN"/>
    </w:rPr>
  </w:style>
  <w:style w:type="paragraph" w:customStyle="1" w:styleId="aa">
    <w:name w:val="其他"/>
    <w:basedOn w:val="a"/>
    <w:qFormat/>
    <w:pPr>
      <w:shd w:val="clear" w:color="auto" w:fill="FFFFFF"/>
      <w:spacing w:line="425" w:lineRule="auto"/>
      <w:ind w:firstLine="400"/>
    </w:pPr>
    <w:rPr>
      <w:rFonts w:ascii="MingLiU" w:eastAsia="MingLiU" w:hAnsi="MingLiU" w:cs="MingLiU"/>
      <w:sz w:val="22"/>
      <w:szCs w:val="22"/>
      <w:lang w:val="zh-CN" w:bidi="zh-CN"/>
    </w:rPr>
  </w:style>
  <w:style w:type="paragraph" w:customStyle="1" w:styleId="ab">
    <w:name w:val="图片标题"/>
    <w:basedOn w:val="a"/>
    <w:qFormat/>
    <w:pPr>
      <w:shd w:val="clear" w:color="auto" w:fill="FFFFFF"/>
    </w:pPr>
    <w:rPr>
      <w:rFonts w:ascii="MingLiU" w:eastAsia="MingLiU" w:hAnsi="MingLiU" w:cs="MingLiU"/>
      <w:lang w:val="zh-CN" w:bidi="zh-CN"/>
    </w:rPr>
  </w:style>
  <w:style w:type="paragraph" w:customStyle="1" w:styleId="2">
    <w:name w:val="正文文本 (2)"/>
    <w:basedOn w:val="a"/>
    <w:qFormat/>
    <w:pPr>
      <w:shd w:val="clear" w:color="auto" w:fill="FFFFFF"/>
      <w:spacing w:line="408" w:lineRule="auto"/>
      <w:ind w:firstLine="500"/>
    </w:pPr>
    <w:rPr>
      <w:rFonts w:eastAsia="Times New Roman"/>
    </w:rPr>
  </w:style>
  <w:style w:type="paragraph" w:customStyle="1" w:styleId="20">
    <w:name w:val="页眉或页脚 (2)"/>
    <w:basedOn w:val="a"/>
    <w:qFormat/>
    <w:pPr>
      <w:shd w:val="clear" w:color="auto" w:fill="FFFFFF"/>
    </w:pPr>
    <w:rPr>
      <w:rFonts w:eastAsia="Times New Roman"/>
      <w:sz w:val="20"/>
      <w:szCs w:val="20"/>
      <w:lang w:val="zh-CN" w:bidi="zh-CN"/>
    </w:rPr>
  </w:style>
  <w:style w:type="paragraph" w:customStyle="1" w:styleId="6">
    <w:name w:val="正文文本 (6)"/>
    <w:basedOn w:val="a"/>
    <w:qFormat/>
    <w:pPr>
      <w:shd w:val="clear" w:color="auto" w:fill="FFFFFF"/>
      <w:spacing w:after="180" w:line="314" w:lineRule="exact"/>
      <w:jc w:val="center"/>
    </w:pPr>
    <w:rPr>
      <w:rFonts w:ascii="黑体" w:eastAsia="黑体" w:hAnsi="黑体" w:cs="黑体"/>
      <w:sz w:val="20"/>
      <w:szCs w:val="20"/>
      <w:lang w:val="zh-CN" w:bidi="zh-CN"/>
    </w:rPr>
  </w:style>
  <w:style w:type="paragraph" w:customStyle="1" w:styleId="5">
    <w:name w:val="标题 #5"/>
    <w:basedOn w:val="a"/>
    <w:qFormat/>
    <w:pPr>
      <w:shd w:val="clear" w:color="auto" w:fill="FFFFFF"/>
      <w:spacing w:after="80"/>
      <w:outlineLvl w:val="4"/>
    </w:pPr>
    <w:rPr>
      <w:rFonts w:ascii="黑体" w:eastAsia="黑体" w:hAnsi="黑体" w:cs="黑体"/>
      <w:sz w:val="28"/>
      <w:szCs w:val="28"/>
      <w:lang w:val="zh-CN" w:bidi="zh-CN"/>
    </w:rPr>
  </w:style>
  <w:style w:type="paragraph" w:customStyle="1" w:styleId="42">
    <w:name w:val="标题 #4 (2)"/>
    <w:basedOn w:val="a"/>
    <w:qFormat/>
    <w:pPr>
      <w:shd w:val="clear" w:color="auto" w:fill="FFFFFF"/>
      <w:outlineLvl w:val="3"/>
    </w:pPr>
    <w:rPr>
      <w:rFonts w:ascii="MingLiU" w:eastAsia="MingLiU" w:hAnsi="MingLiU" w:cs="MingLiU"/>
      <w:sz w:val="26"/>
      <w:szCs w:val="26"/>
      <w:lang w:val="zh-CN" w:bidi="zh-CN"/>
    </w:rPr>
  </w:style>
  <w:style w:type="paragraph" w:customStyle="1" w:styleId="21">
    <w:name w:val="其他 (2)"/>
    <w:basedOn w:val="a"/>
    <w:qFormat/>
    <w:pPr>
      <w:shd w:val="clear" w:color="auto" w:fill="FFFFFF"/>
    </w:pPr>
    <w:rPr>
      <w:rFonts w:ascii="MingLiU" w:eastAsia="MingLiU" w:hAnsi="MingLiU" w:cs="MingLiU"/>
      <w:sz w:val="26"/>
      <w:szCs w:val="26"/>
      <w:lang w:val="zh-CN" w:bidi="zh-CN"/>
    </w:rPr>
  </w:style>
  <w:style w:type="paragraph" w:styleId="ac">
    <w:name w:val="List Paragraph"/>
    <w:basedOn w:val="a"/>
    <w:uiPriority w:val="34"/>
    <w:unhideWhenUsed/>
    <w:qFormat/>
    <w:rsid w:val="00F95DD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991507">
      <w:bodyDiv w:val="1"/>
      <w:marLeft w:val="0"/>
      <w:marRight w:val="0"/>
      <w:marTop w:val="0"/>
      <w:marBottom w:val="0"/>
      <w:divBdr>
        <w:top w:val="none" w:sz="0" w:space="0" w:color="auto"/>
        <w:left w:val="none" w:sz="0" w:space="0" w:color="auto"/>
        <w:bottom w:val="none" w:sz="0" w:space="0" w:color="auto"/>
        <w:right w:val="none" w:sz="0" w:space="0" w:color="auto"/>
      </w:divBdr>
    </w:div>
    <w:div w:id="1167938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26</Pages>
  <Words>2640</Words>
  <Characters>15048</Characters>
  <Application>Microsoft Office Word</Application>
  <DocSecurity>0</DocSecurity>
  <Lines>125</Lines>
  <Paragraphs>35</Paragraphs>
  <ScaleCrop>false</ScaleCrop>
  <Company/>
  <LinksUpToDate>false</LinksUpToDate>
  <CharactersWithSpaces>17653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寅 唐</cp:lastModifiedBy>
  <cp:revision>49</cp:revision>
  <dcterms:created xsi:type="dcterms:W3CDTF">2024-12-13T07:53:00Z</dcterms:created>
  <dcterms:modified xsi:type="dcterms:W3CDTF">2024-12-27T08:01:00Z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4DFE5CABC72348B0B04904B8DD9E6E40</vt:lpwstr>
  </property>
</Properties>
</file>