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0E7C" w14:textId="77777777" w:rsidR="00D71C54" w:rsidRPr="00C63C51" w:rsidRDefault="00D71C54" w:rsidP="00D71C54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基于主题意义探究的初中英语听说课教学实践研究</w:t>
      </w:r>
    </w:p>
    <w:p w14:paraId="3B519512" w14:textId="30FD22F3" w:rsidR="00D71C54" w:rsidRPr="00C63C51" w:rsidRDefault="00D71C54" w:rsidP="00D71C54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C63C51">
        <w:rPr>
          <w:rFonts w:ascii="宋体" w:eastAsia="宋体" w:hAnsi="宋体" w:hint="eastAsia"/>
          <w:b/>
          <w:bCs/>
          <w:sz w:val="28"/>
          <w:szCs w:val="28"/>
        </w:rPr>
        <w:t>——202</w:t>
      </w:r>
      <w:r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C63C51"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 w:hint="eastAsia"/>
          <w:b/>
          <w:bCs/>
          <w:sz w:val="28"/>
          <w:szCs w:val="28"/>
        </w:rPr>
        <w:t>5</w:t>
      </w:r>
      <w:r w:rsidRPr="00C63C51">
        <w:rPr>
          <w:rFonts w:ascii="宋体" w:eastAsia="宋体" w:hAnsi="宋体" w:hint="eastAsia"/>
          <w:b/>
          <w:bCs/>
          <w:sz w:val="28"/>
          <w:szCs w:val="28"/>
        </w:rPr>
        <w:t>学年第二学期课题研究计划</w:t>
      </w:r>
    </w:p>
    <w:p w14:paraId="42BBC384" w14:textId="77777777" w:rsidR="00D71C54" w:rsidRPr="00C63C51" w:rsidRDefault="00D71C54" w:rsidP="00D71C54">
      <w:p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C63C51">
        <w:rPr>
          <w:rFonts w:ascii="宋体" w:eastAsia="宋体" w:hAnsi="宋体"/>
          <w:b/>
          <w:bCs/>
          <w:sz w:val="28"/>
          <w:szCs w:val="28"/>
        </w:rPr>
        <w:t>一、 </w:t>
      </w:r>
      <w:r w:rsidRPr="00C63C51">
        <w:rPr>
          <w:rFonts w:ascii="宋体" w:eastAsia="宋体" w:hAnsi="宋体" w:hint="eastAsia"/>
          <w:b/>
          <w:bCs/>
          <w:sz w:val="28"/>
          <w:szCs w:val="28"/>
        </w:rPr>
        <w:t>指导思想</w:t>
      </w:r>
    </w:p>
    <w:p w14:paraId="38488635" w14:textId="77777777" w:rsidR="00D71C54" w:rsidRDefault="00D71C54" w:rsidP="00D71C54">
      <w:pPr>
        <w:spacing w:line="360" w:lineRule="auto"/>
        <w:ind w:firstLineChars="200" w:firstLine="560"/>
        <w:rPr>
          <w:rFonts w:ascii="宋体" w:eastAsia="宋体" w:hAnsi="宋体" w:hint="eastAsia"/>
          <w:bCs/>
          <w:color w:val="000000"/>
          <w:sz w:val="28"/>
          <w:szCs w:val="28"/>
        </w:rPr>
      </w:pPr>
      <w:r w:rsidRPr="00C63C51">
        <w:rPr>
          <w:rFonts w:ascii="宋体" w:eastAsia="宋体" w:hAnsi="宋体" w:hint="eastAsia"/>
          <w:sz w:val="28"/>
          <w:szCs w:val="28"/>
        </w:rPr>
        <w:t>本学期，</w:t>
      </w:r>
      <w:r>
        <w:rPr>
          <w:rFonts w:ascii="宋体" w:eastAsia="宋体" w:hAnsi="宋体" w:hint="eastAsia"/>
          <w:sz w:val="28"/>
          <w:szCs w:val="28"/>
        </w:rPr>
        <w:t>初中英语</w:t>
      </w:r>
      <w:r w:rsidRPr="00C63C51">
        <w:rPr>
          <w:rFonts w:ascii="宋体" w:eastAsia="宋体" w:hAnsi="宋体" w:hint="eastAsia"/>
          <w:sz w:val="28"/>
          <w:szCs w:val="28"/>
        </w:rPr>
        <w:t>课题组将立足培</w:t>
      </w:r>
      <w:r>
        <w:rPr>
          <w:rFonts w:ascii="宋体" w:eastAsia="宋体" w:hAnsi="宋体" w:hint="eastAsia"/>
          <w:sz w:val="28"/>
          <w:szCs w:val="28"/>
        </w:rPr>
        <w:t>养</w:t>
      </w:r>
      <w:r w:rsidRPr="00C63C51">
        <w:rPr>
          <w:rFonts w:ascii="宋体" w:eastAsia="宋体" w:hAnsi="宋体" w:hint="eastAsia"/>
          <w:sz w:val="28"/>
          <w:szCs w:val="28"/>
        </w:rPr>
        <w:t>学生</w:t>
      </w:r>
      <w:r>
        <w:rPr>
          <w:rFonts w:ascii="宋体" w:eastAsia="宋体" w:hAnsi="宋体" w:hint="eastAsia"/>
          <w:sz w:val="28"/>
          <w:szCs w:val="28"/>
        </w:rPr>
        <w:t>学科</w:t>
      </w:r>
      <w:r w:rsidRPr="00C63C51">
        <w:rPr>
          <w:rFonts w:ascii="宋体" w:eastAsia="宋体" w:hAnsi="宋体" w:hint="eastAsia"/>
          <w:sz w:val="28"/>
          <w:szCs w:val="28"/>
        </w:rPr>
        <w:t>核心素养的要求，目的指向学生的全面发展，</w:t>
      </w:r>
      <w:r>
        <w:rPr>
          <w:rFonts w:ascii="宋体" w:eastAsia="宋体" w:hAnsi="宋体" w:hint="eastAsia"/>
          <w:sz w:val="28"/>
          <w:szCs w:val="28"/>
        </w:rPr>
        <w:t>通过开展基于主题意义探究的初中英语听说课教学实践研究，进一步</w:t>
      </w:r>
      <w:r w:rsidRPr="00C63C51">
        <w:rPr>
          <w:rFonts w:ascii="宋体" w:eastAsia="宋体" w:hAnsi="宋体" w:cs="宋体" w:hint="eastAsia"/>
          <w:bCs/>
          <w:sz w:val="28"/>
          <w:szCs w:val="28"/>
        </w:rPr>
        <w:t>提高学生听说课的</w:t>
      </w:r>
      <w:r>
        <w:rPr>
          <w:rFonts w:ascii="宋体" w:eastAsia="宋体" w:hAnsi="宋体" w:cs="宋体" w:hint="eastAsia"/>
          <w:bCs/>
          <w:sz w:val="28"/>
          <w:szCs w:val="28"/>
        </w:rPr>
        <w:t>学习</w:t>
      </w:r>
      <w:r w:rsidRPr="00C63C51">
        <w:rPr>
          <w:rFonts w:ascii="宋体" w:eastAsia="宋体" w:hAnsi="宋体" w:cs="宋体" w:hint="eastAsia"/>
          <w:bCs/>
          <w:sz w:val="28"/>
          <w:szCs w:val="28"/>
        </w:rPr>
        <w:t>兴趣和效率，培养学生在真实情境中的语言运用能力，帮助学生深入挖掘主题意义，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掌握正确的学习方法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，形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成正确的语言学习思维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，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为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今后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的英语学习奠定良好的基础。</w:t>
      </w:r>
    </w:p>
    <w:p w14:paraId="67231C67" w14:textId="77777777" w:rsidR="00D71C54" w:rsidRPr="00F13EF5" w:rsidRDefault="00D71C54" w:rsidP="00D71C54">
      <w:p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13EF5">
        <w:rPr>
          <w:rFonts w:ascii="宋体" w:eastAsia="宋体" w:hAnsi="宋体" w:hint="eastAsia"/>
          <w:b/>
          <w:bCs/>
          <w:sz w:val="28"/>
          <w:szCs w:val="28"/>
        </w:rPr>
        <w:t>二、主要工作</w:t>
      </w:r>
    </w:p>
    <w:p w14:paraId="49057C00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1. 加强课题研究的常规管理</w:t>
      </w:r>
    </w:p>
    <w:p w14:paraId="7272EB02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根据课题方案制定本学期研究计划，认真开展相关研究活动，同时做好资料的收集、整理工作，期末完成研究总结。</w:t>
      </w:r>
    </w:p>
    <w:p w14:paraId="0888B98A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2．加强课题理论学习，提高教师课题素养。</w:t>
      </w:r>
    </w:p>
    <w:p w14:paraId="0042A00E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认真学习相关课程理论和教学理论，用先进科学的教学理论指导教师的课题研究，采用理论联系实际的方法，不断推动课题改革，为课题研究提供理论基础。每周组织一次全组共同学习的活动，从各类杂志和书籍中找出有价值的文章，共同学习讨论，共同进步。</w:t>
      </w:r>
    </w:p>
    <w:p w14:paraId="37376A4B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3．开展相关的教研组活动</w:t>
      </w:r>
    </w:p>
    <w:p w14:paraId="63F57E09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在规范教学常规的基础上，积极开展教研组活动，让教研组活动和课题教研活动同生共长，做到每一次活动有通知、有计划、有记录、有反思。</w:t>
      </w:r>
    </w:p>
    <w:p w14:paraId="7B5BE3B5" w14:textId="77777777" w:rsidR="00D71C54" w:rsidRPr="00EF49B8" w:rsidRDefault="00D71C54" w:rsidP="00D71C54">
      <w:p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EF49B8">
        <w:rPr>
          <w:rFonts w:ascii="宋体" w:eastAsia="宋体" w:hAnsi="宋体" w:hint="eastAsia"/>
          <w:b/>
          <w:bCs/>
          <w:sz w:val="28"/>
          <w:szCs w:val="28"/>
        </w:rPr>
        <w:lastRenderedPageBreak/>
        <w:t>三、具体措施</w:t>
      </w:r>
    </w:p>
    <w:p w14:paraId="0F3B8CD8" w14:textId="09FBAE92" w:rsidR="00D71C54" w:rsidRPr="00EF49B8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F49B8">
        <w:rPr>
          <w:rFonts w:ascii="宋体" w:eastAsia="宋体" w:hAnsi="宋体" w:hint="eastAsia"/>
          <w:sz w:val="28"/>
          <w:szCs w:val="28"/>
        </w:rPr>
        <w:t>1、</w:t>
      </w:r>
      <w:r>
        <w:rPr>
          <w:rFonts w:ascii="宋体" w:eastAsia="宋体" w:hAnsi="宋体" w:hint="eastAsia"/>
          <w:sz w:val="28"/>
          <w:szCs w:val="28"/>
        </w:rPr>
        <w:t>深入学习理论，提升学科专业素养</w:t>
      </w:r>
    </w:p>
    <w:p w14:paraId="7A96F822" w14:textId="77777777" w:rsidR="00D71C54" w:rsidRPr="00EF49B8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F49B8">
        <w:rPr>
          <w:rFonts w:ascii="宋体" w:eastAsia="宋体" w:hAnsi="宋体" w:hint="eastAsia"/>
          <w:sz w:val="28"/>
          <w:szCs w:val="28"/>
        </w:rPr>
        <w:t>课题组为每一位成员准备了《</w:t>
      </w:r>
      <w:r w:rsidRPr="00A427A2">
        <w:rPr>
          <w:rFonts w:ascii="宋体" w:eastAsia="宋体" w:hAnsi="宋体" w:hint="eastAsia"/>
          <w:sz w:val="28"/>
          <w:szCs w:val="28"/>
        </w:rPr>
        <w:t>义务教育英语课程标准（</w:t>
      </w:r>
      <w:r w:rsidRPr="00A427A2">
        <w:rPr>
          <w:rFonts w:ascii="宋体" w:eastAsia="宋体" w:hAnsi="宋体"/>
          <w:sz w:val="28"/>
          <w:szCs w:val="28"/>
        </w:rPr>
        <w:t>2022年版）</w:t>
      </w:r>
      <w:r w:rsidRPr="00EF49B8">
        <w:rPr>
          <w:rFonts w:ascii="宋体" w:eastAsia="宋体" w:hAnsi="宋体" w:hint="eastAsia"/>
          <w:sz w:val="28"/>
          <w:szCs w:val="28"/>
        </w:rPr>
        <w:t>》，教研组内订阅了《</w:t>
      </w:r>
      <w:r>
        <w:rPr>
          <w:rFonts w:ascii="宋体" w:eastAsia="宋体" w:hAnsi="宋体" w:hint="eastAsia"/>
          <w:sz w:val="28"/>
          <w:szCs w:val="28"/>
        </w:rPr>
        <w:t>中小学外语教育（中学篇）</w:t>
      </w:r>
      <w:r w:rsidRPr="00EF49B8">
        <w:rPr>
          <w:rFonts w:ascii="宋体" w:eastAsia="宋体" w:hAnsi="宋体" w:hint="eastAsia"/>
          <w:sz w:val="28"/>
          <w:szCs w:val="28"/>
        </w:rPr>
        <w:t>》主流期刊，二者相结合。课题组全体成员积极学习理论书籍和杂志上与本课题相关的文章，认真学习并撰写学习笔记，汲取先进的教学经验并整理归纳资料，进行理论研究。通过学习，进一步深化认识，明晰“</w:t>
      </w:r>
      <w:r>
        <w:rPr>
          <w:rFonts w:ascii="宋体" w:eastAsia="宋体" w:hAnsi="宋体" w:hint="eastAsia"/>
          <w:sz w:val="28"/>
          <w:szCs w:val="28"/>
        </w:rPr>
        <w:t>主题意义探究</w:t>
      </w:r>
      <w:r w:rsidRPr="00EF49B8"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和“基于主题意义探究的初中英语听说课”等概念</w:t>
      </w:r>
      <w:r w:rsidRPr="00EF49B8">
        <w:rPr>
          <w:rFonts w:ascii="宋体" w:eastAsia="宋体" w:hAnsi="宋体" w:hint="eastAsia"/>
          <w:sz w:val="28"/>
          <w:szCs w:val="28"/>
        </w:rPr>
        <w:t>的内涵，精准实施，提高课堂质量，提高活动成效。</w:t>
      </w:r>
    </w:p>
    <w:p w14:paraId="315AA09B" w14:textId="19D60D0F" w:rsidR="00D71C54" w:rsidRPr="00EF49B8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F49B8"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开展实践研究</w:t>
      </w:r>
      <w:r w:rsidR="00D0720F">
        <w:rPr>
          <w:rFonts w:ascii="宋体" w:eastAsia="宋体" w:hAnsi="宋体" w:hint="eastAsia"/>
          <w:sz w:val="28"/>
          <w:szCs w:val="28"/>
        </w:rPr>
        <w:t>，在反思中不断前行</w:t>
      </w:r>
    </w:p>
    <w:p w14:paraId="783809A8" w14:textId="169478EA" w:rsidR="00B138DB" w:rsidRDefault="00D0720F" w:rsidP="00D0720F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0720F">
        <w:rPr>
          <w:rFonts w:ascii="宋体" w:eastAsia="宋体" w:hAnsi="宋体" w:hint="eastAsia"/>
          <w:sz w:val="28"/>
          <w:szCs w:val="28"/>
        </w:rPr>
        <w:t>在理论学习和现状分析的基础上，进行教学实践，并在组内交流、反思，不断优化教学方式。</w:t>
      </w:r>
      <w:r>
        <w:rPr>
          <w:rFonts w:ascii="宋体" w:eastAsia="宋体" w:hAnsi="宋体" w:hint="eastAsia"/>
          <w:sz w:val="28"/>
          <w:szCs w:val="28"/>
        </w:rPr>
        <w:t>对初中英语听说课</w:t>
      </w:r>
      <w:r w:rsidR="00EB2DB1">
        <w:rPr>
          <w:rFonts w:ascii="宋体" w:eastAsia="宋体" w:hAnsi="宋体" w:hint="eastAsia"/>
          <w:sz w:val="28"/>
          <w:szCs w:val="28"/>
        </w:rPr>
        <w:t>教学目标和内容的建构、教学策略以及教学模式进行探索实践。</w:t>
      </w:r>
    </w:p>
    <w:p w14:paraId="502A1286" w14:textId="5D7A6514" w:rsidR="00EB2DB1" w:rsidRPr="00D051B9" w:rsidRDefault="00D051B9" w:rsidP="00D051B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(1)</w:t>
      </w:r>
      <w:r w:rsidR="00EB2DB1" w:rsidRPr="00D051B9">
        <w:rPr>
          <w:rFonts w:ascii="宋体" w:eastAsia="宋体" w:hAnsi="宋体" w:hint="eastAsia"/>
          <w:sz w:val="28"/>
          <w:szCs w:val="28"/>
        </w:rPr>
        <w:t>基于主题意义探究的初中英语听说课教学的目标和内容的建构研究：结合课例的主题语境，积极创设相关的真实情境，从语言能力、文化意识、思维品质和学习能力四个角度确定教学目标，致力于培养和提升学生的英语学科核心素养；围绕主题、语篇、知识技能、学习策略、语言知识和文化知识六个方面分析教学内容，实现对主题意义的深入探究。</w:t>
      </w:r>
    </w:p>
    <w:p w14:paraId="596E7A30" w14:textId="586D95E5" w:rsidR="00EB2DB1" w:rsidRPr="00D051B9" w:rsidRDefault="00D051B9" w:rsidP="00D051B9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(2)</w:t>
      </w:r>
      <w:r w:rsidR="00EB2DB1" w:rsidRPr="00D051B9">
        <w:rPr>
          <w:rFonts w:ascii="宋体" w:eastAsia="宋体" w:hAnsi="宋体" w:hint="eastAsia"/>
          <w:sz w:val="28"/>
          <w:szCs w:val="28"/>
        </w:rPr>
        <w:t>基于主题意义探究的初中英语听说课教学的策略研究：以单元主题语境为核心和主线，以情境贯穿始终，通过相关的素材筛选、情境创设、问题链设计、活动开发等，整合语言学习和听力策略，用关键问题引领主题意义探究，来实现对主题意义的深入探究，提高学</w:t>
      </w:r>
      <w:r w:rsidR="00EB2DB1" w:rsidRPr="00D051B9">
        <w:rPr>
          <w:rFonts w:ascii="宋体" w:eastAsia="宋体" w:hAnsi="宋体" w:hint="eastAsia"/>
          <w:sz w:val="28"/>
          <w:szCs w:val="28"/>
        </w:rPr>
        <w:lastRenderedPageBreak/>
        <w:t>生在真实情境下的语言运用能力，训练思维品质，渗透学科育人。</w:t>
      </w:r>
    </w:p>
    <w:p w14:paraId="302DEEB1" w14:textId="6507B09F" w:rsidR="00EB2DB1" w:rsidRPr="00D051B9" w:rsidRDefault="00D051B9" w:rsidP="00D051B9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(3)</w:t>
      </w:r>
      <w:r w:rsidR="00EB2DB1" w:rsidRPr="00D051B9">
        <w:rPr>
          <w:rFonts w:ascii="宋体" w:eastAsia="宋体" w:hAnsi="宋体" w:hint="eastAsia"/>
          <w:sz w:val="28"/>
          <w:szCs w:val="28"/>
        </w:rPr>
        <w:t>基于主题意义探究的初中英语听说课教学的教学模式研究：传统的初中英语听说课教学模式存在很多问题，如环节、活动单一，缺乏师生互动和明确的目标等。通过研究，</w:t>
      </w:r>
      <w:r w:rsidR="00EB2DB1" w:rsidRPr="00D051B9">
        <w:rPr>
          <w:rFonts w:ascii="宋体" w:eastAsia="宋体" w:hAnsi="宋体"/>
          <w:sz w:val="28"/>
          <w:szCs w:val="28"/>
        </w:rPr>
        <w:t>构建出一套符合师生教与学特点的英语听说教学模式，</w:t>
      </w:r>
      <w:r w:rsidR="00EB2DB1" w:rsidRPr="00D051B9">
        <w:rPr>
          <w:rFonts w:ascii="宋体" w:eastAsia="宋体" w:hAnsi="宋体" w:hint="eastAsia"/>
          <w:sz w:val="28"/>
          <w:szCs w:val="28"/>
        </w:rPr>
        <w:t>其中包含课程内容分析，学生学情分析，教学目标设定，教学重难点、教学过程分析以及评价目标、评价任务和评价标准的设定，</w:t>
      </w:r>
      <w:r w:rsidR="00EB2DB1" w:rsidRPr="00D051B9">
        <w:rPr>
          <w:rFonts w:ascii="宋体" w:eastAsia="宋体" w:hAnsi="宋体"/>
          <w:sz w:val="28"/>
          <w:szCs w:val="28"/>
        </w:rPr>
        <w:t>以保证</w:t>
      </w:r>
      <w:r w:rsidR="00EB2DB1" w:rsidRPr="00D051B9">
        <w:rPr>
          <w:rFonts w:ascii="宋体" w:eastAsia="宋体" w:hAnsi="宋体" w:hint="eastAsia"/>
          <w:sz w:val="28"/>
          <w:szCs w:val="28"/>
        </w:rPr>
        <w:t>主题意义的探究</w:t>
      </w:r>
      <w:r w:rsidR="00EB2DB1" w:rsidRPr="00D051B9">
        <w:rPr>
          <w:rFonts w:ascii="宋体" w:eastAsia="宋体" w:hAnsi="宋体"/>
          <w:sz w:val="28"/>
          <w:szCs w:val="28"/>
        </w:rPr>
        <w:t>能够在教学中落到实处</w:t>
      </w:r>
      <w:r w:rsidR="00EB2DB1" w:rsidRPr="00D051B9">
        <w:rPr>
          <w:rFonts w:ascii="宋体" w:eastAsia="宋体" w:hAnsi="宋体" w:hint="eastAsia"/>
          <w:sz w:val="28"/>
          <w:szCs w:val="28"/>
        </w:rPr>
        <w:t>。</w:t>
      </w:r>
    </w:p>
    <w:p w14:paraId="519C8B0A" w14:textId="5B0AE2FB" w:rsidR="00C52D2E" w:rsidRPr="00C52D2E" w:rsidRDefault="00C52D2E" w:rsidP="00C52D2E">
      <w:pPr>
        <w:pStyle w:val="a7"/>
        <w:numPr>
          <w:ilvl w:val="1"/>
          <w:numId w:val="1"/>
        </w:numPr>
        <w:spacing w:line="600" w:lineRule="exact"/>
        <w:ind w:firstLineChars="0"/>
        <w:rPr>
          <w:rFonts w:ascii="宋体" w:eastAsia="宋体" w:hAnsi="宋体" w:hint="eastAsia"/>
          <w:sz w:val="28"/>
          <w:szCs w:val="28"/>
        </w:rPr>
      </w:pPr>
      <w:r w:rsidRPr="00C52D2E">
        <w:rPr>
          <w:rFonts w:ascii="宋体" w:eastAsia="宋体" w:hAnsi="宋体" w:hint="eastAsia"/>
          <w:sz w:val="28"/>
          <w:szCs w:val="28"/>
        </w:rPr>
        <w:t>探究主题意义，放大学科育人价值</w:t>
      </w:r>
    </w:p>
    <w:p w14:paraId="7C48D4E1" w14:textId="5B93D699" w:rsidR="00C52D2E" w:rsidRPr="00C52D2E" w:rsidRDefault="00C52D2E" w:rsidP="00C52D2E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52D2E">
        <w:rPr>
          <w:rFonts w:ascii="宋体" w:eastAsia="宋体" w:hAnsi="宋体" w:hint="eastAsia"/>
          <w:color w:val="000000"/>
          <w:sz w:val="28"/>
          <w:szCs w:val="28"/>
        </w:rPr>
        <w:t>贴近学生真实生活的主题语境，有利于激发学习兴趣，增强语言运用的体验感；层层递进、逐步深入的课堂活动，能让同学们的思维品质得到有效训练；有深度有高度的文本剖析，有利于提升深层认知水平；整合性的教学活动，旨在实现“能听会说”的培养目标。最终目的则指向核心素养的培养，促进学生全面发展。</w:t>
      </w:r>
    </w:p>
    <w:p w14:paraId="7E8D32CD" w14:textId="77777777" w:rsidR="00C52D2E" w:rsidRPr="00C52D2E" w:rsidRDefault="00C52D2E" w:rsidP="00C52D2E">
      <w:pPr>
        <w:numPr>
          <w:ilvl w:val="0"/>
          <w:numId w:val="5"/>
        </w:num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C52D2E">
        <w:rPr>
          <w:rFonts w:ascii="宋体" w:eastAsia="宋体" w:hAnsi="宋体" w:hint="eastAsia"/>
          <w:b/>
          <w:bCs/>
          <w:sz w:val="28"/>
          <w:szCs w:val="28"/>
        </w:rPr>
        <w:t>活动安排：</w:t>
      </w:r>
      <w:r w:rsidRPr="00C52D2E">
        <w:rPr>
          <w:rFonts w:ascii="宋体" w:eastAsia="宋体" w:hAnsi="宋体"/>
          <w:b/>
          <w:bCs/>
          <w:sz w:val="28"/>
          <w:szCs w:val="28"/>
        </w:rPr>
        <w:t> </w:t>
      </w:r>
    </w:p>
    <w:p w14:paraId="09E2DEC8" w14:textId="3B993209" w:rsidR="00C52D2E" w:rsidRPr="00C52D2E" w:rsidRDefault="00D051B9" w:rsidP="005D2FBC">
      <w:pPr>
        <w:spacing w:line="6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C52D2E" w:rsidRPr="00C52D2E">
        <w:rPr>
          <w:rFonts w:ascii="宋体" w:eastAsia="宋体" w:hAnsi="宋体" w:hint="eastAsia"/>
          <w:sz w:val="28"/>
          <w:szCs w:val="28"/>
        </w:rPr>
        <w:t>月份：</w:t>
      </w:r>
    </w:p>
    <w:p w14:paraId="052D7621" w14:textId="3A4E419E" w:rsidR="00EB2DB1" w:rsidRDefault="00C52D2E" w:rsidP="00C52D2E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课题负责人做好文献学习顶层设计，将本学期需要学习的文献整理发给课题组各成员</w:t>
      </w:r>
      <w:r w:rsidR="00FC03CC"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（负责人：唐羽佳）</w:t>
      </w:r>
    </w:p>
    <w:p w14:paraId="34CBC8A1" w14:textId="0637B99A" w:rsidR="00C52D2E" w:rsidRDefault="00FC03CC" w:rsidP="00C52D2E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FC03CC">
        <w:rPr>
          <w:rFonts w:ascii="宋体" w:eastAsia="宋体" w:hAnsi="宋体" w:hint="eastAsia"/>
          <w:sz w:val="28"/>
          <w:szCs w:val="28"/>
        </w:rPr>
        <w:t>开设</w:t>
      </w:r>
      <w:r>
        <w:rPr>
          <w:rFonts w:ascii="宋体" w:eastAsia="宋体" w:hAnsi="宋体" w:hint="eastAsia"/>
          <w:sz w:val="28"/>
          <w:szCs w:val="28"/>
        </w:rPr>
        <w:t>第一次</w:t>
      </w:r>
      <w:r w:rsidRPr="00FC03CC">
        <w:rPr>
          <w:rFonts w:ascii="宋体" w:eastAsia="宋体" w:hAnsi="宋体" w:hint="eastAsia"/>
          <w:sz w:val="28"/>
          <w:szCs w:val="28"/>
        </w:rPr>
        <w:t>校内公开课，进行教学实践，整理教学案例，并进行研讨</w:t>
      </w:r>
      <w:r>
        <w:rPr>
          <w:rFonts w:ascii="宋体" w:eastAsia="宋体" w:hAnsi="宋体" w:hint="eastAsia"/>
          <w:sz w:val="28"/>
          <w:szCs w:val="28"/>
        </w:rPr>
        <w:t>。（负责人：杨铭）</w:t>
      </w:r>
    </w:p>
    <w:p w14:paraId="0702FCB5" w14:textId="6FDD4603" w:rsidR="00FC03CC" w:rsidRPr="005D2FBC" w:rsidRDefault="00D051B9" w:rsidP="005D2FBC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FC03CC" w:rsidRPr="005D2FBC">
        <w:rPr>
          <w:rFonts w:ascii="宋体" w:eastAsia="宋体" w:hAnsi="宋体" w:hint="eastAsia"/>
          <w:sz w:val="28"/>
          <w:szCs w:val="28"/>
        </w:rPr>
        <w:t>月份：</w:t>
      </w:r>
    </w:p>
    <w:p w14:paraId="5C6DE13F" w14:textId="0F7333F9" w:rsidR="00FC03CC" w:rsidRPr="00FC03CC" w:rsidRDefault="00FC03CC" w:rsidP="00FC03CC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FC03CC">
        <w:rPr>
          <w:rFonts w:ascii="宋体" w:eastAsia="宋体" w:hAnsi="宋体" w:hint="eastAsia"/>
          <w:sz w:val="28"/>
          <w:szCs w:val="28"/>
        </w:rPr>
        <w:t>阅读相关文献，进行读后分享，并撰写心得体会；（负责人：陈雅丽）</w:t>
      </w:r>
    </w:p>
    <w:p w14:paraId="43AA1341" w14:textId="55D2CC30" w:rsidR="00FC03CC" w:rsidRDefault="00FC03CC" w:rsidP="00FC03CC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FC03CC">
        <w:rPr>
          <w:rFonts w:ascii="宋体" w:eastAsia="宋体" w:hAnsi="宋体" w:hint="eastAsia"/>
          <w:sz w:val="28"/>
          <w:szCs w:val="28"/>
        </w:rPr>
        <w:lastRenderedPageBreak/>
        <w:t>开设</w:t>
      </w:r>
      <w:r>
        <w:rPr>
          <w:rFonts w:ascii="宋体" w:eastAsia="宋体" w:hAnsi="宋体" w:hint="eastAsia"/>
          <w:sz w:val="28"/>
          <w:szCs w:val="28"/>
        </w:rPr>
        <w:t>第二次</w:t>
      </w:r>
      <w:r w:rsidRPr="00FC03CC">
        <w:rPr>
          <w:rFonts w:ascii="宋体" w:eastAsia="宋体" w:hAnsi="宋体" w:hint="eastAsia"/>
          <w:sz w:val="28"/>
          <w:szCs w:val="28"/>
        </w:rPr>
        <w:t>校内公开课，进行教学实践，整理教学案例，并进行研讨</w:t>
      </w:r>
      <w:r>
        <w:rPr>
          <w:rFonts w:ascii="宋体" w:eastAsia="宋体" w:hAnsi="宋体" w:hint="eastAsia"/>
          <w:sz w:val="28"/>
          <w:szCs w:val="28"/>
        </w:rPr>
        <w:t>。（负责人：</w:t>
      </w:r>
      <w:r w:rsidR="00D051B9">
        <w:rPr>
          <w:rFonts w:ascii="宋体" w:eastAsia="宋体" w:hAnsi="宋体" w:hint="eastAsia"/>
          <w:sz w:val="28"/>
          <w:szCs w:val="28"/>
        </w:rPr>
        <w:t>王煜洁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498BCEDF" w14:textId="05780CB0" w:rsidR="00FC03CC" w:rsidRDefault="00D051B9" w:rsidP="00FC03CC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FC03CC">
        <w:rPr>
          <w:rFonts w:ascii="宋体" w:eastAsia="宋体" w:hAnsi="宋体" w:hint="eastAsia"/>
          <w:sz w:val="28"/>
          <w:szCs w:val="28"/>
        </w:rPr>
        <w:t>月份：</w:t>
      </w:r>
    </w:p>
    <w:p w14:paraId="7FB24773" w14:textId="350C0091" w:rsidR="00FC03CC" w:rsidRDefault="00FC03CC" w:rsidP="00FC03CC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阅读相关文献，进行读后分享，并撰写心得体会；（负责人：唐羽佳）</w:t>
      </w:r>
    </w:p>
    <w:p w14:paraId="179945B8" w14:textId="235162F7" w:rsidR="00FC03CC" w:rsidRDefault="00FC03CC" w:rsidP="00FC03CC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开设第三次校内公开课，进行教学实践，整理教学案例，并进行研讨。（负责人：汤苏悦</w:t>
      </w:r>
      <w:r w:rsidR="00D051B9">
        <w:rPr>
          <w:rFonts w:ascii="宋体" w:eastAsia="宋体" w:hAnsi="宋体" w:hint="eastAsia"/>
          <w:sz w:val="28"/>
          <w:szCs w:val="28"/>
        </w:rPr>
        <w:t>、唐羽佳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64F38768" w14:textId="5B766A10" w:rsidR="00D051B9" w:rsidRDefault="00D051B9" w:rsidP="00FC03CC">
      <w:pPr>
        <w:pStyle w:val="a7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撰写课题相关论文。（负责人：全体成员）</w:t>
      </w:r>
    </w:p>
    <w:p w14:paraId="08BBE9ED" w14:textId="368157A9" w:rsidR="00FC03CC" w:rsidRDefault="00D051B9" w:rsidP="00FC03CC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FC03CC">
        <w:rPr>
          <w:rFonts w:ascii="宋体" w:eastAsia="宋体" w:hAnsi="宋体" w:hint="eastAsia"/>
          <w:sz w:val="28"/>
          <w:szCs w:val="28"/>
        </w:rPr>
        <w:t>月份：</w:t>
      </w:r>
    </w:p>
    <w:p w14:paraId="67876C8B" w14:textId="67350AC9" w:rsidR="00FC03CC" w:rsidRDefault="00FC03CC" w:rsidP="00FC03CC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阅读相关文献，进行读后分享，并撰写心得体会；（负责人：陈雅丽）</w:t>
      </w:r>
    </w:p>
    <w:p w14:paraId="43BD69A1" w14:textId="6E673A8A" w:rsidR="005D2FBC" w:rsidRPr="005D2FBC" w:rsidRDefault="00FC03CC" w:rsidP="005D2FBC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开设第四次校内公开课，进行教学实践，整理教学案例，并进行研讨。（负责人：</w:t>
      </w:r>
      <w:r w:rsidR="00D051B9">
        <w:rPr>
          <w:rFonts w:ascii="宋体" w:eastAsia="宋体" w:hAnsi="宋体" w:hint="eastAsia"/>
          <w:sz w:val="28"/>
          <w:szCs w:val="28"/>
        </w:rPr>
        <w:t>陈雅丽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14EF71E3" w14:textId="04DA9A21" w:rsidR="005D2FBC" w:rsidRDefault="00D051B9" w:rsidP="005D2FBC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5D2FBC">
        <w:rPr>
          <w:rFonts w:ascii="宋体" w:eastAsia="宋体" w:hAnsi="宋体" w:hint="eastAsia"/>
          <w:sz w:val="28"/>
          <w:szCs w:val="28"/>
        </w:rPr>
        <w:t>月份：</w:t>
      </w:r>
    </w:p>
    <w:p w14:paraId="2725DEDF" w14:textId="12D3BE13" w:rsidR="00D051B9" w:rsidRDefault="00D051B9" w:rsidP="005D2FBC">
      <w:pPr>
        <w:pStyle w:val="a7"/>
        <w:numPr>
          <w:ilvl w:val="0"/>
          <w:numId w:val="10"/>
        </w:numPr>
        <w:spacing w:line="60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开设第五次校内公开课，进行教学实践，整理教学案例，并进行研讨。（负责人：刘晓东）</w:t>
      </w:r>
    </w:p>
    <w:p w14:paraId="72401006" w14:textId="5D29C98C" w:rsidR="005D2FBC" w:rsidRPr="005D2FBC" w:rsidRDefault="005D2FBC" w:rsidP="005D2FBC">
      <w:pPr>
        <w:pStyle w:val="a7"/>
        <w:numPr>
          <w:ilvl w:val="0"/>
          <w:numId w:val="10"/>
        </w:numPr>
        <w:spacing w:line="600" w:lineRule="exact"/>
        <w:ind w:firstLineChars="0"/>
        <w:rPr>
          <w:rFonts w:ascii="宋体" w:eastAsia="宋体" w:hAnsi="宋体" w:hint="eastAsia"/>
          <w:sz w:val="28"/>
          <w:szCs w:val="28"/>
        </w:rPr>
      </w:pPr>
      <w:r w:rsidRPr="005D2FBC">
        <w:rPr>
          <w:rFonts w:ascii="宋体" w:eastAsia="宋体" w:hAnsi="宋体" w:hint="eastAsia"/>
          <w:sz w:val="28"/>
          <w:szCs w:val="28"/>
        </w:rPr>
        <w:t>课题组活动，梳理本学期过程性材料。（负责：汤苏悦）</w:t>
      </w:r>
    </w:p>
    <w:p w14:paraId="302643BD" w14:textId="3CE845C9" w:rsidR="005D2FBC" w:rsidRPr="005D2FBC" w:rsidRDefault="005D2FBC" w:rsidP="005D2FBC">
      <w:pPr>
        <w:pStyle w:val="a7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FA3C28">
        <w:rPr>
          <w:rFonts w:ascii="宋体" w:eastAsia="宋体" w:hAnsi="宋体"/>
          <w:sz w:val="28"/>
          <w:szCs w:val="28"/>
        </w:rPr>
        <w:t>制定</w:t>
      </w:r>
      <w:r w:rsidR="00C05BBB">
        <w:rPr>
          <w:rFonts w:ascii="宋体" w:eastAsia="宋体" w:hAnsi="宋体" w:hint="eastAsia"/>
          <w:sz w:val="28"/>
          <w:szCs w:val="28"/>
        </w:rPr>
        <w:t>暑假</w:t>
      </w:r>
      <w:r>
        <w:rPr>
          <w:rFonts w:ascii="宋体" w:eastAsia="宋体" w:hAnsi="宋体" w:hint="eastAsia"/>
          <w:sz w:val="28"/>
          <w:szCs w:val="28"/>
        </w:rPr>
        <w:t>以及后续课题研究方案和计划</w:t>
      </w:r>
      <w:r w:rsidRPr="00FA3C28">
        <w:rPr>
          <w:rFonts w:ascii="宋体" w:eastAsia="宋体" w:hAnsi="宋体" w:hint="eastAsia"/>
          <w:sz w:val="28"/>
          <w:szCs w:val="28"/>
        </w:rPr>
        <w:t>。（负责：</w:t>
      </w:r>
      <w:r>
        <w:rPr>
          <w:rFonts w:ascii="宋体" w:eastAsia="宋体" w:hAnsi="宋体" w:hint="eastAsia"/>
          <w:sz w:val="28"/>
          <w:szCs w:val="28"/>
        </w:rPr>
        <w:t>陈雅丽、唐羽佳</w:t>
      </w:r>
      <w:r w:rsidRPr="00FA3C28">
        <w:rPr>
          <w:rFonts w:ascii="宋体" w:eastAsia="宋体" w:hAnsi="宋体" w:hint="eastAsia"/>
          <w:sz w:val="28"/>
          <w:szCs w:val="28"/>
        </w:rPr>
        <w:t>）</w:t>
      </w:r>
      <w:r w:rsidRPr="00FA3C28">
        <w:rPr>
          <w:rFonts w:ascii="宋体" w:eastAsia="宋体" w:hAnsi="宋体" w:hint="eastAsia"/>
          <w:sz w:val="28"/>
          <w:szCs w:val="28"/>
        </w:rPr>
        <w:tab/>
      </w:r>
    </w:p>
    <w:p w14:paraId="71AA937E" w14:textId="79158494" w:rsidR="00EB2DB1" w:rsidRPr="00EB2DB1" w:rsidRDefault="00EB2DB1" w:rsidP="005D2FBC">
      <w:pPr>
        <w:spacing w:line="600" w:lineRule="exact"/>
        <w:rPr>
          <w:rFonts w:hint="eastAsia"/>
        </w:rPr>
      </w:pPr>
    </w:p>
    <w:sectPr w:rsidR="00EB2DB1" w:rsidRPr="00EB2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EAEF" w14:textId="77777777" w:rsidR="006F3C0A" w:rsidRDefault="006F3C0A" w:rsidP="00D71C54">
      <w:pPr>
        <w:rPr>
          <w:rFonts w:hint="eastAsia"/>
        </w:rPr>
      </w:pPr>
      <w:r>
        <w:separator/>
      </w:r>
    </w:p>
  </w:endnote>
  <w:endnote w:type="continuationSeparator" w:id="0">
    <w:p w14:paraId="7FA8AD81" w14:textId="77777777" w:rsidR="006F3C0A" w:rsidRDefault="006F3C0A" w:rsidP="00D71C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C85D" w14:textId="77777777" w:rsidR="006F3C0A" w:rsidRDefault="006F3C0A" w:rsidP="00D71C54">
      <w:pPr>
        <w:rPr>
          <w:rFonts w:hint="eastAsia"/>
        </w:rPr>
      </w:pPr>
      <w:r>
        <w:separator/>
      </w:r>
    </w:p>
  </w:footnote>
  <w:footnote w:type="continuationSeparator" w:id="0">
    <w:p w14:paraId="52F9F6F8" w14:textId="77777777" w:rsidR="006F3C0A" w:rsidRDefault="006F3C0A" w:rsidP="00D71C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620AC8"/>
    <w:multiLevelType w:val="singleLevel"/>
    <w:tmpl w:val="91620A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434708"/>
    <w:multiLevelType w:val="hybridMultilevel"/>
    <w:tmpl w:val="774C3868"/>
    <w:lvl w:ilvl="0" w:tplc="77F439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90409F2"/>
    <w:multiLevelType w:val="hybridMultilevel"/>
    <w:tmpl w:val="92E6027C"/>
    <w:lvl w:ilvl="0" w:tplc="F07C58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3304561"/>
    <w:multiLevelType w:val="hybridMultilevel"/>
    <w:tmpl w:val="F7FE9866"/>
    <w:lvl w:ilvl="0" w:tplc="943A09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DD2390C"/>
    <w:multiLevelType w:val="hybridMultilevel"/>
    <w:tmpl w:val="6F42D5FC"/>
    <w:lvl w:ilvl="0" w:tplc="77F439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FBD4A42"/>
    <w:multiLevelType w:val="hybridMultilevel"/>
    <w:tmpl w:val="799257E0"/>
    <w:lvl w:ilvl="0" w:tplc="DE8E691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1100A5C"/>
    <w:multiLevelType w:val="hybridMultilevel"/>
    <w:tmpl w:val="74AC4F7A"/>
    <w:lvl w:ilvl="0" w:tplc="C1A0B86C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40"/>
      </w:pPr>
    </w:lvl>
    <w:lvl w:ilvl="2" w:tplc="0409001B" w:tentative="1">
      <w:start w:val="1"/>
      <w:numFmt w:val="lowerRoman"/>
      <w:lvlText w:val="%3."/>
      <w:lvlJc w:val="righ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9" w:tentative="1">
      <w:start w:val="1"/>
      <w:numFmt w:val="lowerLetter"/>
      <w:lvlText w:val="%5)"/>
      <w:lvlJc w:val="left"/>
      <w:pPr>
        <w:ind w:left="3320" w:hanging="440"/>
      </w:pPr>
    </w:lvl>
    <w:lvl w:ilvl="5" w:tplc="0409001B" w:tentative="1">
      <w:start w:val="1"/>
      <w:numFmt w:val="lowerRoman"/>
      <w:lvlText w:val="%6."/>
      <w:lvlJc w:val="righ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9" w:tentative="1">
      <w:start w:val="1"/>
      <w:numFmt w:val="lowerLetter"/>
      <w:lvlText w:val="%8)"/>
      <w:lvlJc w:val="left"/>
      <w:pPr>
        <w:ind w:left="4640" w:hanging="440"/>
      </w:pPr>
    </w:lvl>
    <w:lvl w:ilvl="8" w:tplc="0409001B" w:tentative="1">
      <w:start w:val="1"/>
      <w:numFmt w:val="lowerRoman"/>
      <w:lvlText w:val="%9."/>
      <w:lvlJc w:val="right"/>
      <w:pPr>
        <w:ind w:left="5080" w:hanging="440"/>
      </w:pPr>
    </w:lvl>
  </w:abstractNum>
  <w:abstractNum w:abstractNumId="7" w15:restartNumberingAfterBreak="0">
    <w:nsid w:val="22600139"/>
    <w:multiLevelType w:val="hybridMultilevel"/>
    <w:tmpl w:val="E4CE48E6"/>
    <w:lvl w:ilvl="0" w:tplc="60728334">
      <w:start w:val="1"/>
      <w:numFmt w:val="decimal"/>
      <w:lvlText w:val="（%1）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lowerLetter"/>
      <w:lvlText w:val="%5)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lowerLetter"/>
      <w:lvlText w:val="%8)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8" w15:restartNumberingAfterBreak="0">
    <w:nsid w:val="2CA148B3"/>
    <w:multiLevelType w:val="hybridMultilevel"/>
    <w:tmpl w:val="984E9216"/>
    <w:lvl w:ilvl="0" w:tplc="77F439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FBA221E"/>
    <w:multiLevelType w:val="hybridMultilevel"/>
    <w:tmpl w:val="3796D3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392ECF"/>
    <w:multiLevelType w:val="hybridMultilevel"/>
    <w:tmpl w:val="2B66417C"/>
    <w:lvl w:ilvl="0" w:tplc="77F439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461051B0">
      <w:start w:val="3"/>
      <w:numFmt w:val="decimal"/>
      <w:lvlText w:val="%2、"/>
      <w:lvlJc w:val="left"/>
      <w:pPr>
        <w:ind w:left="1160" w:hanging="720"/>
      </w:pPr>
      <w:rPr>
        <w:rFonts w:hint="default"/>
      </w:rPr>
    </w:lvl>
    <w:lvl w:ilvl="2" w:tplc="AF4EC142">
      <w:start w:val="1"/>
      <w:numFmt w:val="decimal"/>
      <w:lvlText w:val="（%3）"/>
      <w:lvlJc w:val="left"/>
      <w:pPr>
        <w:ind w:left="1600" w:hanging="720"/>
      </w:pPr>
      <w:rPr>
        <w:rFonts w:ascii="宋体" w:eastAsia="宋体" w:hAnsi="宋体" w:cstheme="minorBidi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60C7CB1"/>
    <w:multiLevelType w:val="hybridMultilevel"/>
    <w:tmpl w:val="EB0008CE"/>
    <w:lvl w:ilvl="0" w:tplc="77489B58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num w:numId="1" w16cid:durableId="1626276868">
    <w:abstractNumId w:val="10"/>
  </w:num>
  <w:num w:numId="2" w16cid:durableId="2032147573">
    <w:abstractNumId w:val="5"/>
  </w:num>
  <w:num w:numId="3" w16cid:durableId="1747799399">
    <w:abstractNumId w:val="9"/>
  </w:num>
  <w:num w:numId="4" w16cid:durableId="1497452343">
    <w:abstractNumId w:val="8"/>
  </w:num>
  <w:num w:numId="5" w16cid:durableId="1304894858">
    <w:abstractNumId w:val="0"/>
  </w:num>
  <w:num w:numId="6" w16cid:durableId="948590245">
    <w:abstractNumId w:val="4"/>
  </w:num>
  <w:num w:numId="7" w16cid:durableId="704911215">
    <w:abstractNumId w:val="7"/>
  </w:num>
  <w:num w:numId="8" w16cid:durableId="956064532">
    <w:abstractNumId w:val="1"/>
  </w:num>
  <w:num w:numId="9" w16cid:durableId="111168205">
    <w:abstractNumId w:val="6"/>
  </w:num>
  <w:num w:numId="10" w16cid:durableId="2057586747">
    <w:abstractNumId w:val="11"/>
  </w:num>
  <w:num w:numId="11" w16cid:durableId="1878203973">
    <w:abstractNumId w:val="2"/>
  </w:num>
  <w:num w:numId="12" w16cid:durableId="109514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DB"/>
    <w:rsid w:val="000A14E8"/>
    <w:rsid w:val="004840C5"/>
    <w:rsid w:val="005D2FBC"/>
    <w:rsid w:val="006F3C0A"/>
    <w:rsid w:val="009B7437"/>
    <w:rsid w:val="00B138DB"/>
    <w:rsid w:val="00B721C3"/>
    <w:rsid w:val="00C05BBB"/>
    <w:rsid w:val="00C52D2E"/>
    <w:rsid w:val="00CF19D8"/>
    <w:rsid w:val="00D051B9"/>
    <w:rsid w:val="00D0720F"/>
    <w:rsid w:val="00D14C9D"/>
    <w:rsid w:val="00D3048E"/>
    <w:rsid w:val="00D71C54"/>
    <w:rsid w:val="00EB2DB1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AE34"/>
  <w15:chartTrackingRefBased/>
  <w15:docId w15:val="{7366F474-9106-475D-BEFF-BCC84E4E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5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C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C54"/>
    <w:rPr>
      <w:sz w:val="18"/>
      <w:szCs w:val="18"/>
    </w:rPr>
  </w:style>
  <w:style w:type="paragraph" w:styleId="a7">
    <w:name w:val="List Paragraph"/>
    <w:basedOn w:val="a"/>
    <w:uiPriority w:val="34"/>
    <w:qFormat/>
    <w:rsid w:val="00EB2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13</cp:revision>
  <dcterms:created xsi:type="dcterms:W3CDTF">2024-09-20T07:07:00Z</dcterms:created>
  <dcterms:modified xsi:type="dcterms:W3CDTF">2025-02-19T04:13:00Z</dcterms:modified>
</cp:coreProperties>
</file>