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080"/>
        <w:gridCol w:w="894"/>
        <w:gridCol w:w="1237"/>
        <w:gridCol w:w="848"/>
        <w:gridCol w:w="1603"/>
        <w:gridCol w:w="1487"/>
        <w:gridCol w:w="1683"/>
      </w:tblGrid>
      <w:tr w:rsidR="00F827D1" w14:paraId="41577B87" w14:textId="77777777" w:rsidTr="002E3A7C">
        <w:trPr>
          <w:trHeight w:val="309"/>
        </w:trPr>
        <w:tc>
          <w:tcPr>
            <w:tcW w:w="825" w:type="dxa"/>
          </w:tcPr>
          <w:p w14:paraId="3E76964B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</w:tcPr>
          <w:p w14:paraId="66708AD1" w14:textId="15962C61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894" w:type="dxa"/>
          </w:tcPr>
          <w:p w14:paraId="068A7063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主备人</w:t>
            </w:r>
          </w:p>
        </w:tc>
        <w:tc>
          <w:tcPr>
            <w:tcW w:w="1237" w:type="dxa"/>
          </w:tcPr>
          <w:p w14:paraId="08062E21" w14:textId="20CE883D" w:rsidR="00F827D1" w:rsidRDefault="00AC752B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王煜洁</w:t>
            </w:r>
          </w:p>
        </w:tc>
        <w:tc>
          <w:tcPr>
            <w:tcW w:w="848" w:type="dxa"/>
          </w:tcPr>
          <w:p w14:paraId="70246940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执教者</w:t>
            </w:r>
          </w:p>
        </w:tc>
        <w:tc>
          <w:tcPr>
            <w:tcW w:w="1603" w:type="dxa"/>
          </w:tcPr>
          <w:p w14:paraId="3FE69E1B" w14:textId="599F82DB" w:rsidR="00F827D1" w:rsidRDefault="00AC752B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王煜洁</w:t>
            </w:r>
          </w:p>
        </w:tc>
        <w:tc>
          <w:tcPr>
            <w:tcW w:w="1487" w:type="dxa"/>
          </w:tcPr>
          <w:p w14:paraId="0D4C5458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上课时间</w:t>
            </w:r>
          </w:p>
        </w:tc>
        <w:tc>
          <w:tcPr>
            <w:tcW w:w="1683" w:type="dxa"/>
          </w:tcPr>
          <w:p w14:paraId="444C61FA" w14:textId="19858BF1" w:rsidR="00F827D1" w:rsidRDefault="00871AB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8D270C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AC752B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8D270C">
              <w:rPr>
                <w:rFonts w:ascii="宋体" w:hAnsi="宋体" w:hint="eastAsia"/>
                <w:szCs w:val="21"/>
              </w:rPr>
              <w:t>2</w:t>
            </w:r>
            <w:r w:rsidR="00AC752B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F827D1" w14:paraId="2B847BE1" w14:textId="77777777" w:rsidTr="002E3A7C">
        <w:trPr>
          <w:trHeight w:val="309"/>
        </w:trPr>
        <w:tc>
          <w:tcPr>
            <w:tcW w:w="825" w:type="dxa"/>
          </w:tcPr>
          <w:p w14:paraId="542ABD5D" w14:textId="77777777" w:rsidR="00F827D1" w:rsidRDefault="00000000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3211" w:type="dxa"/>
            <w:gridSpan w:val="3"/>
          </w:tcPr>
          <w:p w14:paraId="06AF7207" w14:textId="12A79E71" w:rsidR="00F827D1" w:rsidRPr="00871ABF" w:rsidRDefault="008D270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9B </w:t>
            </w:r>
            <w:r w:rsidR="00871ABF" w:rsidRPr="00871ABF">
              <w:rPr>
                <w:szCs w:val="21"/>
              </w:rPr>
              <w:t>Unit</w:t>
            </w:r>
            <w:r w:rsidR="00AC752B">
              <w:rPr>
                <w:rFonts w:hint="eastAsia"/>
                <w:szCs w:val="21"/>
              </w:rPr>
              <w:t>4</w:t>
            </w:r>
            <w:r w:rsidR="00871ABF" w:rsidRPr="00871ABF">
              <w:rPr>
                <w:szCs w:val="21"/>
              </w:rPr>
              <w:t xml:space="preserve"> Integrated Skills</w:t>
            </w:r>
          </w:p>
        </w:tc>
        <w:tc>
          <w:tcPr>
            <w:tcW w:w="848" w:type="dxa"/>
          </w:tcPr>
          <w:p w14:paraId="13B636D6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课型</w:t>
            </w:r>
          </w:p>
        </w:tc>
        <w:tc>
          <w:tcPr>
            <w:tcW w:w="1603" w:type="dxa"/>
          </w:tcPr>
          <w:p w14:paraId="50625D5F" w14:textId="7F2E8225" w:rsidR="00F827D1" w:rsidRDefault="00871ABF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听说课</w:t>
            </w:r>
          </w:p>
        </w:tc>
        <w:tc>
          <w:tcPr>
            <w:tcW w:w="1487" w:type="dxa"/>
          </w:tcPr>
          <w:p w14:paraId="68A4F71A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</w:tcPr>
          <w:p w14:paraId="1BA88860" w14:textId="773947B7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  <w:r w:rsidRPr="00871ABF">
              <w:rPr>
                <w:szCs w:val="21"/>
              </w:rPr>
              <w:t>mins</w:t>
            </w:r>
          </w:p>
        </w:tc>
      </w:tr>
      <w:tr w:rsidR="00F827D1" w14:paraId="22368D26" w14:textId="77777777">
        <w:trPr>
          <w:trHeight w:val="605"/>
        </w:trPr>
        <w:tc>
          <w:tcPr>
            <w:tcW w:w="9657" w:type="dxa"/>
            <w:gridSpan w:val="8"/>
          </w:tcPr>
          <w:p w14:paraId="0EBC6A27" w14:textId="6D4111FD" w:rsidR="00F827D1" w:rsidRPr="00871ABF" w:rsidRDefault="00000000" w:rsidP="00871ABF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  <w:b/>
                <w:szCs w:val="21"/>
              </w:rPr>
            </w:pPr>
            <w:r w:rsidRPr="00871ABF">
              <w:rPr>
                <w:rFonts w:ascii="宋体" w:hAnsi="宋体" w:hint="eastAsia"/>
                <w:b/>
                <w:szCs w:val="21"/>
              </w:rPr>
              <w:t>教学目标：</w:t>
            </w:r>
          </w:p>
          <w:p w14:paraId="0A1F1604" w14:textId="77777777" w:rsidR="00AC752B" w:rsidRDefault="00AC752B" w:rsidP="00AC752B">
            <w:pPr>
              <w:ind w:left="210" w:hangingChars="100" w:hanging="21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</w:t>
            </w:r>
            <w:r>
              <w:rPr>
                <w:bCs/>
                <w:color w:val="000000"/>
                <w:szCs w:val="21"/>
              </w:rPr>
              <w:t>. To complete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notes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by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l</w:t>
            </w:r>
            <w:r>
              <w:rPr>
                <w:bCs/>
                <w:color w:val="000000"/>
                <w:szCs w:val="21"/>
              </w:rPr>
              <w:t>isten</w:t>
            </w:r>
            <w:r>
              <w:rPr>
                <w:rFonts w:hint="eastAsia"/>
                <w:bCs/>
                <w:color w:val="000000"/>
                <w:szCs w:val="21"/>
              </w:rPr>
              <w:t>ing</w:t>
            </w:r>
            <w:r>
              <w:rPr>
                <w:bCs/>
                <w:color w:val="000000"/>
                <w:szCs w:val="21"/>
              </w:rPr>
              <w:t xml:space="preserve"> to a TV program</w:t>
            </w:r>
            <w:r>
              <w:rPr>
                <w:rFonts w:hint="eastAsia"/>
                <w:bCs/>
                <w:color w:val="000000"/>
                <w:szCs w:val="21"/>
              </w:rPr>
              <w:t>me.</w:t>
            </w:r>
          </w:p>
          <w:p w14:paraId="659C405D" w14:textId="77777777" w:rsidR="00AC752B" w:rsidRDefault="00AC752B" w:rsidP="00AC752B">
            <w:pPr>
              <w:ind w:left="210" w:hangingChars="100" w:hanging="21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2. To </w:t>
            </w:r>
            <w:r>
              <w:rPr>
                <w:bCs/>
                <w:color w:val="000000"/>
                <w:szCs w:val="21"/>
              </w:rPr>
              <w:t>complet</w:t>
            </w:r>
            <w:r>
              <w:rPr>
                <w:rFonts w:hint="eastAsia"/>
                <w:bCs/>
                <w:color w:val="000000"/>
                <w:szCs w:val="21"/>
              </w:rPr>
              <w:t>e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a</w:t>
            </w:r>
            <w:r>
              <w:rPr>
                <w:bCs/>
                <w:color w:val="000000"/>
                <w:szCs w:val="21"/>
              </w:rPr>
              <w:t xml:space="preserve"> dialogue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by listening to</w:t>
            </w:r>
            <w:r>
              <w:rPr>
                <w:bCs/>
                <w:color w:val="000000"/>
                <w:szCs w:val="21"/>
              </w:rPr>
              <w:t xml:space="preserve"> a TV discussion program</w:t>
            </w:r>
            <w:r>
              <w:rPr>
                <w:rFonts w:hint="eastAsia"/>
                <w:bCs/>
                <w:color w:val="000000"/>
                <w:szCs w:val="21"/>
              </w:rPr>
              <w:t>me.</w:t>
            </w:r>
          </w:p>
          <w:p w14:paraId="149138A3" w14:textId="365E105E" w:rsidR="00871ABF" w:rsidRPr="00871ABF" w:rsidRDefault="00AC752B" w:rsidP="00AC752B">
            <w:pPr>
              <w:rPr>
                <w:kern w:val="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3. To </w:t>
            </w:r>
            <w:r>
              <w:rPr>
                <w:rFonts w:hint="eastAsia"/>
                <w:bCs/>
                <w:color w:val="000000"/>
                <w:szCs w:val="21"/>
              </w:rPr>
              <w:t>d</w:t>
            </w:r>
            <w:r>
              <w:rPr>
                <w:bCs/>
                <w:color w:val="000000"/>
                <w:szCs w:val="21"/>
              </w:rPr>
              <w:t>iscuss the advantages and disadvantages of life on Mars and express personal opinions.</w:t>
            </w:r>
          </w:p>
        </w:tc>
      </w:tr>
      <w:tr w:rsidR="00F827D1" w14:paraId="1181B9F1" w14:textId="77777777">
        <w:trPr>
          <w:trHeight w:val="1190"/>
        </w:trPr>
        <w:tc>
          <w:tcPr>
            <w:tcW w:w="9657" w:type="dxa"/>
            <w:gridSpan w:val="8"/>
          </w:tcPr>
          <w:p w14:paraId="21D1ACAB" w14:textId="77777777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二、教学重难点：</w:t>
            </w:r>
          </w:p>
          <w:p w14:paraId="73871211" w14:textId="09635833" w:rsidR="00AC752B" w:rsidRPr="00AC752B" w:rsidRDefault="00000000" w:rsidP="00AC752B">
            <w:pPr>
              <w:ind w:left="210" w:hangingChars="100" w:hanging="21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重点：</w:t>
            </w:r>
            <w:r w:rsidR="00AC752B">
              <w:rPr>
                <w:bCs/>
                <w:color w:val="000000"/>
                <w:szCs w:val="21"/>
              </w:rPr>
              <w:t>To complete</w:t>
            </w:r>
            <w:r w:rsidR="00AC752B"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 w:rsidR="00AC752B">
              <w:rPr>
                <w:bCs/>
                <w:color w:val="000000"/>
                <w:szCs w:val="21"/>
              </w:rPr>
              <w:t>notes</w:t>
            </w:r>
            <w:r w:rsidR="00AC752B">
              <w:rPr>
                <w:rFonts w:hint="eastAsia"/>
                <w:bCs/>
                <w:color w:val="000000"/>
                <w:szCs w:val="21"/>
              </w:rPr>
              <w:t xml:space="preserve"> by</w:t>
            </w:r>
            <w:r w:rsidR="00AC752B">
              <w:rPr>
                <w:bCs/>
                <w:color w:val="000000"/>
                <w:szCs w:val="21"/>
              </w:rPr>
              <w:t xml:space="preserve"> </w:t>
            </w:r>
            <w:r w:rsidR="00AC752B">
              <w:rPr>
                <w:rFonts w:hint="eastAsia"/>
                <w:bCs/>
                <w:color w:val="000000"/>
                <w:szCs w:val="21"/>
              </w:rPr>
              <w:t>l</w:t>
            </w:r>
            <w:r w:rsidR="00AC752B">
              <w:rPr>
                <w:bCs/>
                <w:color w:val="000000"/>
                <w:szCs w:val="21"/>
              </w:rPr>
              <w:t>isten</w:t>
            </w:r>
            <w:r w:rsidR="00AC752B">
              <w:rPr>
                <w:rFonts w:hint="eastAsia"/>
                <w:bCs/>
                <w:color w:val="000000"/>
                <w:szCs w:val="21"/>
              </w:rPr>
              <w:t>ing</w:t>
            </w:r>
            <w:r w:rsidR="00AC752B">
              <w:rPr>
                <w:bCs/>
                <w:color w:val="000000"/>
                <w:szCs w:val="21"/>
              </w:rPr>
              <w:t xml:space="preserve"> to a TV program</w:t>
            </w:r>
            <w:r w:rsidR="00AC752B">
              <w:rPr>
                <w:rFonts w:hint="eastAsia"/>
                <w:bCs/>
                <w:color w:val="000000"/>
                <w:szCs w:val="21"/>
              </w:rPr>
              <w:t>me.</w:t>
            </w:r>
          </w:p>
          <w:p w14:paraId="59CC6669" w14:textId="56703CE9" w:rsidR="00F827D1" w:rsidRDefault="00000000" w:rsidP="00AC752B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难点：</w:t>
            </w:r>
            <w:r w:rsidR="00AC752B">
              <w:rPr>
                <w:bCs/>
                <w:color w:val="000000"/>
                <w:szCs w:val="21"/>
              </w:rPr>
              <w:t xml:space="preserve">To </w:t>
            </w:r>
            <w:r w:rsidR="00AC752B">
              <w:rPr>
                <w:rFonts w:hint="eastAsia"/>
                <w:bCs/>
                <w:color w:val="000000"/>
                <w:szCs w:val="21"/>
              </w:rPr>
              <w:t>d</w:t>
            </w:r>
            <w:r w:rsidR="00AC752B">
              <w:rPr>
                <w:bCs/>
                <w:color w:val="000000"/>
                <w:szCs w:val="21"/>
              </w:rPr>
              <w:t>iscuss the advantages and disadvantages of life on Mars and express personal opinions.</w:t>
            </w:r>
          </w:p>
        </w:tc>
      </w:tr>
      <w:tr w:rsidR="00F827D1" w14:paraId="464A8BB3" w14:textId="77777777">
        <w:trPr>
          <w:trHeight w:val="440"/>
        </w:trPr>
        <w:tc>
          <w:tcPr>
            <w:tcW w:w="9657" w:type="dxa"/>
            <w:gridSpan w:val="8"/>
          </w:tcPr>
          <w:p w14:paraId="38C70654" w14:textId="3BBCF7BD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三、教学准备 ：</w:t>
            </w:r>
            <w:r w:rsidR="00871ABF" w:rsidRPr="00871ABF">
              <w:rPr>
                <w:bCs/>
                <w:szCs w:val="21"/>
              </w:rPr>
              <w:t>Multimedia</w:t>
            </w:r>
          </w:p>
        </w:tc>
      </w:tr>
      <w:tr w:rsidR="00F827D1" w14:paraId="47BC128C" w14:textId="77777777">
        <w:trPr>
          <w:trHeight w:val="425"/>
        </w:trPr>
        <w:tc>
          <w:tcPr>
            <w:tcW w:w="9657" w:type="dxa"/>
            <w:gridSpan w:val="8"/>
          </w:tcPr>
          <w:p w14:paraId="34DE1AEF" w14:textId="77777777" w:rsidR="00F827D1" w:rsidRDefault="00000000">
            <w:pPr>
              <w:spacing w:line="360" w:lineRule="auto"/>
              <w:ind w:firstLineChars="200" w:firstLine="42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</w:tr>
      <w:tr w:rsidR="00191DE8" w14:paraId="632E0E04" w14:textId="77777777" w:rsidTr="002E3A7C">
        <w:trPr>
          <w:trHeight w:val="479"/>
        </w:trPr>
        <w:tc>
          <w:tcPr>
            <w:tcW w:w="825" w:type="dxa"/>
            <w:vAlign w:val="center"/>
          </w:tcPr>
          <w:p w14:paraId="152068E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教学环节</w:t>
            </w:r>
          </w:p>
        </w:tc>
        <w:tc>
          <w:tcPr>
            <w:tcW w:w="5662" w:type="dxa"/>
            <w:gridSpan w:val="5"/>
            <w:vAlign w:val="center"/>
          </w:tcPr>
          <w:p w14:paraId="1764B91D" w14:textId="77777777" w:rsidR="00191DE8" w:rsidRDefault="00191DE8" w:rsidP="00191DE8">
            <w:pPr>
              <w:spacing w:line="360" w:lineRule="auto"/>
              <w:ind w:firstLineChars="947" w:firstLine="199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教师活动</w:t>
            </w:r>
          </w:p>
        </w:tc>
        <w:tc>
          <w:tcPr>
            <w:tcW w:w="3170" w:type="dxa"/>
            <w:gridSpan w:val="2"/>
            <w:vAlign w:val="center"/>
          </w:tcPr>
          <w:p w14:paraId="3BDE88AC" w14:textId="5406DD8E" w:rsidR="00191DE8" w:rsidRDefault="008D270C" w:rsidP="00191DE8">
            <w:pPr>
              <w:spacing w:line="360" w:lineRule="auto"/>
              <w:ind w:firstLineChars="500" w:firstLine="1054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学生活动</w:t>
            </w:r>
          </w:p>
        </w:tc>
      </w:tr>
      <w:tr w:rsidR="00191DE8" w14:paraId="2522E4A0" w14:textId="77777777" w:rsidTr="002E3A7C">
        <w:trPr>
          <w:trHeight w:val="811"/>
        </w:trPr>
        <w:tc>
          <w:tcPr>
            <w:tcW w:w="825" w:type="dxa"/>
            <w:vAlign w:val="center"/>
          </w:tcPr>
          <w:p w14:paraId="78DC9FF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iCs/>
                <w:szCs w:val="21"/>
              </w:rPr>
            </w:pPr>
            <w:r>
              <w:rPr>
                <w:rFonts w:ascii="宋体" w:hAnsi="宋体" w:hint="eastAsia"/>
                <w:b/>
                <w:iCs/>
                <w:szCs w:val="21"/>
              </w:rPr>
              <w:t>常规积累</w:t>
            </w:r>
          </w:p>
        </w:tc>
        <w:tc>
          <w:tcPr>
            <w:tcW w:w="5662" w:type="dxa"/>
            <w:gridSpan w:val="5"/>
          </w:tcPr>
          <w:p w14:paraId="7942F501" w14:textId="77777777" w:rsidR="00871ABF" w:rsidRPr="004E3B3A" w:rsidRDefault="00871ABF" w:rsidP="002E3A7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1"/>
              </w:rPr>
            </w:pPr>
            <w:r w:rsidRPr="004E3B3A">
              <w:rPr>
                <w:rFonts w:hint="eastAsia"/>
                <w:i/>
                <w:color w:val="000000"/>
                <w:szCs w:val="21"/>
              </w:rPr>
              <w:t>Step 1 Lead-in</w:t>
            </w:r>
          </w:p>
          <w:p w14:paraId="42F2CCBB" w14:textId="0F03B4C6" w:rsidR="008D270C" w:rsidRPr="008D270C" w:rsidRDefault="00AC752B" w:rsidP="00AC752B">
            <w:pPr>
              <w:widowControl/>
              <w:spacing w:line="276" w:lineRule="auto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Tell the Ss: Daniel wants to live on Mars in the future. However, Sandy is still not sure if she would like to. This week, there</w:t>
            </w:r>
            <w:r>
              <w:rPr>
                <w:bCs/>
                <w:color w:val="000000"/>
                <w:szCs w:val="21"/>
              </w:rPr>
              <w:t>’</w:t>
            </w:r>
            <w:r>
              <w:rPr>
                <w:rFonts w:hint="eastAsia"/>
                <w:bCs/>
                <w:color w:val="000000"/>
                <w:szCs w:val="21"/>
              </w:rPr>
              <w:t>s a TV programme on this topic.</w:t>
            </w:r>
          </w:p>
        </w:tc>
        <w:tc>
          <w:tcPr>
            <w:tcW w:w="3170" w:type="dxa"/>
            <w:gridSpan w:val="2"/>
          </w:tcPr>
          <w:p w14:paraId="11E54F61" w14:textId="20A909EC" w:rsidR="00191DE8" w:rsidRPr="002E3A7C" w:rsidRDefault="00191DE8" w:rsidP="00AC752B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91DE8" w14:paraId="40C72D30" w14:textId="77777777" w:rsidTr="0018005F">
        <w:trPr>
          <w:trHeight w:val="2258"/>
        </w:trPr>
        <w:tc>
          <w:tcPr>
            <w:tcW w:w="825" w:type="dxa"/>
            <w:vAlign w:val="center"/>
          </w:tcPr>
          <w:p w14:paraId="46A9A44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核</w:t>
            </w:r>
          </w:p>
          <w:p w14:paraId="7510A6BD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14:paraId="1AD9842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</w:t>
            </w:r>
          </w:p>
          <w:p w14:paraId="25B0217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</w:t>
            </w:r>
          </w:p>
          <w:p w14:paraId="7101974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过</w:t>
            </w:r>
          </w:p>
          <w:p w14:paraId="65150A41" w14:textId="77777777" w:rsidR="00191DE8" w:rsidRDefault="00191DE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  <w:tc>
          <w:tcPr>
            <w:tcW w:w="5662" w:type="dxa"/>
            <w:gridSpan w:val="5"/>
          </w:tcPr>
          <w:p w14:paraId="776938AF" w14:textId="77777777" w:rsidR="00871ABF" w:rsidRPr="00C82403" w:rsidRDefault="00871ABF" w:rsidP="002E3A7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2 Presentation </w:t>
            </w:r>
          </w:p>
          <w:p w14:paraId="5216576A" w14:textId="30D95729" w:rsidR="00AC752B" w:rsidRDefault="00AC752B" w:rsidP="0018005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</w:t>
            </w:r>
            <w:r>
              <w:rPr>
                <w:rFonts w:hint="eastAsia"/>
                <w:bCs/>
                <w:color w:val="000000"/>
                <w:szCs w:val="21"/>
              </w:rPr>
              <w:t>. Get the Ss to read the notes quickly to understand</w:t>
            </w:r>
            <w:r>
              <w:rPr>
                <w:bCs/>
                <w:color w:val="000000"/>
                <w:szCs w:val="21"/>
              </w:rPr>
              <w:t xml:space="preserve"> the content</w:t>
            </w:r>
            <w:r>
              <w:rPr>
                <w:rFonts w:hint="eastAsia"/>
                <w:bCs/>
                <w:color w:val="000000"/>
                <w:szCs w:val="21"/>
              </w:rPr>
              <w:t xml:space="preserve">. </w:t>
            </w:r>
          </w:p>
          <w:p w14:paraId="3E24558D" w14:textId="7C390C3E" w:rsidR="00AC752B" w:rsidRDefault="00AC752B" w:rsidP="0018005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  <w:r>
              <w:rPr>
                <w:rFonts w:hint="eastAsia"/>
                <w:bCs/>
                <w:color w:val="000000"/>
                <w:szCs w:val="21"/>
              </w:rPr>
              <w:t>. Play the tape. The Ss listen and complete the notes.</w:t>
            </w:r>
          </w:p>
          <w:p w14:paraId="12F2C61C" w14:textId="77777777" w:rsidR="00AC752B" w:rsidRDefault="00AC752B" w:rsidP="0018005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Pick a student to tell his or her answers. Check the answers.</w:t>
            </w:r>
          </w:p>
          <w:p w14:paraId="06A6E961" w14:textId="587466E4" w:rsidR="00AC752B" w:rsidRDefault="00AC752B" w:rsidP="0018005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3</w:t>
            </w:r>
            <w:r>
              <w:rPr>
                <w:rFonts w:hint="eastAsia"/>
                <w:bCs/>
                <w:color w:val="000000"/>
                <w:szCs w:val="21"/>
              </w:rPr>
              <w:t>. Tell the Ss: Sandy is watching the TV programme. She wants to write down the important points. Let</w:t>
            </w:r>
            <w:r>
              <w:rPr>
                <w:bCs/>
                <w:color w:val="000000"/>
                <w:szCs w:val="21"/>
              </w:rPr>
              <w:t>’</w:t>
            </w:r>
            <w:r>
              <w:rPr>
                <w:rFonts w:hint="eastAsia"/>
                <w:bCs/>
                <w:color w:val="000000"/>
                <w:szCs w:val="21"/>
              </w:rPr>
              <w:t>s read the lists in Part A2 first.</w:t>
            </w:r>
          </w:p>
          <w:p w14:paraId="4C53F379" w14:textId="77777777" w:rsidR="00AC752B" w:rsidRDefault="00AC752B" w:rsidP="0018005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Get the Ss to read the lists carefully. Explain problems the Ss </w:t>
            </w:r>
            <w:r>
              <w:rPr>
                <w:bCs/>
                <w:color w:val="000000"/>
                <w:szCs w:val="21"/>
              </w:rPr>
              <w:t>have</w:t>
            </w:r>
            <w:r>
              <w:rPr>
                <w:rFonts w:hint="eastAsia"/>
                <w:bCs/>
                <w:color w:val="000000"/>
                <w:szCs w:val="21"/>
              </w:rPr>
              <w:t>.</w:t>
            </w:r>
          </w:p>
          <w:p w14:paraId="4BB03C80" w14:textId="72C15913" w:rsidR="00AC752B" w:rsidRDefault="00AC752B" w:rsidP="0018005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4</w:t>
            </w:r>
            <w:r>
              <w:rPr>
                <w:rFonts w:hint="eastAsia"/>
                <w:bCs/>
                <w:color w:val="000000"/>
                <w:szCs w:val="21"/>
              </w:rPr>
              <w:t>. Play the tape. The Ss listen and complete the lists.</w:t>
            </w:r>
          </w:p>
          <w:p w14:paraId="430DE8A5" w14:textId="0802C55A" w:rsidR="00AC752B" w:rsidRDefault="00AC752B" w:rsidP="0018005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</w:t>
            </w:r>
            <w:r>
              <w:rPr>
                <w:rFonts w:hint="eastAsia"/>
                <w:bCs/>
                <w:color w:val="000000"/>
                <w:szCs w:val="21"/>
              </w:rPr>
              <w:t>. Pick two Ss to tell their answers. Check the answers.</w:t>
            </w:r>
          </w:p>
          <w:p w14:paraId="0B7525B6" w14:textId="2D39E38F" w:rsidR="0018005F" w:rsidRDefault="0018005F" w:rsidP="0018005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6</w:t>
            </w:r>
            <w:r>
              <w:rPr>
                <w:rFonts w:hint="eastAsia"/>
                <w:bCs/>
                <w:color w:val="000000"/>
                <w:szCs w:val="21"/>
              </w:rPr>
              <w:t>. Get the Ss to complete the dialogue in Part A3 with the information in Parts A1 and A2.</w:t>
            </w:r>
          </w:p>
          <w:p w14:paraId="28345F21" w14:textId="29165E5A" w:rsidR="0018005F" w:rsidRDefault="0018005F" w:rsidP="0018005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7</w:t>
            </w:r>
            <w:r>
              <w:rPr>
                <w:rFonts w:hint="eastAsia"/>
                <w:bCs/>
                <w:color w:val="000000"/>
                <w:szCs w:val="21"/>
              </w:rPr>
              <w:t>. After finishing, pick two Ss to read the dialogue. Check the answers.</w:t>
            </w:r>
          </w:p>
          <w:p w14:paraId="7C324EAD" w14:textId="4C3550F3" w:rsidR="0018005F" w:rsidRDefault="0018005F" w:rsidP="0018005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8</w:t>
            </w:r>
            <w:r>
              <w:rPr>
                <w:rFonts w:hint="eastAsia"/>
                <w:bCs/>
                <w:color w:val="000000"/>
                <w:szCs w:val="21"/>
              </w:rPr>
              <w:t>. Get the Ss to practise the dialogue in pairs. Pick some pairs to read the dialogue.</w:t>
            </w:r>
          </w:p>
          <w:p w14:paraId="60CF794A" w14:textId="4806CC6D" w:rsidR="0018005F" w:rsidRDefault="0018005F" w:rsidP="0018005F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9</w:t>
            </w:r>
            <w:r>
              <w:rPr>
                <w:rFonts w:hint="eastAsia"/>
                <w:bCs/>
                <w:color w:val="000000"/>
                <w:szCs w:val="21"/>
              </w:rPr>
              <w:t>. Explain language points:</w:t>
            </w:r>
          </w:p>
          <w:p w14:paraId="126CEE6B" w14:textId="77777777" w:rsidR="0018005F" w:rsidRDefault="0018005F" w:rsidP="0018005F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1) I</w:t>
            </w:r>
            <w:r>
              <w:rPr>
                <w:bCs/>
                <w:color w:val="000000"/>
                <w:szCs w:val="21"/>
              </w:rPr>
              <w:t>’</w:t>
            </w:r>
            <w:r>
              <w:rPr>
                <w:rFonts w:hint="eastAsia"/>
                <w:bCs/>
                <w:color w:val="000000"/>
                <w:szCs w:val="21"/>
              </w:rPr>
              <w:t>m not sure if it</w:t>
            </w:r>
            <w:r>
              <w:rPr>
                <w:bCs/>
                <w:color w:val="000000"/>
                <w:szCs w:val="21"/>
              </w:rPr>
              <w:t>’</w:t>
            </w:r>
            <w:r>
              <w:rPr>
                <w:rFonts w:hint="eastAsia"/>
                <w:bCs/>
                <w:color w:val="000000"/>
                <w:szCs w:val="21"/>
              </w:rPr>
              <w:t>s worth the risk.</w:t>
            </w:r>
            <w:r>
              <w:rPr>
                <w:rFonts w:hint="eastAsia"/>
                <w:bCs/>
                <w:color w:val="000000"/>
                <w:szCs w:val="21"/>
              </w:rPr>
              <w:t>我不确定是否值得冒这个险</w:t>
            </w:r>
          </w:p>
          <w:p w14:paraId="2CDD7B72" w14:textId="22074790" w:rsidR="0018005F" w:rsidRDefault="0018005F" w:rsidP="0018005F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be worth the/ a risk </w:t>
            </w:r>
            <w:r>
              <w:rPr>
                <w:rFonts w:hint="eastAsia"/>
                <w:bCs/>
                <w:color w:val="000000"/>
                <w:szCs w:val="21"/>
              </w:rPr>
              <w:t>值得冒险</w:t>
            </w:r>
            <w:r>
              <w:rPr>
                <w:rFonts w:hint="eastAsia"/>
                <w:bCs/>
                <w:color w:val="000000"/>
                <w:szCs w:val="21"/>
              </w:rPr>
              <w:t xml:space="preserve">be worth doing sth. </w:t>
            </w:r>
            <w:r>
              <w:rPr>
                <w:rFonts w:hint="eastAsia"/>
                <w:bCs/>
                <w:color w:val="000000"/>
                <w:szCs w:val="21"/>
              </w:rPr>
              <w:t>值得做某事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lastRenderedPageBreak/>
              <w:t>e.g.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It</w:t>
            </w:r>
            <w:r>
              <w:rPr>
                <w:bCs/>
                <w:color w:val="000000"/>
                <w:szCs w:val="21"/>
              </w:rPr>
              <w:t>’</w:t>
            </w:r>
            <w:r>
              <w:rPr>
                <w:rFonts w:hint="eastAsia"/>
                <w:bCs/>
                <w:color w:val="000000"/>
                <w:szCs w:val="21"/>
              </w:rPr>
              <w:t xml:space="preserve">s worth reading this book. = The book is worth reading. </w:t>
            </w:r>
            <w:r>
              <w:rPr>
                <w:rFonts w:hint="eastAsia"/>
                <w:bCs/>
                <w:color w:val="000000"/>
                <w:szCs w:val="21"/>
              </w:rPr>
              <w:t>这本书值得读。</w:t>
            </w:r>
          </w:p>
          <w:p w14:paraId="47D597CF" w14:textId="77777777" w:rsidR="0018005F" w:rsidRDefault="0018005F" w:rsidP="0018005F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2) It worries me. </w:t>
            </w:r>
            <w:r>
              <w:rPr>
                <w:rFonts w:hint="eastAsia"/>
                <w:bCs/>
                <w:color w:val="000000"/>
                <w:szCs w:val="21"/>
              </w:rPr>
              <w:t>这使我很担心。</w:t>
            </w:r>
          </w:p>
          <w:p w14:paraId="49FB372F" w14:textId="77777777" w:rsidR="0018005F" w:rsidRDefault="0018005F" w:rsidP="0018005F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worry sb. </w:t>
            </w:r>
            <w:r>
              <w:rPr>
                <w:rFonts w:hint="eastAsia"/>
                <w:bCs/>
                <w:color w:val="000000"/>
                <w:szCs w:val="21"/>
              </w:rPr>
              <w:t>使某人担心</w:t>
            </w:r>
            <w:r>
              <w:rPr>
                <w:rFonts w:hint="eastAsia"/>
                <w:bCs/>
                <w:color w:val="000000"/>
                <w:szCs w:val="21"/>
              </w:rPr>
              <w:t>/</w:t>
            </w:r>
            <w:r>
              <w:rPr>
                <w:rFonts w:hint="eastAsia"/>
                <w:bCs/>
                <w:color w:val="000000"/>
                <w:szCs w:val="21"/>
              </w:rPr>
              <w:t>忧虑</w:t>
            </w:r>
            <w:r>
              <w:rPr>
                <w:rFonts w:hint="eastAsia"/>
                <w:bCs/>
                <w:color w:val="000000"/>
                <w:szCs w:val="21"/>
              </w:rPr>
              <w:t xml:space="preserve">worry about sb. </w:t>
            </w:r>
            <w:r>
              <w:rPr>
                <w:rFonts w:hint="eastAsia"/>
                <w:bCs/>
                <w:color w:val="000000"/>
                <w:szCs w:val="21"/>
              </w:rPr>
              <w:t>担心某人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</w:p>
          <w:p w14:paraId="733757DF" w14:textId="7A20FC70" w:rsidR="008D270C" w:rsidRPr="0018005F" w:rsidRDefault="0018005F" w:rsidP="0018005F">
            <w:pPr>
              <w:spacing w:line="252" w:lineRule="auto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e.g.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I often worry my father.= My father often worries about me.</w:t>
            </w:r>
          </w:p>
        </w:tc>
        <w:tc>
          <w:tcPr>
            <w:tcW w:w="3170" w:type="dxa"/>
            <w:gridSpan w:val="2"/>
          </w:tcPr>
          <w:p w14:paraId="27BC0201" w14:textId="0E59269E" w:rsidR="00AC752B" w:rsidRDefault="00AC752B" w:rsidP="00AC752B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lastRenderedPageBreak/>
              <w:t xml:space="preserve">The </w:t>
            </w:r>
            <w:r>
              <w:rPr>
                <w:rFonts w:hint="eastAsia"/>
                <w:bCs/>
                <w:color w:val="000000"/>
                <w:szCs w:val="21"/>
              </w:rPr>
              <w:t>students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listen </w:t>
            </w:r>
            <w:r>
              <w:rPr>
                <w:rFonts w:hint="eastAsia"/>
                <w:bCs/>
                <w:color w:val="000000"/>
                <w:szCs w:val="21"/>
              </w:rPr>
              <w:t xml:space="preserve">carefully </w:t>
            </w:r>
            <w:r>
              <w:rPr>
                <w:rFonts w:hint="eastAsia"/>
                <w:bCs/>
                <w:color w:val="000000"/>
                <w:szCs w:val="21"/>
              </w:rPr>
              <w:t>and complete the notes.</w:t>
            </w:r>
          </w:p>
          <w:p w14:paraId="4D52E388" w14:textId="77777777" w:rsidR="00871ABF" w:rsidRPr="00AC752B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277F449D" w14:textId="6DD6CD5E" w:rsidR="00871ABF" w:rsidRPr="00AC752B" w:rsidRDefault="00AC752B" w:rsidP="002E3A7C">
            <w:pPr>
              <w:spacing w:line="276" w:lineRule="auto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S</w:t>
            </w:r>
            <w:r>
              <w:rPr>
                <w:rFonts w:hint="eastAsia"/>
                <w:color w:val="000000" w:themeColor="text1"/>
                <w:szCs w:val="21"/>
              </w:rPr>
              <w:t>tudents check the answers.</w:t>
            </w:r>
          </w:p>
          <w:p w14:paraId="1197A91F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3AEE12CA" w14:textId="77777777" w:rsidR="00AC752B" w:rsidRDefault="00AC752B" w:rsidP="00AC752B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The students listen carefully and complete the notes.</w:t>
            </w:r>
          </w:p>
          <w:p w14:paraId="07B13173" w14:textId="77777777" w:rsidR="00871ABF" w:rsidRPr="00AC752B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582ACEE2" w14:textId="77777777" w:rsidR="00AC752B" w:rsidRPr="00AC752B" w:rsidRDefault="00AC752B" w:rsidP="00AC752B">
            <w:pPr>
              <w:spacing w:line="276" w:lineRule="auto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S</w:t>
            </w:r>
            <w:r>
              <w:rPr>
                <w:rFonts w:hint="eastAsia"/>
                <w:color w:val="000000" w:themeColor="text1"/>
                <w:szCs w:val="21"/>
              </w:rPr>
              <w:t>tudents check the answers.</w:t>
            </w:r>
          </w:p>
          <w:p w14:paraId="4FEB04BA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3B65C832" w14:textId="292035AC" w:rsidR="0018005F" w:rsidRDefault="0018005F" w:rsidP="0018005F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S</w:t>
            </w:r>
            <w:r>
              <w:rPr>
                <w:rFonts w:hint="eastAsia"/>
                <w:bCs/>
                <w:color w:val="000000"/>
                <w:szCs w:val="21"/>
              </w:rPr>
              <w:t>tudents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complete the dialogue in Part A3 with the information in Parts A1 and A2.</w:t>
            </w:r>
          </w:p>
          <w:p w14:paraId="40DDD211" w14:textId="77777777" w:rsidR="00871ABF" w:rsidRPr="0018005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AE8E503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53095E5A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ADB6995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624ABCA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67EA7ED4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6F8103D0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0F3FE05E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2FACCBC1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20FE43A3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6CB2F7C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2EA4F89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2D18CE58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38A9DADA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42146EF0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6D33C90" w14:textId="266E6F39" w:rsidR="00871ABF" w:rsidRDefault="00871ABF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91DE8" w14:paraId="2A539358" w14:textId="77777777" w:rsidTr="002E3A7C">
        <w:trPr>
          <w:trHeight w:val="1235"/>
        </w:trPr>
        <w:tc>
          <w:tcPr>
            <w:tcW w:w="825" w:type="dxa"/>
            <w:vAlign w:val="center"/>
          </w:tcPr>
          <w:p w14:paraId="341D7237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开</w:t>
            </w:r>
          </w:p>
          <w:p w14:paraId="68B3716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放</w:t>
            </w:r>
          </w:p>
          <w:p w14:paraId="4712A34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式</w:t>
            </w:r>
          </w:p>
          <w:p w14:paraId="310EEEB4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延</w:t>
            </w:r>
          </w:p>
          <w:p w14:paraId="24E8384C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伸</w:t>
            </w:r>
          </w:p>
        </w:tc>
        <w:tc>
          <w:tcPr>
            <w:tcW w:w="5662" w:type="dxa"/>
            <w:gridSpan w:val="5"/>
          </w:tcPr>
          <w:p w14:paraId="7B0DD290" w14:textId="7826D483" w:rsidR="002E3A7C" w:rsidRPr="002E3A7C" w:rsidRDefault="002E3A7C" w:rsidP="002E3A7C">
            <w:pPr>
              <w:autoSpaceDE w:val="0"/>
              <w:autoSpaceDN w:val="0"/>
              <w:adjustRightInd w:val="0"/>
              <w:spacing w:line="276" w:lineRule="auto"/>
              <w:rPr>
                <w:rFonts w:hint="eastAsia"/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</w:t>
            </w:r>
            <w:r>
              <w:rPr>
                <w:rFonts w:hint="eastAsia"/>
                <w:i/>
                <w:color w:val="000000"/>
                <w:szCs w:val="21"/>
              </w:rPr>
              <w:t>3</w:t>
            </w:r>
            <w:r w:rsidRPr="00C82403">
              <w:rPr>
                <w:rFonts w:hint="eastAsia"/>
                <w:i/>
                <w:color w:val="000000"/>
                <w:szCs w:val="21"/>
              </w:rPr>
              <w:t xml:space="preserve"> Pr</w:t>
            </w:r>
            <w:r w:rsidR="0018005F">
              <w:rPr>
                <w:rFonts w:hint="eastAsia"/>
                <w:i/>
                <w:color w:val="000000"/>
                <w:szCs w:val="21"/>
              </w:rPr>
              <w:t>actice</w:t>
            </w:r>
          </w:p>
          <w:p w14:paraId="7EBEF6B9" w14:textId="77777777" w:rsidR="0018005F" w:rsidRDefault="0018005F" w:rsidP="0018005F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1. Get the Ss to think about and write down their opinions about life on Mars.</w:t>
            </w:r>
          </w:p>
          <w:p w14:paraId="7F0C16E2" w14:textId="77777777" w:rsidR="0018005F" w:rsidRDefault="0018005F" w:rsidP="0018005F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2. Then in pairs, discuss their own opinions about life on the Earth and life on Mars.</w:t>
            </w:r>
          </w:p>
          <w:p w14:paraId="0DD6C9BA" w14:textId="77777777" w:rsidR="0018005F" w:rsidRDefault="0018005F" w:rsidP="0018005F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3. Offer some key words: food, health, houses, transport, oxygen, safety, friends, school, sports;</w:t>
            </w:r>
          </w:p>
          <w:p w14:paraId="04058E29" w14:textId="77777777" w:rsidR="0018005F" w:rsidRDefault="0018005F" w:rsidP="0018005F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Two ways. advantages, disadvantages.</w:t>
            </w:r>
          </w:p>
          <w:p w14:paraId="7BC48B54" w14:textId="642B671A" w:rsidR="00191DE8" w:rsidRPr="002E3A7C" w:rsidRDefault="0018005F" w:rsidP="0018005F">
            <w:pPr>
              <w:widowControl/>
              <w:spacing w:line="276" w:lineRule="auto"/>
            </w:pPr>
            <w:r>
              <w:rPr>
                <w:rFonts w:hint="eastAsia"/>
                <w:bCs/>
                <w:color w:val="000000"/>
                <w:szCs w:val="21"/>
              </w:rPr>
              <w:t>4. Pick some pairs to show their conversations.</w:t>
            </w:r>
          </w:p>
        </w:tc>
        <w:tc>
          <w:tcPr>
            <w:tcW w:w="3170" w:type="dxa"/>
            <w:gridSpan w:val="2"/>
          </w:tcPr>
          <w:p w14:paraId="70EEB11F" w14:textId="1450FB97" w:rsidR="0018005F" w:rsidRDefault="0018005F" w:rsidP="0018005F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S</w:t>
            </w:r>
            <w:r>
              <w:rPr>
                <w:rFonts w:hint="eastAsia"/>
                <w:bCs/>
                <w:color w:val="000000"/>
                <w:szCs w:val="21"/>
              </w:rPr>
              <w:t>tudents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think about and write down their opinions about life on Mars.</w:t>
            </w:r>
          </w:p>
          <w:p w14:paraId="04802584" w14:textId="77777777" w:rsidR="00191DE8" w:rsidRDefault="00191DE8" w:rsidP="002E3A7C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432BEC5B" w14:textId="1CF24B3A" w:rsidR="0018005F" w:rsidRDefault="0018005F" w:rsidP="0018005F">
            <w:pPr>
              <w:spacing w:line="252" w:lineRule="auto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S</w:t>
            </w:r>
            <w:r>
              <w:rPr>
                <w:rFonts w:hint="eastAsia"/>
                <w:bCs/>
                <w:color w:val="000000"/>
                <w:szCs w:val="21"/>
              </w:rPr>
              <w:t xml:space="preserve">tudents </w:t>
            </w:r>
            <w:r>
              <w:rPr>
                <w:rFonts w:hint="eastAsia"/>
                <w:bCs/>
                <w:color w:val="000000"/>
                <w:szCs w:val="21"/>
              </w:rPr>
              <w:t>discuss their own opinions about life on the Earth and life on Mars.</w:t>
            </w:r>
          </w:p>
          <w:p w14:paraId="3E2EF401" w14:textId="75ADA0FD" w:rsidR="0018005F" w:rsidRPr="0018005F" w:rsidRDefault="0018005F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91DE8" w14:paraId="4375D877" w14:textId="77777777" w:rsidTr="002E3A7C">
        <w:trPr>
          <w:trHeight w:val="1015"/>
        </w:trPr>
        <w:tc>
          <w:tcPr>
            <w:tcW w:w="825" w:type="dxa"/>
            <w:vAlign w:val="center"/>
          </w:tcPr>
          <w:p w14:paraId="63486DA9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课堂</w:t>
            </w:r>
          </w:p>
          <w:p w14:paraId="6CA3CC4D" w14:textId="77777777" w:rsidR="00191DE8" w:rsidRDefault="00191DE8">
            <w:pPr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总结</w:t>
            </w:r>
          </w:p>
        </w:tc>
        <w:tc>
          <w:tcPr>
            <w:tcW w:w="5662" w:type="dxa"/>
            <w:gridSpan w:val="5"/>
          </w:tcPr>
          <w:p w14:paraId="62E192FE" w14:textId="6175F936" w:rsidR="00191DE8" w:rsidRPr="00871ABF" w:rsidRDefault="00871ABF" w:rsidP="002E3A7C">
            <w:pPr>
              <w:spacing w:line="276" w:lineRule="auto"/>
              <w:rPr>
                <w:szCs w:val="21"/>
              </w:rPr>
            </w:pPr>
            <w:r w:rsidRPr="00871ABF">
              <w:rPr>
                <w:szCs w:val="21"/>
              </w:rPr>
              <w:t>T:</w:t>
            </w:r>
            <w:r>
              <w:rPr>
                <w:rFonts w:hint="eastAsia"/>
                <w:szCs w:val="21"/>
              </w:rPr>
              <w:t xml:space="preserve"> </w:t>
            </w:r>
            <w:r w:rsidRPr="00871ABF">
              <w:rPr>
                <w:szCs w:val="21"/>
              </w:rPr>
              <w:t>Who would like to summarize what we have learned in this class?</w:t>
            </w:r>
          </w:p>
        </w:tc>
        <w:tc>
          <w:tcPr>
            <w:tcW w:w="3170" w:type="dxa"/>
            <w:gridSpan w:val="2"/>
          </w:tcPr>
          <w:p w14:paraId="26DB3B12" w14:textId="77777777" w:rsidR="00191DE8" w:rsidRDefault="00191DE8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827D1" w14:paraId="4E58EA70" w14:textId="77777777">
        <w:trPr>
          <w:trHeight w:val="753"/>
        </w:trPr>
        <w:tc>
          <w:tcPr>
            <w:tcW w:w="825" w:type="dxa"/>
            <w:vAlign w:val="center"/>
          </w:tcPr>
          <w:p w14:paraId="1AFE1D2E" w14:textId="419C547B" w:rsidR="00F827D1" w:rsidRDefault="00662347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作业设计</w:t>
            </w:r>
          </w:p>
        </w:tc>
        <w:tc>
          <w:tcPr>
            <w:tcW w:w="8832" w:type="dxa"/>
            <w:gridSpan w:val="7"/>
          </w:tcPr>
          <w:p w14:paraId="0A782EF6" w14:textId="77777777" w:rsidR="00F827D1" w:rsidRDefault="0018005F" w:rsidP="0018005F">
            <w:pPr>
              <w:pStyle w:val="a3"/>
              <w:widowControl/>
              <w:numPr>
                <w:ilvl w:val="0"/>
                <w:numId w:val="3"/>
              </w:numPr>
              <w:spacing w:line="276" w:lineRule="auto"/>
              <w:ind w:firstLineChars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F</w:t>
            </w:r>
            <w:r>
              <w:rPr>
                <w:rFonts w:hint="eastAsia"/>
                <w:kern w:val="0"/>
                <w:szCs w:val="21"/>
              </w:rPr>
              <w:t>inish the exercises;</w:t>
            </w:r>
          </w:p>
          <w:p w14:paraId="21B24049" w14:textId="35AD58F1" w:rsidR="0018005F" w:rsidRPr="0018005F" w:rsidRDefault="0018005F" w:rsidP="0018005F">
            <w:pPr>
              <w:pStyle w:val="a3"/>
              <w:widowControl/>
              <w:numPr>
                <w:ilvl w:val="0"/>
                <w:numId w:val="3"/>
              </w:numPr>
              <w:spacing w:line="276" w:lineRule="auto"/>
              <w:ind w:firstLineChars="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L</w:t>
            </w:r>
            <w:r>
              <w:rPr>
                <w:rFonts w:hint="eastAsia"/>
                <w:kern w:val="0"/>
                <w:szCs w:val="21"/>
              </w:rPr>
              <w:t>earn more about life on Mars on the Internet.</w:t>
            </w:r>
          </w:p>
        </w:tc>
      </w:tr>
    </w:tbl>
    <w:p w14:paraId="7C0A649D" w14:textId="77777777" w:rsidR="00F827D1" w:rsidRDefault="00F827D1"/>
    <w:sectPr w:rsidR="00F8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F200" w14:textId="77777777" w:rsidR="00FF01B8" w:rsidRDefault="00FF01B8" w:rsidP="008D270C">
      <w:r>
        <w:separator/>
      </w:r>
    </w:p>
  </w:endnote>
  <w:endnote w:type="continuationSeparator" w:id="0">
    <w:p w14:paraId="620F39CF" w14:textId="77777777" w:rsidR="00FF01B8" w:rsidRDefault="00FF01B8" w:rsidP="008D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078E" w14:textId="77777777" w:rsidR="00FF01B8" w:rsidRDefault="00FF01B8" w:rsidP="008D270C">
      <w:r>
        <w:separator/>
      </w:r>
    </w:p>
  </w:footnote>
  <w:footnote w:type="continuationSeparator" w:id="0">
    <w:p w14:paraId="683A4208" w14:textId="77777777" w:rsidR="00FF01B8" w:rsidRDefault="00FF01B8" w:rsidP="008D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E80"/>
    <w:multiLevelType w:val="hybridMultilevel"/>
    <w:tmpl w:val="658040C4"/>
    <w:lvl w:ilvl="0" w:tplc="A7FE591E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F6700A2"/>
    <w:multiLevelType w:val="hybridMultilevel"/>
    <w:tmpl w:val="A594AFBE"/>
    <w:lvl w:ilvl="0" w:tplc="BBD6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3BC3A77"/>
    <w:multiLevelType w:val="hybridMultilevel"/>
    <w:tmpl w:val="66600E94"/>
    <w:lvl w:ilvl="0" w:tplc="1F3C9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4335756">
    <w:abstractNumId w:val="0"/>
  </w:num>
  <w:num w:numId="2" w16cid:durableId="547837410">
    <w:abstractNumId w:val="2"/>
  </w:num>
  <w:num w:numId="3" w16cid:durableId="916285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D1"/>
    <w:rsid w:val="0018005F"/>
    <w:rsid w:val="00191DE8"/>
    <w:rsid w:val="002666BC"/>
    <w:rsid w:val="002E3A7C"/>
    <w:rsid w:val="005B4F8E"/>
    <w:rsid w:val="00662347"/>
    <w:rsid w:val="00834B0A"/>
    <w:rsid w:val="00871ABF"/>
    <w:rsid w:val="008D270C"/>
    <w:rsid w:val="009E56DB"/>
    <w:rsid w:val="00AC752B"/>
    <w:rsid w:val="00EE0121"/>
    <w:rsid w:val="00F827D1"/>
    <w:rsid w:val="00FF01B8"/>
    <w:rsid w:val="08186F1C"/>
    <w:rsid w:val="1DCB43F6"/>
    <w:rsid w:val="2B0D1A90"/>
    <w:rsid w:val="351E7784"/>
    <w:rsid w:val="386C3489"/>
    <w:rsid w:val="4BD26DAE"/>
    <w:rsid w:val="4E143B44"/>
    <w:rsid w:val="591D78ED"/>
    <w:rsid w:val="6DDA18F5"/>
    <w:rsid w:val="6FC6202B"/>
    <w:rsid w:val="718A751D"/>
    <w:rsid w:val="72134A1C"/>
    <w:rsid w:val="72F90A35"/>
    <w:rsid w:val="7546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AA9B6"/>
  <w15:docId w15:val="{DB5F0A83-9A3C-40E4-ABF4-98C391C8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71ABF"/>
    <w:pPr>
      <w:ind w:firstLineChars="200" w:firstLine="420"/>
    </w:pPr>
  </w:style>
  <w:style w:type="paragraph" w:styleId="a4">
    <w:name w:val="header"/>
    <w:basedOn w:val="a"/>
    <w:link w:val="a5"/>
    <w:rsid w:val="008D27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270C"/>
    <w:rPr>
      <w:kern w:val="2"/>
      <w:sz w:val="18"/>
      <w:szCs w:val="18"/>
    </w:rPr>
  </w:style>
  <w:style w:type="paragraph" w:styleId="a6">
    <w:name w:val="footer"/>
    <w:basedOn w:val="a"/>
    <w:link w:val="a7"/>
    <w:rsid w:val="008D2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27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572</Words>
  <Characters>2197</Characters>
  <Application>Microsoft Office Word</Application>
  <DocSecurity>0</DocSecurity>
  <Lines>115</Lines>
  <Paragraphs>79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Administrator.USER-20180411ZU</dc:creator>
  <cp:lastModifiedBy>寅 唐</cp:lastModifiedBy>
  <cp:revision>6</cp:revision>
  <dcterms:created xsi:type="dcterms:W3CDTF">2014-10-29T12:08:00Z</dcterms:created>
  <dcterms:modified xsi:type="dcterms:W3CDTF">2025-12-19T16:11:00Z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