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25"/>
        <w:gridCol w:w="1080"/>
        <w:gridCol w:w="894"/>
        <w:gridCol w:w="1237"/>
        <w:gridCol w:w="848"/>
        <w:gridCol w:w="1603"/>
        <w:gridCol w:w="1487"/>
        <w:gridCol w:w="1683"/>
      </w:tblGrid>
      <w:tr w:rsidR="00F827D1" w14:paraId="41577B87" w14:textId="77777777" w:rsidTr="002E3A7C">
        <w:trPr>
          <w:trHeight w:val="309"/>
        </w:trPr>
        <w:tc>
          <w:tcPr>
            <w:tcW w:w="825" w:type="dxa"/>
          </w:tcPr>
          <w:p w14:paraId="3E76964B" w14:textId="77777777" w:rsidR="00F827D1" w:rsidRDefault="00000000">
            <w:pPr>
              <w:spacing w:line="360" w:lineRule="auto"/>
              <w:jc w:val="center"/>
              <w:rPr>
                <w:rFonts w:ascii="宋体" w:hAnsi="宋体" w:hint="eastAsia"/>
                <w:b/>
                <w:bCs/>
                <w:szCs w:val="21"/>
              </w:rPr>
            </w:pPr>
            <w:r>
              <w:rPr>
                <w:rFonts w:ascii="宋体" w:hAnsi="宋体" w:hint="eastAsia"/>
                <w:b/>
                <w:bCs/>
                <w:szCs w:val="21"/>
              </w:rPr>
              <w:t>学科</w:t>
            </w:r>
          </w:p>
        </w:tc>
        <w:tc>
          <w:tcPr>
            <w:tcW w:w="1080" w:type="dxa"/>
          </w:tcPr>
          <w:p w14:paraId="66708AD1" w14:textId="15962C61" w:rsidR="00F827D1" w:rsidRDefault="00871ABF">
            <w:pPr>
              <w:spacing w:line="360" w:lineRule="auto"/>
              <w:jc w:val="center"/>
              <w:rPr>
                <w:rFonts w:ascii="宋体" w:hAnsi="宋体" w:hint="eastAsia"/>
                <w:szCs w:val="21"/>
              </w:rPr>
            </w:pPr>
            <w:r>
              <w:rPr>
                <w:rFonts w:ascii="宋体" w:hAnsi="宋体" w:hint="eastAsia"/>
                <w:szCs w:val="21"/>
              </w:rPr>
              <w:t>英语</w:t>
            </w:r>
          </w:p>
        </w:tc>
        <w:tc>
          <w:tcPr>
            <w:tcW w:w="894" w:type="dxa"/>
          </w:tcPr>
          <w:p w14:paraId="068A7063" w14:textId="77777777" w:rsidR="00F827D1" w:rsidRDefault="00000000">
            <w:pPr>
              <w:spacing w:line="360" w:lineRule="auto"/>
              <w:jc w:val="center"/>
              <w:rPr>
                <w:rFonts w:ascii="宋体" w:hAnsi="宋体" w:hint="eastAsia"/>
                <w:szCs w:val="21"/>
              </w:rPr>
            </w:pPr>
            <w:proofErr w:type="gramStart"/>
            <w:r>
              <w:rPr>
                <w:rFonts w:ascii="宋体" w:hAnsi="宋体" w:hint="eastAsia"/>
                <w:szCs w:val="21"/>
              </w:rPr>
              <w:t>主备人</w:t>
            </w:r>
            <w:proofErr w:type="gramEnd"/>
          </w:p>
        </w:tc>
        <w:tc>
          <w:tcPr>
            <w:tcW w:w="1237" w:type="dxa"/>
          </w:tcPr>
          <w:p w14:paraId="08062E21" w14:textId="2B356E28" w:rsidR="00F827D1" w:rsidRDefault="00E25BEE">
            <w:pPr>
              <w:spacing w:line="360" w:lineRule="auto"/>
              <w:rPr>
                <w:rFonts w:ascii="宋体" w:hAnsi="宋体" w:hint="eastAsia"/>
                <w:szCs w:val="21"/>
              </w:rPr>
            </w:pPr>
            <w:r>
              <w:rPr>
                <w:rFonts w:ascii="宋体" w:hAnsi="宋体" w:hint="eastAsia"/>
                <w:szCs w:val="21"/>
              </w:rPr>
              <w:t>陈雅丽</w:t>
            </w:r>
          </w:p>
        </w:tc>
        <w:tc>
          <w:tcPr>
            <w:tcW w:w="848" w:type="dxa"/>
          </w:tcPr>
          <w:p w14:paraId="70246940" w14:textId="77777777" w:rsidR="00F827D1" w:rsidRDefault="00000000">
            <w:pPr>
              <w:spacing w:line="360" w:lineRule="auto"/>
              <w:jc w:val="center"/>
              <w:rPr>
                <w:rFonts w:ascii="宋体" w:hAnsi="宋体" w:hint="eastAsia"/>
                <w:szCs w:val="21"/>
              </w:rPr>
            </w:pPr>
            <w:r>
              <w:rPr>
                <w:rFonts w:ascii="宋体" w:hAnsi="宋体" w:hint="eastAsia"/>
                <w:szCs w:val="21"/>
              </w:rPr>
              <w:t>执教者</w:t>
            </w:r>
          </w:p>
        </w:tc>
        <w:tc>
          <w:tcPr>
            <w:tcW w:w="1603" w:type="dxa"/>
          </w:tcPr>
          <w:p w14:paraId="3FE69E1B" w14:textId="36C547B5" w:rsidR="00F827D1" w:rsidRDefault="00E25BEE">
            <w:pPr>
              <w:spacing w:line="360" w:lineRule="auto"/>
              <w:rPr>
                <w:rFonts w:ascii="宋体" w:hAnsi="宋体" w:hint="eastAsia"/>
                <w:szCs w:val="21"/>
              </w:rPr>
            </w:pPr>
            <w:r>
              <w:rPr>
                <w:rFonts w:ascii="宋体" w:hAnsi="宋体" w:hint="eastAsia"/>
                <w:szCs w:val="21"/>
              </w:rPr>
              <w:t>陈雅丽</w:t>
            </w:r>
          </w:p>
        </w:tc>
        <w:tc>
          <w:tcPr>
            <w:tcW w:w="1487" w:type="dxa"/>
          </w:tcPr>
          <w:p w14:paraId="0D4C5458" w14:textId="77777777" w:rsidR="00F827D1" w:rsidRDefault="00000000">
            <w:pPr>
              <w:spacing w:line="360" w:lineRule="auto"/>
              <w:jc w:val="center"/>
              <w:rPr>
                <w:rFonts w:ascii="宋体" w:hAnsi="宋体" w:hint="eastAsia"/>
                <w:b/>
                <w:bCs/>
                <w:szCs w:val="21"/>
              </w:rPr>
            </w:pPr>
            <w:r>
              <w:rPr>
                <w:rFonts w:ascii="宋体" w:hAnsi="宋体" w:hint="eastAsia"/>
                <w:b/>
                <w:bCs/>
                <w:szCs w:val="21"/>
              </w:rPr>
              <w:t>上课时间</w:t>
            </w:r>
          </w:p>
        </w:tc>
        <w:tc>
          <w:tcPr>
            <w:tcW w:w="1683" w:type="dxa"/>
          </w:tcPr>
          <w:p w14:paraId="444C61FA" w14:textId="406D4AF6" w:rsidR="00F827D1" w:rsidRDefault="00871ABF">
            <w:pPr>
              <w:spacing w:line="360" w:lineRule="auto"/>
              <w:rPr>
                <w:rFonts w:ascii="宋体" w:hAnsi="宋体" w:hint="eastAsia"/>
                <w:szCs w:val="21"/>
              </w:rPr>
            </w:pPr>
            <w:r>
              <w:rPr>
                <w:rFonts w:ascii="宋体" w:hAnsi="宋体" w:hint="eastAsia"/>
                <w:szCs w:val="21"/>
              </w:rPr>
              <w:t>202</w:t>
            </w:r>
            <w:r w:rsidR="008D270C">
              <w:rPr>
                <w:rFonts w:ascii="宋体" w:hAnsi="宋体" w:hint="eastAsia"/>
                <w:szCs w:val="21"/>
              </w:rPr>
              <w:t>5</w:t>
            </w:r>
            <w:r>
              <w:rPr>
                <w:rFonts w:ascii="宋体" w:hAnsi="宋体" w:hint="eastAsia"/>
                <w:szCs w:val="21"/>
              </w:rPr>
              <w:t>.</w:t>
            </w:r>
            <w:r w:rsidR="005D56F2">
              <w:rPr>
                <w:rFonts w:ascii="宋体" w:hAnsi="宋体" w:hint="eastAsia"/>
                <w:szCs w:val="21"/>
              </w:rPr>
              <w:t>12</w:t>
            </w:r>
            <w:r>
              <w:rPr>
                <w:rFonts w:ascii="宋体" w:hAnsi="宋体" w:hint="eastAsia"/>
                <w:szCs w:val="21"/>
              </w:rPr>
              <w:t>.</w:t>
            </w:r>
            <w:r w:rsidR="005D56F2">
              <w:rPr>
                <w:rFonts w:ascii="宋体" w:hAnsi="宋体" w:hint="eastAsia"/>
                <w:szCs w:val="21"/>
              </w:rPr>
              <w:t>3</w:t>
            </w:r>
          </w:p>
        </w:tc>
      </w:tr>
      <w:tr w:rsidR="00F827D1" w14:paraId="2B847BE1" w14:textId="77777777" w:rsidTr="002E3A7C">
        <w:trPr>
          <w:trHeight w:val="309"/>
        </w:trPr>
        <w:tc>
          <w:tcPr>
            <w:tcW w:w="825" w:type="dxa"/>
          </w:tcPr>
          <w:p w14:paraId="542ABD5D" w14:textId="77777777" w:rsidR="00F827D1" w:rsidRDefault="00000000">
            <w:pPr>
              <w:spacing w:line="360" w:lineRule="auto"/>
              <w:rPr>
                <w:rFonts w:ascii="宋体" w:hAnsi="宋体" w:hint="eastAsia"/>
                <w:bCs/>
                <w:szCs w:val="21"/>
              </w:rPr>
            </w:pPr>
            <w:r>
              <w:rPr>
                <w:rFonts w:ascii="宋体" w:hAnsi="宋体" w:hint="eastAsia"/>
                <w:b/>
                <w:bCs/>
                <w:szCs w:val="21"/>
              </w:rPr>
              <w:t>课题</w:t>
            </w:r>
          </w:p>
        </w:tc>
        <w:tc>
          <w:tcPr>
            <w:tcW w:w="3211" w:type="dxa"/>
            <w:gridSpan w:val="3"/>
          </w:tcPr>
          <w:p w14:paraId="06AF7207" w14:textId="0E5FEB14" w:rsidR="00F827D1" w:rsidRPr="00871ABF" w:rsidRDefault="00E25BEE">
            <w:pPr>
              <w:spacing w:line="360" w:lineRule="auto"/>
              <w:jc w:val="left"/>
              <w:rPr>
                <w:szCs w:val="21"/>
              </w:rPr>
            </w:pPr>
            <w:r>
              <w:rPr>
                <w:rFonts w:hint="eastAsia"/>
                <w:szCs w:val="21"/>
              </w:rPr>
              <w:t>8</w:t>
            </w:r>
            <w:r w:rsidR="00A6197E">
              <w:rPr>
                <w:rFonts w:hint="eastAsia"/>
                <w:szCs w:val="21"/>
              </w:rPr>
              <w:t>A</w:t>
            </w:r>
            <w:r w:rsidR="008D270C">
              <w:rPr>
                <w:rFonts w:hint="eastAsia"/>
                <w:szCs w:val="21"/>
              </w:rPr>
              <w:t xml:space="preserve"> </w:t>
            </w:r>
            <w:r w:rsidR="00871ABF" w:rsidRPr="00871ABF">
              <w:rPr>
                <w:szCs w:val="21"/>
              </w:rPr>
              <w:t>Unit</w:t>
            </w:r>
            <w:r w:rsidR="005D56F2">
              <w:rPr>
                <w:rFonts w:hint="eastAsia"/>
                <w:szCs w:val="21"/>
              </w:rPr>
              <w:t>6</w:t>
            </w:r>
            <w:r w:rsidR="00871ABF" w:rsidRPr="00871ABF">
              <w:rPr>
                <w:szCs w:val="21"/>
              </w:rPr>
              <w:t xml:space="preserve"> Integra</w:t>
            </w:r>
            <w:r w:rsidR="00A6197E">
              <w:rPr>
                <w:rFonts w:hint="eastAsia"/>
                <w:szCs w:val="21"/>
              </w:rPr>
              <w:t>t</w:t>
            </w:r>
            <w:r w:rsidR="007D39C5">
              <w:rPr>
                <w:szCs w:val="21"/>
              </w:rPr>
              <w:t>ion (A-C)</w:t>
            </w:r>
          </w:p>
        </w:tc>
        <w:tc>
          <w:tcPr>
            <w:tcW w:w="848" w:type="dxa"/>
          </w:tcPr>
          <w:p w14:paraId="13B636D6" w14:textId="77777777" w:rsidR="00F827D1" w:rsidRDefault="00000000">
            <w:pPr>
              <w:spacing w:line="360" w:lineRule="auto"/>
              <w:jc w:val="center"/>
              <w:rPr>
                <w:rFonts w:ascii="宋体" w:hAnsi="宋体" w:hint="eastAsia"/>
                <w:szCs w:val="21"/>
              </w:rPr>
            </w:pPr>
            <w:r>
              <w:rPr>
                <w:rFonts w:ascii="宋体" w:hAnsi="宋体" w:hint="eastAsia"/>
                <w:szCs w:val="21"/>
              </w:rPr>
              <w:t>课型</w:t>
            </w:r>
          </w:p>
        </w:tc>
        <w:tc>
          <w:tcPr>
            <w:tcW w:w="1603" w:type="dxa"/>
          </w:tcPr>
          <w:p w14:paraId="50625D5F" w14:textId="7F2E8225" w:rsidR="00F827D1" w:rsidRDefault="00871ABF">
            <w:pPr>
              <w:spacing w:line="360" w:lineRule="auto"/>
              <w:jc w:val="left"/>
              <w:rPr>
                <w:rFonts w:ascii="宋体" w:hAnsi="宋体" w:hint="eastAsia"/>
                <w:szCs w:val="21"/>
              </w:rPr>
            </w:pPr>
            <w:r>
              <w:rPr>
                <w:rFonts w:ascii="宋体" w:hAnsi="宋体" w:hint="eastAsia"/>
                <w:szCs w:val="21"/>
              </w:rPr>
              <w:t>听说课</w:t>
            </w:r>
          </w:p>
        </w:tc>
        <w:tc>
          <w:tcPr>
            <w:tcW w:w="1487" w:type="dxa"/>
          </w:tcPr>
          <w:p w14:paraId="68A4F71A" w14:textId="77777777" w:rsidR="00F827D1" w:rsidRDefault="00000000">
            <w:pPr>
              <w:spacing w:line="360" w:lineRule="auto"/>
              <w:jc w:val="center"/>
              <w:rPr>
                <w:rFonts w:ascii="宋体" w:hAnsi="宋体" w:hint="eastAsia"/>
                <w:bCs/>
                <w:szCs w:val="21"/>
              </w:rPr>
            </w:pPr>
            <w:r>
              <w:rPr>
                <w:rFonts w:ascii="宋体" w:hAnsi="宋体" w:hint="eastAsia"/>
                <w:b/>
                <w:bCs/>
                <w:szCs w:val="21"/>
              </w:rPr>
              <w:t>课时</w:t>
            </w:r>
          </w:p>
        </w:tc>
        <w:tc>
          <w:tcPr>
            <w:tcW w:w="1683" w:type="dxa"/>
          </w:tcPr>
          <w:p w14:paraId="1BA88860" w14:textId="773947B7" w:rsidR="00F827D1" w:rsidRDefault="00871ABF">
            <w:pPr>
              <w:spacing w:line="360" w:lineRule="auto"/>
              <w:jc w:val="center"/>
              <w:rPr>
                <w:rFonts w:ascii="宋体" w:hAnsi="宋体" w:hint="eastAsia"/>
                <w:szCs w:val="21"/>
              </w:rPr>
            </w:pPr>
            <w:r>
              <w:rPr>
                <w:rFonts w:ascii="宋体" w:hAnsi="宋体" w:hint="eastAsia"/>
                <w:szCs w:val="21"/>
              </w:rPr>
              <w:t>40</w:t>
            </w:r>
            <w:r w:rsidRPr="00871ABF">
              <w:rPr>
                <w:szCs w:val="21"/>
              </w:rPr>
              <w:t>mins</w:t>
            </w:r>
          </w:p>
        </w:tc>
      </w:tr>
      <w:tr w:rsidR="00F827D1" w14:paraId="22368D26" w14:textId="77777777">
        <w:trPr>
          <w:trHeight w:val="605"/>
        </w:trPr>
        <w:tc>
          <w:tcPr>
            <w:tcW w:w="9657" w:type="dxa"/>
            <w:gridSpan w:val="8"/>
          </w:tcPr>
          <w:p w14:paraId="6B5182F1" w14:textId="77777777" w:rsidR="0024105E" w:rsidRDefault="00000000" w:rsidP="0024105E">
            <w:pPr>
              <w:pStyle w:val="a3"/>
              <w:numPr>
                <w:ilvl w:val="0"/>
                <w:numId w:val="1"/>
              </w:numPr>
              <w:spacing w:line="360" w:lineRule="auto"/>
              <w:ind w:firstLineChars="0"/>
              <w:jc w:val="left"/>
              <w:rPr>
                <w:rFonts w:ascii="宋体" w:hAnsi="宋体" w:hint="eastAsia"/>
                <w:b/>
                <w:szCs w:val="21"/>
              </w:rPr>
            </w:pPr>
            <w:r w:rsidRPr="00871ABF">
              <w:rPr>
                <w:rFonts w:ascii="宋体" w:hAnsi="宋体" w:hint="eastAsia"/>
                <w:b/>
                <w:szCs w:val="21"/>
              </w:rPr>
              <w:t>教学目标：</w:t>
            </w:r>
          </w:p>
          <w:p w14:paraId="0B54F7DD" w14:textId="4F626461" w:rsidR="005D56F2" w:rsidRDefault="00E25BEE" w:rsidP="00E25BEE">
            <w:pPr>
              <w:widowControl/>
              <w:spacing w:line="360" w:lineRule="auto"/>
            </w:pPr>
            <w:r>
              <w:rPr>
                <w:rFonts w:hint="eastAsia"/>
              </w:rPr>
              <w:t>1.</w:t>
            </w:r>
            <w:r w:rsidRPr="00D87240">
              <w:t>Students will be able to understand and master the key vocabulary and phrases related to seasons, weather, and the 24 Solar Terms</w:t>
            </w:r>
            <w:r>
              <w:rPr>
                <w:rFonts w:hint="eastAsia"/>
              </w:rPr>
              <w:t>；</w:t>
            </w:r>
          </w:p>
          <w:p w14:paraId="4FE43B44" w14:textId="78B459B8" w:rsidR="00E25BEE" w:rsidRPr="00D87240" w:rsidRDefault="00E25BEE" w:rsidP="00E25BEE">
            <w:pPr>
              <w:pStyle w:val="a8"/>
              <w:tabs>
                <w:tab w:val="left" w:pos="3828"/>
              </w:tabs>
              <w:snapToGrid w:val="0"/>
              <w:spacing w:line="360" w:lineRule="auto"/>
              <w:jc w:val="left"/>
              <w:rPr>
                <w:rFonts w:ascii="Times New Roman" w:eastAsia="宋体" w:hAnsi="Times New Roman" w:cs="Times New Roman"/>
              </w:rPr>
            </w:pPr>
            <w:r>
              <w:rPr>
                <w:rFonts w:ascii="Times New Roman" w:eastAsia="宋体" w:hAnsi="Times New Roman" w:cs="Times New Roman" w:hint="eastAsia"/>
              </w:rPr>
              <w:t>2.Students</w:t>
            </w:r>
            <w:r w:rsidRPr="00D87240">
              <w:rPr>
                <w:rFonts w:ascii="Times New Roman" w:eastAsia="宋体" w:hAnsi="Times New Roman" w:cs="Times New Roman"/>
              </w:rPr>
              <w:t xml:space="preserve"> will be able to understand the reading passage about the 24 Solar Terms and answer relevant questions accurately</w:t>
            </w:r>
            <w:r>
              <w:rPr>
                <w:rFonts w:ascii="Times New Roman" w:eastAsia="宋体" w:hAnsi="Times New Roman" w:cs="Times New Roman" w:hint="eastAsia"/>
              </w:rPr>
              <w:t>；</w:t>
            </w:r>
          </w:p>
          <w:p w14:paraId="149138A3" w14:textId="6F9201F7" w:rsidR="00E25BEE" w:rsidRPr="0024105E" w:rsidRDefault="00E25BEE" w:rsidP="00E25BEE">
            <w:pPr>
              <w:widowControl/>
              <w:spacing w:line="360" w:lineRule="auto"/>
              <w:rPr>
                <w:rFonts w:hint="eastAsia"/>
              </w:rPr>
            </w:pPr>
            <w:r>
              <w:rPr>
                <w:rFonts w:hint="eastAsia"/>
              </w:rPr>
              <w:t>3.</w:t>
            </w:r>
            <w:r w:rsidRPr="00D87240">
              <w:t>Students can correctly complete the listening tasks</w:t>
            </w:r>
            <w:r>
              <w:rPr>
                <w:rFonts w:hint="eastAsia"/>
              </w:rPr>
              <w:t>.</w:t>
            </w:r>
          </w:p>
        </w:tc>
      </w:tr>
      <w:tr w:rsidR="00F827D1" w14:paraId="1181B9F1" w14:textId="77777777">
        <w:trPr>
          <w:trHeight w:val="1190"/>
        </w:trPr>
        <w:tc>
          <w:tcPr>
            <w:tcW w:w="9657" w:type="dxa"/>
            <w:gridSpan w:val="8"/>
          </w:tcPr>
          <w:p w14:paraId="21D1ACAB" w14:textId="77777777" w:rsidR="00F827D1" w:rsidRDefault="00000000">
            <w:pPr>
              <w:spacing w:line="360" w:lineRule="auto"/>
              <w:jc w:val="left"/>
              <w:rPr>
                <w:rFonts w:ascii="宋体" w:hAnsi="宋体" w:hint="eastAsia"/>
                <w:b/>
                <w:szCs w:val="21"/>
              </w:rPr>
            </w:pPr>
            <w:r>
              <w:rPr>
                <w:rFonts w:ascii="宋体" w:hAnsi="宋体" w:hint="eastAsia"/>
                <w:b/>
                <w:szCs w:val="21"/>
              </w:rPr>
              <w:t>二、教学重难点：</w:t>
            </w:r>
          </w:p>
          <w:p w14:paraId="3EFE77F3" w14:textId="24E6B9B7" w:rsidR="00E25BEE" w:rsidRPr="00E25BEE" w:rsidRDefault="00000000" w:rsidP="00E25BEE">
            <w:pPr>
              <w:pStyle w:val="a8"/>
              <w:tabs>
                <w:tab w:val="left" w:pos="3828"/>
              </w:tabs>
              <w:snapToGrid w:val="0"/>
              <w:spacing w:line="360" w:lineRule="auto"/>
              <w:jc w:val="left"/>
              <w:rPr>
                <w:rFonts w:ascii="Times New Roman" w:eastAsia="宋体" w:hAnsi="Times New Roman" w:cs="Times New Roman" w:hint="eastAsia"/>
              </w:rPr>
            </w:pPr>
            <w:r w:rsidRPr="00E25BEE">
              <w:rPr>
                <w:rFonts w:eastAsia="宋体" w:hAnsi="宋体" w:cs="宋体" w:hint="eastAsia"/>
                <w:b/>
                <w:bCs/>
                <w:kern w:val="0"/>
              </w:rPr>
              <w:t>重点：</w:t>
            </w:r>
            <w:r w:rsidR="00E25BEE" w:rsidRPr="00D87240">
              <w:rPr>
                <w:rFonts w:ascii="Times New Roman" w:eastAsia="宋体" w:hAnsi="Times New Roman" w:cs="Times New Roman"/>
              </w:rPr>
              <w:t>Comprehend the reading passage about the 24 Solar Terms and its cultural significance</w:t>
            </w:r>
            <w:r w:rsidR="00E25BEE">
              <w:rPr>
                <w:rFonts w:ascii="Times New Roman" w:eastAsia="宋体" w:hAnsi="Times New Roman" w:cs="Times New Roman" w:hint="eastAsia"/>
              </w:rPr>
              <w:t>.</w:t>
            </w:r>
          </w:p>
          <w:p w14:paraId="59CC6669" w14:textId="7F332AE2" w:rsidR="00F827D1" w:rsidRPr="00E25BEE" w:rsidRDefault="00000000" w:rsidP="00E25BEE">
            <w:pPr>
              <w:pStyle w:val="a8"/>
              <w:tabs>
                <w:tab w:val="left" w:pos="3828"/>
              </w:tabs>
              <w:snapToGrid w:val="0"/>
              <w:spacing w:line="360" w:lineRule="auto"/>
              <w:ind w:left="632" w:hangingChars="300" w:hanging="632"/>
              <w:jc w:val="left"/>
              <w:rPr>
                <w:rFonts w:ascii="Times New Roman" w:eastAsia="宋体" w:hAnsi="Times New Roman" w:cs="Times New Roman" w:hint="eastAsia"/>
              </w:rPr>
            </w:pPr>
            <w:r w:rsidRPr="00E25BEE">
              <w:rPr>
                <w:rFonts w:eastAsia="宋体" w:hAnsi="宋体" w:cs="宋体" w:hint="eastAsia"/>
                <w:b/>
                <w:bCs/>
                <w:kern w:val="0"/>
              </w:rPr>
              <w:t>难点</w:t>
            </w:r>
            <w:r w:rsidR="005D56F2" w:rsidRPr="00E25BEE">
              <w:rPr>
                <w:rFonts w:eastAsia="宋体" w:hAnsi="宋体" w:hint="eastAsia"/>
                <w:b/>
                <w:bCs/>
                <w:kern w:val="0"/>
              </w:rPr>
              <w:t>:</w:t>
            </w:r>
            <w:r w:rsidR="00E25BEE" w:rsidRPr="00D87240">
              <w:t xml:space="preserve"> </w:t>
            </w:r>
            <w:r w:rsidR="00E25BEE" w:rsidRPr="00D87240">
              <w:rPr>
                <w:rFonts w:ascii="Times New Roman" w:eastAsia="宋体" w:hAnsi="Times New Roman" w:cs="Times New Roman"/>
              </w:rPr>
              <w:t>Accurately complete the listening tasks and extract useful information about the weather in different cities</w:t>
            </w:r>
            <w:r w:rsidR="00E25BEE" w:rsidRPr="00696360">
              <w:rPr>
                <w:rFonts w:ascii="Times New Roman" w:eastAsia="宋体" w:hAnsi="Times New Roman" w:cs="Times New Roman"/>
              </w:rPr>
              <w:t>.</w:t>
            </w:r>
          </w:p>
        </w:tc>
      </w:tr>
      <w:tr w:rsidR="00F827D1" w14:paraId="464A8BB3" w14:textId="77777777">
        <w:trPr>
          <w:trHeight w:val="440"/>
        </w:trPr>
        <w:tc>
          <w:tcPr>
            <w:tcW w:w="9657" w:type="dxa"/>
            <w:gridSpan w:val="8"/>
          </w:tcPr>
          <w:p w14:paraId="38C70654" w14:textId="3BBCF7BD" w:rsidR="00F827D1" w:rsidRDefault="00000000">
            <w:pPr>
              <w:spacing w:line="360" w:lineRule="auto"/>
              <w:jc w:val="left"/>
              <w:rPr>
                <w:rFonts w:ascii="宋体" w:hAnsi="宋体" w:hint="eastAsia"/>
                <w:szCs w:val="21"/>
              </w:rPr>
            </w:pPr>
            <w:r>
              <w:rPr>
                <w:rFonts w:ascii="宋体" w:hAnsi="宋体" w:hint="eastAsia"/>
                <w:b/>
                <w:szCs w:val="21"/>
              </w:rPr>
              <w:t>三、教学准备 ：</w:t>
            </w:r>
            <w:r w:rsidR="00871ABF" w:rsidRPr="00871ABF">
              <w:rPr>
                <w:bCs/>
                <w:szCs w:val="21"/>
              </w:rPr>
              <w:t>Multimedia</w:t>
            </w:r>
          </w:p>
        </w:tc>
      </w:tr>
      <w:tr w:rsidR="00F827D1" w14:paraId="47BC128C" w14:textId="77777777">
        <w:trPr>
          <w:trHeight w:val="425"/>
        </w:trPr>
        <w:tc>
          <w:tcPr>
            <w:tcW w:w="9657" w:type="dxa"/>
            <w:gridSpan w:val="8"/>
          </w:tcPr>
          <w:p w14:paraId="34DE1AEF" w14:textId="77777777" w:rsidR="00F827D1" w:rsidRDefault="00000000">
            <w:pPr>
              <w:spacing w:line="360" w:lineRule="auto"/>
              <w:ind w:firstLineChars="200" w:firstLine="422"/>
              <w:jc w:val="center"/>
              <w:rPr>
                <w:rFonts w:ascii="宋体" w:hAnsi="宋体" w:hint="eastAsia"/>
                <w:b/>
                <w:szCs w:val="21"/>
              </w:rPr>
            </w:pPr>
            <w:r>
              <w:rPr>
                <w:rFonts w:ascii="宋体" w:hAnsi="宋体" w:hint="eastAsia"/>
                <w:b/>
                <w:szCs w:val="21"/>
              </w:rPr>
              <w:t>教</w:t>
            </w:r>
            <w:r>
              <w:rPr>
                <w:rFonts w:ascii="宋体" w:hAnsi="宋体"/>
                <w:b/>
                <w:szCs w:val="21"/>
              </w:rPr>
              <w:t xml:space="preserve">  </w:t>
            </w:r>
            <w:r>
              <w:rPr>
                <w:rFonts w:ascii="宋体" w:hAnsi="宋体" w:hint="eastAsia"/>
                <w:b/>
                <w:szCs w:val="21"/>
              </w:rPr>
              <w:t>学</w:t>
            </w:r>
            <w:r>
              <w:rPr>
                <w:rFonts w:ascii="宋体" w:hAnsi="宋体"/>
                <w:b/>
                <w:szCs w:val="21"/>
              </w:rPr>
              <w:t xml:space="preserve">  </w:t>
            </w:r>
            <w:r>
              <w:rPr>
                <w:rFonts w:ascii="宋体" w:hAnsi="宋体" w:hint="eastAsia"/>
                <w:b/>
                <w:szCs w:val="21"/>
              </w:rPr>
              <w:t>过</w:t>
            </w:r>
            <w:r>
              <w:rPr>
                <w:rFonts w:ascii="宋体" w:hAnsi="宋体"/>
                <w:b/>
                <w:szCs w:val="21"/>
              </w:rPr>
              <w:t xml:space="preserve">  </w:t>
            </w:r>
            <w:r>
              <w:rPr>
                <w:rFonts w:ascii="宋体" w:hAnsi="宋体" w:hint="eastAsia"/>
                <w:b/>
                <w:szCs w:val="21"/>
              </w:rPr>
              <w:t>程</w:t>
            </w:r>
          </w:p>
        </w:tc>
      </w:tr>
      <w:tr w:rsidR="00191DE8" w14:paraId="632E0E04" w14:textId="77777777" w:rsidTr="002E3A7C">
        <w:trPr>
          <w:trHeight w:val="479"/>
        </w:trPr>
        <w:tc>
          <w:tcPr>
            <w:tcW w:w="825" w:type="dxa"/>
            <w:vAlign w:val="center"/>
          </w:tcPr>
          <w:p w14:paraId="152068E4" w14:textId="77777777" w:rsidR="00191DE8" w:rsidRDefault="00191DE8">
            <w:pPr>
              <w:spacing w:line="360" w:lineRule="auto"/>
              <w:jc w:val="center"/>
              <w:rPr>
                <w:rFonts w:ascii="宋体" w:hAnsi="宋体" w:hint="eastAsia"/>
                <w:b/>
                <w:szCs w:val="21"/>
              </w:rPr>
            </w:pPr>
            <w:r>
              <w:rPr>
                <w:rFonts w:ascii="宋体" w:hAnsi="宋体" w:hint="eastAsia"/>
                <w:b/>
                <w:szCs w:val="21"/>
              </w:rPr>
              <w:t>教学环节</w:t>
            </w:r>
          </w:p>
        </w:tc>
        <w:tc>
          <w:tcPr>
            <w:tcW w:w="5662" w:type="dxa"/>
            <w:gridSpan w:val="5"/>
            <w:vAlign w:val="center"/>
          </w:tcPr>
          <w:p w14:paraId="1764B91D" w14:textId="77777777" w:rsidR="00191DE8" w:rsidRDefault="00191DE8" w:rsidP="00191DE8">
            <w:pPr>
              <w:spacing w:line="360" w:lineRule="auto"/>
              <w:ind w:firstLineChars="947" w:firstLine="1996"/>
              <w:rPr>
                <w:rFonts w:ascii="宋体" w:hAnsi="宋体" w:hint="eastAsia"/>
                <w:b/>
                <w:szCs w:val="21"/>
              </w:rPr>
            </w:pPr>
            <w:r>
              <w:rPr>
                <w:rFonts w:ascii="宋体" w:hAnsi="宋体" w:hint="eastAsia"/>
                <w:b/>
                <w:szCs w:val="21"/>
              </w:rPr>
              <w:t>教师活动</w:t>
            </w:r>
          </w:p>
        </w:tc>
        <w:tc>
          <w:tcPr>
            <w:tcW w:w="3170" w:type="dxa"/>
            <w:gridSpan w:val="2"/>
            <w:vAlign w:val="center"/>
          </w:tcPr>
          <w:p w14:paraId="3BDE88AC" w14:textId="5406DD8E" w:rsidR="00191DE8" w:rsidRDefault="008D270C" w:rsidP="00191DE8">
            <w:pPr>
              <w:spacing w:line="360" w:lineRule="auto"/>
              <w:ind w:firstLineChars="500" w:firstLine="1054"/>
              <w:rPr>
                <w:rFonts w:ascii="宋体" w:hAnsi="宋体" w:hint="eastAsia"/>
                <w:b/>
                <w:szCs w:val="21"/>
              </w:rPr>
            </w:pPr>
            <w:r>
              <w:rPr>
                <w:rFonts w:ascii="宋体" w:hAnsi="宋体" w:hint="eastAsia"/>
                <w:b/>
                <w:szCs w:val="21"/>
              </w:rPr>
              <w:t>学生活动</w:t>
            </w:r>
          </w:p>
        </w:tc>
      </w:tr>
      <w:tr w:rsidR="00191DE8" w14:paraId="2522E4A0" w14:textId="77777777" w:rsidTr="002E3A7C">
        <w:trPr>
          <w:trHeight w:val="811"/>
        </w:trPr>
        <w:tc>
          <w:tcPr>
            <w:tcW w:w="825" w:type="dxa"/>
            <w:vAlign w:val="center"/>
          </w:tcPr>
          <w:p w14:paraId="78DC9FFE" w14:textId="77777777" w:rsidR="00191DE8" w:rsidRDefault="00191DE8">
            <w:pPr>
              <w:spacing w:line="360" w:lineRule="auto"/>
              <w:jc w:val="center"/>
              <w:rPr>
                <w:rFonts w:ascii="宋体" w:hAnsi="宋体" w:hint="eastAsia"/>
                <w:b/>
                <w:iCs/>
                <w:szCs w:val="21"/>
              </w:rPr>
            </w:pPr>
            <w:r>
              <w:rPr>
                <w:rFonts w:ascii="宋体" w:hAnsi="宋体" w:hint="eastAsia"/>
                <w:b/>
                <w:iCs/>
                <w:szCs w:val="21"/>
              </w:rPr>
              <w:t>常规积累</w:t>
            </w:r>
          </w:p>
        </w:tc>
        <w:tc>
          <w:tcPr>
            <w:tcW w:w="5662" w:type="dxa"/>
            <w:gridSpan w:val="5"/>
          </w:tcPr>
          <w:p w14:paraId="7942F501" w14:textId="77777777" w:rsidR="00871ABF" w:rsidRPr="004E3B3A" w:rsidRDefault="00871ABF" w:rsidP="002E3A7C">
            <w:pPr>
              <w:autoSpaceDE w:val="0"/>
              <w:autoSpaceDN w:val="0"/>
              <w:adjustRightInd w:val="0"/>
              <w:spacing w:line="276" w:lineRule="auto"/>
              <w:rPr>
                <w:i/>
                <w:color w:val="000000"/>
                <w:szCs w:val="21"/>
              </w:rPr>
            </w:pPr>
            <w:r w:rsidRPr="004E3B3A">
              <w:rPr>
                <w:rFonts w:hint="eastAsia"/>
                <w:i/>
                <w:color w:val="000000"/>
                <w:szCs w:val="21"/>
              </w:rPr>
              <w:t>Step 1 Lead-in</w:t>
            </w:r>
          </w:p>
          <w:p w14:paraId="75667096" w14:textId="76E36204" w:rsidR="009A5E96" w:rsidRDefault="009A5E96" w:rsidP="009A5E96">
            <w:pPr>
              <w:widowControl/>
              <w:spacing w:line="360" w:lineRule="auto"/>
              <w:ind w:firstLineChars="200" w:firstLine="420"/>
              <w:rPr>
                <w:rFonts w:hint="eastAsia"/>
              </w:rPr>
            </w:pPr>
            <w:r>
              <w:t xml:space="preserve">Show students some pictures of different seasons and weather around the world, and ask them to describe what they see in English. For example, </w:t>
            </w:r>
            <w:r>
              <w:t>“</w:t>
            </w:r>
            <w:r>
              <w:t>What season is it in this picture? What's the weather like?</w:t>
            </w:r>
            <w:r>
              <w:t>”</w:t>
            </w:r>
          </w:p>
          <w:p w14:paraId="42F2CCBB" w14:textId="75FA32A2" w:rsidR="00DE0343" w:rsidRPr="00374A8F" w:rsidRDefault="009A5E96" w:rsidP="009A5E96">
            <w:pPr>
              <w:widowControl/>
              <w:spacing w:line="360" w:lineRule="auto"/>
              <w:ind w:firstLineChars="200" w:firstLine="420"/>
            </w:pPr>
            <w:r>
              <w:t>Then, ask students if they know anything about the 24 Solar Terms in China. Briefly introduce the concept to arouse their interest.</w:t>
            </w:r>
          </w:p>
        </w:tc>
        <w:tc>
          <w:tcPr>
            <w:tcW w:w="3170" w:type="dxa"/>
            <w:gridSpan w:val="2"/>
          </w:tcPr>
          <w:p w14:paraId="046BC3BB" w14:textId="77777777" w:rsidR="00191DE8" w:rsidRDefault="00191DE8" w:rsidP="00AC752B">
            <w:pPr>
              <w:spacing w:line="276" w:lineRule="auto"/>
              <w:rPr>
                <w:kern w:val="0"/>
                <w:szCs w:val="21"/>
              </w:rPr>
            </w:pPr>
          </w:p>
          <w:p w14:paraId="398F7E4C" w14:textId="77777777" w:rsidR="00DE0343" w:rsidRDefault="00DE0343" w:rsidP="005D56F2">
            <w:pPr>
              <w:spacing w:line="276" w:lineRule="auto"/>
              <w:rPr>
                <w:kern w:val="0"/>
                <w:szCs w:val="21"/>
              </w:rPr>
            </w:pPr>
          </w:p>
          <w:p w14:paraId="11E54F61" w14:textId="36A32E72" w:rsidR="005D56F2" w:rsidRPr="00C72BE0" w:rsidRDefault="009A5E96" w:rsidP="005D56F2">
            <w:pPr>
              <w:spacing w:line="276" w:lineRule="auto"/>
              <w:rPr>
                <w:rFonts w:hint="eastAsia"/>
                <w:kern w:val="0"/>
                <w:szCs w:val="21"/>
              </w:rPr>
            </w:pPr>
            <w:r>
              <w:rPr>
                <w:kern w:val="0"/>
                <w:szCs w:val="21"/>
              </w:rPr>
              <w:t>S</w:t>
            </w:r>
            <w:r>
              <w:rPr>
                <w:rFonts w:hint="eastAsia"/>
                <w:kern w:val="0"/>
                <w:szCs w:val="21"/>
              </w:rPr>
              <w:t>tudents talk about the pictures freely.</w:t>
            </w:r>
          </w:p>
        </w:tc>
      </w:tr>
      <w:tr w:rsidR="00191DE8" w14:paraId="40C72D30" w14:textId="77777777" w:rsidTr="0018005F">
        <w:trPr>
          <w:trHeight w:val="2258"/>
        </w:trPr>
        <w:tc>
          <w:tcPr>
            <w:tcW w:w="825" w:type="dxa"/>
            <w:vAlign w:val="center"/>
          </w:tcPr>
          <w:p w14:paraId="46A9A44B" w14:textId="77777777" w:rsidR="00191DE8" w:rsidRDefault="00191DE8">
            <w:pPr>
              <w:spacing w:line="360" w:lineRule="auto"/>
              <w:jc w:val="center"/>
              <w:rPr>
                <w:rFonts w:ascii="宋体" w:hAnsi="宋体" w:hint="eastAsia"/>
                <w:b/>
                <w:szCs w:val="21"/>
              </w:rPr>
            </w:pPr>
            <w:r>
              <w:rPr>
                <w:rFonts w:ascii="宋体" w:hAnsi="宋体" w:hint="eastAsia"/>
                <w:b/>
                <w:szCs w:val="21"/>
              </w:rPr>
              <w:t>核</w:t>
            </w:r>
          </w:p>
          <w:p w14:paraId="7510A6BD" w14:textId="77777777" w:rsidR="00191DE8" w:rsidRDefault="00191DE8">
            <w:pPr>
              <w:spacing w:line="360" w:lineRule="auto"/>
              <w:jc w:val="center"/>
              <w:rPr>
                <w:rFonts w:ascii="宋体" w:hAnsi="宋体" w:hint="eastAsia"/>
                <w:b/>
                <w:szCs w:val="21"/>
              </w:rPr>
            </w:pPr>
            <w:r>
              <w:rPr>
                <w:rFonts w:ascii="宋体" w:hAnsi="宋体" w:hint="eastAsia"/>
                <w:b/>
                <w:szCs w:val="21"/>
              </w:rPr>
              <w:t>心</w:t>
            </w:r>
          </w:p>
          <w:p w14:paraId="1AD9842B" w14:textId="77777777" w:rsidR="00191DE8" w:rsidRDefault="00191DE8">
            <w:pPr>
              <w:spacing w:line="360" w:lineRule="auto"/>
              <w:jc w:val="center"/>
              <w:rPr>
                <w:rFonts w:ascii="宋体" w:hAnsi="宋体" w:hint="eastAsia"/>
                <w:b/>
                <w:szCs w:val="21"/>
              </w:rPr>
            </w:pPr>
            <w:r>
              <w:rPr>
                <w:rFonts w:ascii="宋体" w:hAnsi="宋体" w:hint="eastAsia"/>
                <w:b/>
                <w:szCs w:val="21"/>
              </w:rPr>
              <w:t>推</w:t>
            </w:r>
          </w:p>
          <w:p w14:paraId="25B0217E" w14:textId="77777777" w:rsidR="00191DE8" w:rsidRDefault="00191DE8">
            <w:pPr>
              <w:spacing w:line="360" w:lineRule="auto"/>
              <w:jc w:val="center"/>
              <w:rPr>
                <w:rFonts w:ascii="宋体" w:hAnsi="宋体" w:hint="eastAsia"/>
                <w:b/>
                <w:szCs w:val="21"/>
              </w:rPr>
            </w:pPr>
            <w:r>
              <w:rPr>
                <w:rFonts w:ascii="宋体" w:hAnsi="宋体" w:hint="eastAsia"/>
                <w:b/>
                <w:szCs w:val="21"/>
              </w:rPr>
              <w:t>进</w:t>
            </w:r>
          </w:p>
          <w:p w14:paraId="71019744" w14:textId="77777777" w:rsidR="00191DE8" w:rsidRDefault="00191DE8">
            <w:pPr>
              <w:spacing w:line="360" w:lineRule="auto"/>
              <w:jc w:val="center"/>
              <w:rPr>
                <w:rFonts w:ascii="宋体" w:hAnsi="宋体" w:hint="eastAsia"/>
                <w:b/>
                <w:szCs w:val="21"/>
              </w:rPr>
            </w:pPr>
            <w:r>
              <w:rPr>
                <w:rFonts w:ascii="宋体" w:hAnsi="宋体" w:hint="eastAsia"/>
                <w:b/>
                <w:szCs w:val="21"/>
              </w:rPr>
              <w:t>过</w:t>
            </w:r>
          </w:p>
          <w:p w14:paraId="65150A41" w14:textId="77777777" w:rsidR="00191DE8" w:rsidRDefault="00191DE8">
            <w:pPr>
              <w:jc w:val="center"/>
              <w:rPr>
                <w:rFonts w:ascii="宋体" w:hAnsi="宋体" w:hint="eastAsia"/>
                <w:szCs w:val="21"/>
              </w:rPr>
            </w:pPr>
            <w:r>
              <w:rPr>
                <w:rFonts w:ascii="宋体" w:hAnsi="宋体" w:hint="eastAsia"/>
                <w:b/>
                <w:szCs w:val="21"/>
              </w:rPr>
              <w:t>程</w:t>
            </w:r>
          </w:p>
        </w:tc>
        <w:tc>
          <w:tcPr>
            <w:tcW w:w="5662" w:type="dxa"/>
            <w:gridSpan w:val="5"/>
          </w:tcPr>
          <w:p w14:paraId="776938AF" w14:textId="77777777" w:rsidR="00871ABF" w:rsidRPr="00C82403" w:rsidRDefault="00871ABF" w:rsidP="00DE0343">
            <w:pPr>
              <w:autoSpaceDE w:val="0"/>
              <w:autoSpaceDN w:val="0"/>
              <w:adjustRightInd w:val="0"/>
              <w:spacing w:line="360" w:lineRule="auto"/>
              <w:rPr>
                <w:i/>
                <w:color w:val="000000"/>
                <w:szCs w:val="21"/>
              </w:rPr>
            </w:pPr>
            <w:r w:rsidRPr="00C82403">
              <w:rPr>
                <w:rFonts w:hint="eastAsia"/>
                <w:i/>
                <w:color w:val="000000"/>
                <w:szCs w:val="21"/>
              </w:rPr>
              <w:t xml:space="preserve">Step 2 Presentation </w:t>
            </w:r>
          </w:p>
          <w:p w14:paraId="6B6B3010" w14:textId="4EBCCC68" w:rsidR="005D56F2" w:rsidRDefault="009A5E96" w:rsidP="009A5E96">
            <w:pPr>
              <w:widowControl/>
              <w:spacing w:line="360" w:lineRule="auto"/>
              <w:ind w:firstLine="420"/>
            </w:pPr>
            <w:r>
              <w:rPr>
                <w:rFonts w:hint="eastAsia"/>
              </w:rPr>
              <w:t>1.</w:t>
            </w:r>
            <w:r w:rsidRPr="009A5E96">
              <w:t xml:space="preserve">Present some new words and phrases related to the 24 Solar Terms on the blackboard or PPT, such as </w:t>
            </w:r>
            <w:r>
              <w:t>“</w:t>
            </w:r>
            <w:r w:rsidRPr="009A5E96">
              <w:t>solar term</w:t>
            </w:r>
            <w:r>
              <w:t>”</w:t>
            </w:r>
            <w:r w:rsidRPr="009A5E96">
              <w:t xml:space="preserve">, </w:t>
            </w:r>
            <w:r>
              <w:t>“</w:t>
            </w:r>
            <w:r w:rsidRPr="009A5E96">
              <w:t>crop growth</w:t>
            </w:r>
            <w:r>
              <w:t>”</w:t>
            </w:r>
            <w:r w:rsidRPr="009A5E96">
              <w:t xml:space="preserve">, </w:t>
            </w:r>
            <w:r>
              <w:t>“</w:t>
            </w:r>
            <w:r w:rsidRPr="009A5E96">
              <w:t>farming</w:t>
            </w:r>
            <w:r>
              <w:t>”</w:t>
            </w:r>
            <w:r w:rsidRPr="009A5E96">
              <w:t>, etc. Let students read and understand them.</w:t>
            </w:r>
          </w:p>
          <w:p w14:paraId="3DC43EB2" w14:textId="77777777" w:rsidR="009A5E96" w:rsidRDefault="009A5E96" w:rsidP="009A5E96">
            <w:pPr>
              <w:ind w:firstLine="420"/>
            </w:pPr>
            <w:r>
              <w:rPr>
                <w:rFonts w:hint="eastAsia"/>
              </w:rPr>
              <w:t xml:space="preserve">2. </w:t>
            </w:r>
            <w:r w:rsidRPr="009A5E96">
              <w:t xml:space="preserve">Ask students to read the article about the 24 Solar Terms quickly and answer the general question: </w:t>
            </w:r>
            <w:r>
              <w:t>“</w:t>
            </w:r>
            <w:r w:rsidRPr="009A5E96">
              <w:t xml:space="preserve">What is the main idea </w:t>
            </w:r>
            <w:r w:rsidRPr="009A5E96">
              <w:lastRenderedPageBreak/>
              <w:t>of this article?</w:t>
            </w:r>
            <w:r>
              <w:t>”</w:t>
            </w:r>
          </w:p>
          <w:p w14:paraId="555F7E79" w14:textId="580309E4" w:rsidR="009A5E96" w:rsidRDefault="009A5E96" w:rsidP="009A5E96">
            <w:pPr>
              <w:ind w:firstLine="420"/>
            </w:pPr>
            <w:r>
              <w:rPr>
                <w:rFonts w:hint="eastAsia"/>
              </w:rPr>
              <w:t>3.</w:t>
            </w:r>
            <w:r>
              <w:t>Then, let students read the article carefully again and answer the detailed questions on the textbook, such as "What are the uses of the 24 Solar Terms?" and "Which solar terms are related to traditional festivals and how to describe them?"</w:t>
            </w:r>
          </w:p>
          <w:p w14:paraId="33CD35C8" w14:textId="77777777" w:rsidR="009A5E96" w:rsidRDefault="009A5E96" w:rsidP="009A5E96">
            <w:pPr>
              <w:ind w:firstLine="420"/>
            </w:pPr>
            <w:r>
              <w:rPr>
                <w:rFonts w:hint="eastAsia"/>
              </w:rPr>
              <w:t>4.</w:t>
            </w:r>
            <w:r>
              <w:t xml:space="preserve"> </w:t>
            </w:r>
            <w:r>
              <w:rPr>
                <w:rFonts w:hint="eastAsia"/>
              </w:rPr>
              <w:t>D</w:t>
            </w:r>
            <w:r>
              <w:t>ivide students into groups of four to discuss the cultural significance of the 24 Solar Terms in modern society. Each group selects a representative to share their ideas with the whole class.</w:t>
            </w:r>
          </w:p>
          <w:p w14:paraId="77B1F2D8" w14:textId="189C6185" w:rsidR="009A5E96" w:rsidRDefault="009A5E96" w:rsidP="009A5E96">
            <w:pPr>
              <w:ind w:firstLine="420"/>
            </w:pPr>
            <w:r>
              <w:rPr>
                <w:rFonts w:hint="eastAsia"/>
              </w:rPr>
              <w:t>5.P</w:t>
            </w:r>
            <w:r>
              <w:t>lay the recording about the weather in December in the four cities</w:t>
            </w:r>
            <w:r>
              <w:rPr>
                <w:rFonts w:hint="eastAsia"/>
              </w:rPr>
              <w:t xml:space="preserve">, </w:t>
            </w:r>
            <w:r>
              <w:t>students complete the notes about temperature, weather, and sunshine hours. Check the answers with the whole class.</w:t>
            </w:r>
          </w:p>
          <w:p w14:paraId="733757DF" w14:textId="6FD35929" w:rsidR="009A5E96" w:rsidRPr="009A5E96" w:rsidRDefault="009A5E96" w:rsidP="009A5E96">
            <w:pPr>
              <w:ind w:firstLine="420"/>
              <w:rPr>
                <w:rFonts w:hint="eastAsia"/>
              </w:rPr>
            </w:pPr>
            <w:r>
              <w:rPr>
                <w:rFonts w:hint="eastAsia"/>
              </w:rPr>
              <w:t>6.P</w:t>
            </w:r>
            <w:r>
              <w:t>lay the weather forecast recording. After listening, ask several students to read out their answers.</w:t>
            </w:r>
          </w:p>
        </w:tc>
        <w:tc>
          <w:tcPr>
            <w:tcW w:w="3170" w:type="dxa"/>
            <w:gridSpan w:val="2"/>
          </w:tcPr>
          <w:p w14:paraId="1AE8E503" w14:textId="77777777" w:rsidR="00871ABF" w:rsidRDefault="00871ABF" w:rsidP="002E3A7C">
            <w:pPr>
              <w:spacing w:line="276" w:lineRule="auto"/>
              <w:rPr>
                <w:color w:val="FF0000"/>
                <w:szCs w:val="21"/>
              </w:rPr>
            </w:pPr>
          </w:p>
          <w:p w14:paraId="12EA4F89" w14:textId="77777777" w:rsidR="00871ABF" w:rsidRDefault="00871ABF" w:rsidP="002E3A7C">
            <w:pPr>
              <w:spacing w:line="276" w:lineRule="auto"/>
              <w:rPr>
                <w:color w:val="FF0000"/>
                <w:szCs w:val="21"/>
              </w:rPr>
            </w:pPr>
          </w:p>
          <w:p w14:paraId="71CC854F" w14:textId="1436DD6E" w:rsidR="00D41B31" w:rsidRPr="009A5E96" w:rsidRDefault="009A5E96" w:rsidP="002E3A7C">
            <w:pPr>
              <w:spacing w:line="276" w:lineRule="auto"/>
              <w:rPr>
                <w:kern w:val="0"/>
                <w:szCs w:val="21"/>
              </w:rPr>
            </w:pPr>
            <w:r w:rsidRPr="009A5E96">
              <w:rPr>
                <w:kern w:val="0"/>
                <w:szCs w:val="21"/>
              </w:rPr>
              <w:t>Students learn some new words and phrases.</w:t>
            </w:r>
          </w:p>
          <w:p w14:paraId="06D44570" w14:textId="77777777" w:rsidR="00D41B31" w:rsidRPr="009A5E96" w:rsidRDefault="00D41B31" w:rsidP="002E3A7C">
            <w:pPr>
              <w:spacing w:line="276" w:lineRule="auto"/>
              <w:rPr>
                <w:kern w:val="0"/>
                <w:szCs w:val="21"/>
              </w:rPr>
            </w:pPr>
          </w:p>
          <w:p w14:paraId="663939FE" w14:textId="77777777" w:rsidR="002A26CD" w:rsidRDefault="002A26CD" w:rsidP="002E3A7C">
            <w:pPr>
              <w:spacing w:line="276" w:lineRule="auto"/>
              <w:rPr>
                <w:rFonts w:ascii="宋体" w:hAnsi="宋体" w:cs="宋体" w:hint="eastAsia"/>
                <w:kern w:val="0"/>
                <w:szCs w:val="21"/>
              </w:rPr>
            </w:pPr>
          </w:p>
          <w:p w14:paraId="339D9F3E" w14:textId="77777777" w:rsidR="002A26CD" w:rsidRDefault="002A26CD" w:rsidP="002E3A7C">
            <w:pPr>
              <w:spacing w:line="276" w:lineRule="auto"/>
              <w:rPr>
                <w:rFonts w:ascii="宋体" w:hAnsi="宋体" w:cs="宋体" w:hint="eastAsia"/>
                <w:kern w:val="0"/>
                <w:szCs w:val="21"/>
              </w:rPr>
            </w:pPr>
          </w:p>
          <w:p w14:paraId="408EB8DF" w14:textId="77777777" w:rsidR="002A26CD" w:rsidRDefault="002A26CD" w:rsidP="002E3A7C">
            <w:pPr>
              <w:spacing w:line="276" w:lineRule="auto"/>
              <w:rPr>
                <w:rFonts w:ascii="宋体" w:hAnsi="宋体" w:cs="宋体" w:hint="eastAsia"/>
                <w:kern w:val="0"/>
                <w:szCs w:val="21"/>
              </w:rPr>
            </w:pPr>
          </w:p>
          <w:p w14:paraId="54361A5A" w14:textId="59FAE6E2" w:rsidR="00DE0343" w:rsidRPr="00DE0343" w:rsidRDefault="00DE0343" w:rsidP="002E3A7C">
            <w:pPr>
              <w:spacing w:line="276" w:lineRule="auto"/>
              <w:rPr>
                <w:kern w:val="0"/>
                <w:szCs w:val="21"/>
              </w:rPr>
            </w:pPr>
          </w:p>
          <w:p w14:paraId="56505155" w14:textId="77777777" w:rsidR="002A26CD" w:rsidRDefault="002A26CD" w:rsidP="002E3A7C">
            <w:pPr>
              <w:spacing w:line="276" w:lineRule="auto"/>
              <w:rPr>
                <w:kern w:val="0"/>
                <w:szCs w:val="21"/>
              </w:rPr>
            </w:pPr>
          </w:p>
          <w:p w14:paraId="285EDA1D" w14:textId="77777777" w:rsidR="00DE0343" w:rsidRDefault="00DE0343" w:rsidP="002E3A7C">
            <w:pPr>
              <w:spacing w:line="276" w:lineRule="auto"/>
              <w:rPr>
                <w:kern w:val="0"/>
                <w:szCs w:val="21"/>
              </w:rPr>
            </w:pPr>
          </w:p>
          <w:p w14:paraId="5C908FCA" w14:textId="0DF8D2D7" w:rsidR="005D56F2" w:rsidRDefault="009A5E96" w:rsidP="002E3A7C">
            <w:pPr>
              <w:spacing w:line="276" w:lineRule="auto"/>
              <w:rPr>
                <w:rFonts w:hint="eastAsia"/>
                <w:kern w:val="0"/>
                <w:szCs w:val="21"/>
              </w:rPr>
            </w:pPr>
            <w:r>
              <w:rPr>
                <w:kern w:val="0"/>
                <w:szCs w:val="21"/>
              </w:rPr>
              <w:t>S</w:t>
            </w:r>
            <w:r>
              <w:rPr>
                <w:rFonts w:hint="eastAsia"/>
                <w:kern w:val="0"/>
                <w:szCs w:val="21"/>
              </w:rPr>
              <w:t>tudents read the article and answer the questions.</w:t>
            </w:r>
          </w:p>
          <w:p w14:paraId="02DB9D6B" w14:textId="77777777" w:rsidR="005D56F2" w:rsidRDefault="005D56F2" w:rsidP="002E3A7C">
            <w:pPr>
              <w:spacing w:line="276" w:lineRule="auto"/>
              <w:rPr>
                <w:kern w:val="0"/>
                <w:szCs w:val="21"/>
              </w:rPr>
            </w:pPr>
          </w:p>
          <w:p w14:paraId="3EEEC04E" w14:textId="77777777" w:rsidR="009A5E96" w:rsidRDefault="009A5E96" w:rsidP="002E3A7C">
            <w:pPr>
              <w:spacing w:line="276" w:lineRule="auto"/>
              <w:rPr>
                <w:kern w:val="0"/>
                <w:szCs w:val="21"/>
              </w:rPr>
            </w:pPr>
          </w:p>
          <w:p w14:paraId="0515ED5E" w14:textId="77777777" w:rsidR="009A5E96" w:rsidRDefault="009A5E96" w:rsidP="002E3A7C">
            <w:pPr>
              <w:spacing w:line="276" w:lineRule="auto"/>
              <w:rPr>
                <w:kern w:val="0"/>
                <w:szCs w:val="21"/>
              </w:rPr>
            </w:pPr>
          </w:p>
          <w:p w14:paraId="6F981DC7" w14:textId="77777777" w:rsidR="009A5E96" w:rsidRDefault="009A5E96" w:rsidP="002E3A7C">
            <w:pPr>
              <w:spacing w:line="276" w:lineRule="auto"/>
              <w:rPr>
                <w:kern w:val="0"/>
                <w:szCs w:val="21"/>
              </w:rPr>
            </w:pPr>
          </w:p>
          <w:p w14:paraId="5FD5155F" w14:textId="77777777" w:rsidR="009A5E96" w:rsidRDefault="009A5E96" w:rsidP="002E3A7C">
            <w:pPr>
              <w:spacing w:line="276" w:lineRule="auto"/>
              <w:rPr>
                <w:kern w:val="0"/>
                <w:szCs w:val="21"/>
              </w:rPr>
            </w:pPr>
          </w:p>
          <w:p w14:paraId="33B8E138" w14:textId="24B6541C" w:rsidR="009A5E96" w:rsidRDefault="009A5E96" w:rsidP="002E3A7C">
            <w:pPr>
              <w:spacing w:line="276" w:lineRule="auto"/>
              <w:rPr>
                <w:rFonts w:hint="eastAsia"/>
                <w:kern w:val="0"/>
                <w:szCs w:val="21"/>
              </w:rPr>
            </w:pPr>
            <w:r>
              <w:rPr>
                <w:kern w:val="0"/>
                <w:szCs w:val="21"/>
              </w:rPr>
              <w:t>S</w:t>
            </w:r>
            <w:r>
              <w:rPr>
                <w:rFonts w:hint="eastAsia"/>
                <w:kern w:val="0"/>
                <w:szCs w:val="21"/>
              </w:rPr>
              <w:t>tudents listen carefully and complete the notes.</w:t>
            </w:r>
          </w:p>
          <w:p w14:paraId="1389DD23" w14:textId="77777777" w:rsidR="009A5E96" w:rsidRDefault="009A5E96" w:rsidP="002E3A7C">
            <w:pPr>
              <w:spacing w:line="276" w:lineRule="auto"/>
              <w:rPr>
                <w:kern w:val="0"/>
                <w:szCs w:val="21"/>
              </w:rPr>
            </w:pPr>
          </w:p>
          <w:p w14:paraId="1C0F426F" w14:textId="77777777" w:rsidR="009A5E96" w:rsidRDefault="009A5E96" w:rsidP="002E3A7C">
            <w:pPr>
              <w:spacing w:line="276" w:lineRule="auto"/>
              <w:rPr>
                <w:kern w:val="0"/>
                <w:szCs w:val="21"/>
              </w:rPr>
            </w:pPr>
          </w:p>
          <w:p w14:paraId="5AA48BF1" w14:textId="75999149" w:rsidR="009A5E96" w:rsidRDefault="009A5E96" w:rsidP="002E3A7C">
            <w:pPr>
              <w:spacing w:line="276" w:lineRule="auto"/>
              <w:rPr>
                <w:kern w:val="0"/>
                <w:szCs w:val="21"/>
              </w:rPr>
            </w:pPr>
            <w:r>
              <w:t>Students listen and fill in the outdoor activity suggestions.</w:t>
            </w:r>
          </w:p>
          <w:p w14:paraId="16D33C90" w14:textId="4434983F" w:rsidR="009A5E96" w:rsidRPr="009A5E96" w:rsidRDefault="009A5E96" w:rsidP="002E3A7C">
            <w:pPr>
              <w:spacing w:line="276" w:lineRule="auto"/>
              <w:rPr>
                <w:rFonts w:hint="eastAsia"/>
                <w:kern w:val="0"/>
                <w:szCs w:val="21"/>
              </w:rPr>
            </w:pPr>
          </w:p>
        </w:tc>
      </w:tr>
      <w:tr w:rsidR="00191DE8" w14:paraId="2A539358" w14:textId="77777777" w:rsidTr="002E3A7C">
        <w:trPr>
          <w:trHeight w:val="1235"/>
        </w:trPr>
        <w:tc>
          <w:tcPr>
            <w:tcW w:w="825" w:type="dxa"/>
            <w:vAlign w:val="center"/>
          </w:tcPr>
          <w:p w14:paraId="341D7237" w14:textId="77777777" w:rsidR="00191DE8" w:rsidRDefault="00191DE8">
            <w:pPr>
              <w:widowControl/>
              <w:spacing w:line="360" w:lineRule="auto"/>
              <w:jc w:val="center"/>
              <w:rPr>
                <w:rFonts w:ascii="宋体" w:hAnsi="宋体" w:cs="宋体" w:hint="eastAsia"/>
                <w:b/>
                <w:kern w:val="0"/>
                <w:szCs w:val="21"/>
              </w:rPr>
            </w:pPr>
            <w:r>
              <w:rPr>
                <w:rFonts w:ascii="宋体" w:hAnsi="宋体" w:cs="宋体" w:hint="eastAsia"/>
                <w:b/>
                <w:kern w:val="0"/>
                <w:szCs w:val="21"/>
              </w:rPr>
              <w:lastRenderedPageBreak/>
              <w:t>开</w:t>
            </w:r>
          </w:p>
          <w:p w14:paraId="68B37168" w14:textId="77777777" w:rsidR="00191DE8" w:rsidRDefault="00191DE8">
            <w:pPr>
              <w:widowControl/>
              <w:spacing w:line="360" w:lineRule="auto"/>
              <w:jc w:val="center"/>
              <w:rPr>
                <w:rFonts w:ascii="宋体" w:hAnsi="宋体" w:cs="宋体" w:hint="eastAsia"/>
                <w:b/>
                <w:kern w:val="0"/>
                <w:szCs w:val="21"/>
              </w:rPr>
            </w:pPr>
            <w:r>
              <w:rPr>
                <w:rFonts w:ascii="宋体" w:hAnsi="宋体" w:cs="宋体" w:hint="eastAsia"/>
                <w:b/>
                <w:kern w:val="0"/>
                <w:szCs w:val="21"/>
              </w:rPr>
              <w:t>放</w:t>
            </w:r>
          </w:p>
          <w:p w14:paraId="4712A348" w14:textId="77777777" w:rsidR="00191DE8" w:rsidRDefault="00191DE8">
            <w:pPr>
              <w:widowControl/>
              <w:spacing w:line="360" w:lineRule="auto"/>
              <w:jc w:val="center"/>
              <w:rPr>
                <w:rFonts w:ascii="宋体" w:hAnsi="宋体" w:cs="宋体" w:hint="eastAsia"/>
                <w:b/>
                <w:kern w:val="0"/>
                <w:szCs w:val="21"/>
              </w:rPr>
            </w:pPr>
            <w:r>
              <w:rPr>
                <w:rFonts w:ascii="宋体" w:hAnsi="宋体" w:cs="宋体" w:hint="eastAsia"/>
                <w:b/>
                <w:kern w:val="0"/>
                <w:szCs w:val="21"/>
              </w:rPr>
              <w:t>式</w:t>
            </w:r>
          </w:p>
          <w:p w14:paraId="310EEEB4" w14:textId="77777777" w:rsidR="00191DE8" w:rsidRDefault="00191DE8">
            <w:pPr>
              <w:widowControl/>
              <w:spacing w:line="360" w:lineRule="auto"/>
              <w:jc w:val="center"/>
              <w:rPr>
                <w:rFonts w:ascii="宋体" w:hAnsi="宋体" w:cs="宋体" w:hint="eastAsia"/>
                <w:b/>
                <w:kern w:val="0"/>
                <w:szCs w:val="21"/>
              </w:rPr>
            </w:pPr>
            <w:r>
              <w:rPr>
                <w:rFonts w:ascii="宋体" w:hAnsi="宋体" w:cs="宋体" w:hint="eastAsia"/>
                <w:b/>
                <w:kern w:val="0"/>
                <w:szCs w:val="21"/>
              </w:rPr>
              <w:t>延</w:t>
            </w:r>
          </w:p>
          <w:p w14:paraId="24E8384C" w14:textId="77777777" w:rsidR="00191DE8" w:rsidRDefault="00191DE8">
            <w:pPr>
              <w:spacing w:line="360" w:lineRule="exact"/>
              <w:jc w:val="center"/>
              <w:rPr>
                <w:rFonts w:ascii="宋体" w:hAnsi="宋体" w:hint="eastAsia"/>
                <w:bCs/>
                <w:szCs w:val="21"/>
              </w:rPr>
            </w:pPr>
            <w:r>
              <w:rPr>
                <w:rFonts w:ascii="宋体" w:hAnsi="宋体" w:cs="宋体" w:hint="eastAsia"/>
                <w:b/>
                <w:kern w:val="0"/>
                <w:szCs w:val="21"/>
              </w:rPr>
              <w:t>伸</w:t>
            </w:r>
          </w:p>
        </w:tc>
        <w:tc>
          <w:tcPr>
            <w:tcW w:w="5662" w:type="dxa"/>
            <w:gridSpan w:val="5"/>
          </w:tcPr>
          <w:p w14:paraId="7B0DD290" w14:textId="7826D483" w:rsidR="002E3A7C" w:rsidRPr="002E3A7C" w:rsidRDefault="002E3A7C" w:rsidP="002E3A7C">
            <w:pPr>
              <w:autoSpaceDE w:val="0"/>
              <w:autoSpaceDN w:val="0"/>
              <w:adjustRightInd w:val="0"/>
              <w:spacing w:line="276" w:lineRule="auto"/>
              <w:rPr>
                <w:i/>
                <w:color w:val="000000"/>
                <w:szCs w:val="21"/>
              </w:rPr>
            </w:pPr>
            <w:r w:rsidRPr="00C82403">
              <w:rPr>
                <w:rFonts w:hint="eastAsia"/>
                <w:i/>
                <w:color w:val="000000"/>
                <w:szCs w:val="21"/>
              </w:rPr>
              <w:t xml:space="preserve">Step </w:t>
            </w:r>
            <w:r>
              <w:rPr>
                <w:rFonts w:hint="eastAsia"/>
                <w:i/>
                <w:color w:val="000000"/>
                <w:szCs w:val="21"/>
              </w:rPr>
              <w:t>3</w:t>
            </w:r>
            <w:r w:rsidRPr="00C82403">
              <w:rPr>
                <w:rFonts w:hint="eastAsia"/>
                <w:i/>
                <w:color w:val="000000"/>
                <w:szCs w:val="21"/>
              </w:rPr>
              <w:t xml:space="preserve"> Pr</w:t>
            </w:r>
            <w:r w:rsidR="0018005F">
              <w:rPr>
                <w:rFonts w:hint="eastAsia"/>
                <w:i/>
                <w:color w:val="000000"/>
                <w:szCs w:val="21"/>
              </w:rPr>
              <w:t>actice</w:t>
            </w:r>
          </w:p>
          <w:p w14:paraId="7BC48B54" w14:textId="181172AD" w:rsidR="00191DE8" w:rsidRPr="005D56F2" w:rsidRDefault="009A5E96" w:rsidP="005D56F2">
            <w:pPr>
              <w:widowControl/>
              <w:spacing w:line="360" w:lineRule="auto"/>
              <w:ind w:firstLineChars="200" w:firstLine="420"/>
            </w:pPr>
            <w:r w:rsidRPr="009A5E96">
              <w:t>Review the information about the weather in the four cities that students have just learned. Guide students to think about the structure of an article about weather, such as the introduction of the topic, description of each place's weather, and conclusion.</w:t>
            </w:r>
          </w:p>
        </w:tc>
        <w:tc>
          <w:tcPr>
            <w:tcW w:w="3170" w:type="dxa"/>
            <w:gridSpan w:val="2"/>
          </w:tcPr>
          <w:p w14:paraId="2CD61489" w14:textId="77777777" w:rsidR="00C72BE0" w:rsidRDefault="00C72BE0" w:rsidP="002A26CD">
            <w:pPr>
              <w:spacing w:line="252" w:lineRule="auto"/>
              <w:rPr>
                <w:rFonts w:ascii="宋体" w:hAnsi="宋体" w:cs="宋体" w:hint="eastAsia"/>
                <w:kern w:val="0"/>
                <w:szCs w:val="21"/>
              </w:rPr>
            </w:pPr>
          </w:p>
          <w:p w14:paraId="3E2EF401" w14:textId="5AA11C36" w:rsidR="002A26CD" w:rsidRPr="002A26CD" w:rsidRDefault="009A5E96" w:rsidP="005D56F2">
            <w:pPr>
              <w:spacing w:line="252" w:lineRule="auto"/>
              <w:rPr>
                <w:rFonts w:hint="eastAsia"/>
                <w:kern w:val="0"/>
                <w:szCs w:val="21"/>
              </w:rPr>
            </w:pPr>
            <w:r>
              <w:rPr>
                <w:kern w:val="0"/>
                <w:szCs w:val="21"/>
              </w:rPr>
              <w:t>S</w:t>
            </w:r>
            <w:r>
              <w:rPr>
                <w:rFonts w:hint="eastAsia"/>
                <w:kern w:val="0"/>
                <w:szCs w:val="21"/>
              </w:rPr>
              <w:t>tudents try to write a short article about weather.</w:t>
            </w:r>
          </w:p>
        </w:tc>
      </w:tr>
      <w:tr w:rsidR="00191DE8" w14:paraId="4375D877" w14:textId="77777777" w:rsidTr="002E3A7C">
        <w:trPr>
          <w:trHeight w:val="1015"/>
        </w:trPr>
        <w:tc>
          <w:tcPr>
            <w:tcW w:w="825" w:type="dxa"/>
            <w:vAlign w:val="center"/>
          </w:tcPr>
          <w:p w14:paraId="63486DA9" w14:textId="77777777" w:rsidR="00191DE8" w:rsidRDefault="00191DE8">
            <w:pPr>
              <w:spacing w:line="360" w:lineRule="exact"/>
              <w:jc w:val="center"/>
              <w:rPr>
                <w:rFonts w:ascii="宋体" w:hAnsi="宋体" w:hint="eastAsia"/>
                <w:b/>
                <w:szCs w:val="21"/>
              </w:rPr>
            </w:pPr>
            <w:r>
              <w:rPr>
                <w:rFonts w:ascii="宋体" w:hAnsi="宋体" w:hint="eastAsia"/>
                <w:b/>
                <w:szCs w:val="21"/>
              </w:rPr>
              <w:t>课堂</w:t>
            </w:r>
          </w:p>
          <w:p w14:paraId="6CA3CC4D" w14:textId="77777777" w:rsidR="00191DE8" w:rsidRDefault="00191DE8">
            <w:pPr>
              <w:spacing w:line="360" w:lineRule="exact"/>
              <w:jc w:val="center"/>
              <w:rPr>
                <w:rFonts w:ascii="宋体" w:hAnsi="宋体" w:cs="宋体" w:hint="eastAsia"/>
                <w:b/>
                <w:kern w:val="0"/>
                <w:szCs w:val="21"/>
              </w:rPr>
            </w:pPr>
            <w:r>
              <w:rPr>
                <w:rFonts w:ascii="宋体" w:hAnsi="宋体" w:hint="eastAsia"/>
                <w:b/>
                <w:szCs w:val="21"/>
              </w:rPr>
              <w:t>总结</w:t>
            </w:r>
          </w:p>
        </w:tc>
        <w:tc>
          <w:tcPr>
            <w:tcW w:w="5662" w:type="dxa"/>
            <w:gridSpan w:val="5"/>
          </w:tcPr>
          <w:p w14:paraId="62E192FE" w14:textId="6175F936" w:rsidR="00191DE8" w:rsidRPr="00871ABF" w:rsidRDefault="00871ABF" w:rsidP="002E3A7C">
            <w:pPr>
              <w:spacing w:line="276" w:lineRule="auto"/>
              <w:rPr>
                <w:szCs w:val="21"/>
              </w:rPr>
            </w:pPr>
            <w:r w:rsidRPr="00871ABF">
              <w:rPr>
                <w:szCs w:val="21"/>
              </w:rPr>
              <w:t>T:</w:t>
            </w:r>
            <w:r>
              <w:rPr>
                <w:rFonts w:hint="eastAsia"/>
                <w:szCs w:val="21"/>
              </w:rPr>
              <w:t xml:space="preserve"> </w:t>
            </w:r>
            <w:r w:rsidRPr="00871ABF">
              <w:rPr>
                <w:szCs w:val="21"/>
              </w:rPr>
              <w:t>Who would like to summarize what we have learned in this class?</w:t>
            </w:r>
          </w:p>
        </w:tc>
        <w:tc>
          <w:tcPr>
            <w:tcW w:w="3170" w:type="dxa"/>
            <w:gridSpan w:val="2"/>
          </w:tcPr>
          <w:p w14:paraId="26DB3B12" w14:textId="77777777" w:rsidR="00191DE8" w:rsidRDefault="00191DE8" w:rsidP="002E3A7C">
            <w:pPr>
              <w:spacing w:line="276" w:lineRule="auto"/>
              <w:rPr>
                <w:rFonts w:ascii="宋体" w:hAnsi="宋体" w:cs="宋体" w:hint="eastAsia"/>
                <w:kern w:val="0"/>
                <w:szCs w:val="21"/>
              </w:rPr>
            </w:pPr>
          </w:p>
        </w:tc>
      </w:tr>
      <w:tr w:rsidR="00F827D1" w14:paraId="4E58EA70" w14:textId="77777777">
        <w:trPr>
          <w:trHeight w:val="753"/>
        </w:trPr>
        <w:tc>
          <w:tcPr>
            <w:tcW w:w="825" w:type="dxa"/>
            <w:vAlign w:val="center"/>
          </w:tcPr>
          <w:p w14:paraId="1AFE1D2E" w14:textId="419C547B" w:rsidR="00F827D1" w:rsidRDefault="00662347">
            <w:pPr>
              <w:spacing w:line="360" w:lineRule="auto"/>
              <w:jc w:val="center"/>
              <w:rPr>
                <w:rFonts w:ascii="宋体" w:hAnsi="宋体" w:cs="宋体" w:hint="eastAsia"/>
                <w:b/>
                <w:kern w:val="0"/>
                <w:szCs w:val="21"/>
              </w:rPr>
            </w:pPr>
            <w:r>
              <w:rPr>
                <w:rFonts w:ascii="宋体" w:hAnsi="宋体" w:hint="eastAsia"/>
                <w:b/>
                <w:szCs w:val="21"/>
              </w:rPr>
              <w:t>作业设计</w:t>
            </w:r>
          </w:p>
        </w:tc>
        <w:tc>
          <w:tcPr>
            <w:tcW w:w="8832" w:type="dxa"/>
            <w:gridSpan w:val="7"/>
          </w:tcPr>
          <w:p w14:paraId="66D509F4" w14:textId="1EC43CFE" w:rsidR="009A5E96" w:rsidRDefault="009A5E96" w:rsidP="009A5E96">
            <w:pPr>
              <w:widowControl/>
              <w:spacing w:line="360" w:lineRule="auto"/>
            </w:pPr>
            <w:r>
              <w:rPr>
                <w:rFonts w:hint="eastAsia"/>
              </w:rPr>
              <w:t>1.</w:t>
            </w:r>
            <w:r>
              <w:t>Ask students to write a short passage about their favorite season, including the weather, activities, and reasons.</w:t>
            </w:r>
          </w:p>
          <w:p w14:paraId="21B24049" w14:textId="5244A669" w:rsidR="0018005F" w:rsidRPr="00B009E4" w:rsidRDefault="009A5E96" w:rsidP="009A5E96">
            <w:pPr>
              <w:widowControl/>
              <w:spacing w:line="360" w:lineRule="auto"/>
            </w:pPr>
            <w:r>
              <w:rPr>
                <w:rFonts w:hint="eastAsia"/>
              </w:rPr>
              <w:t>2.</w:t>
            </w:r>
            <w:r>
              <w:t>Encourage students to collect more information about the seasons and weather in different countries and share it in the next class.</w:t>
            </w:r>
          </w:p>
        </w:tc>
      </w:tr>
    </w:tbl>
    <w:p w14:paraId="7C0A649D" w14:textId="77777777" w:rsidR="00F827D1" w:rsidRDefault="00F827D1"/>
    <w:sectPr w:rsidR="00F827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06712" w14:textId="77777777" w:rsidR="001A694F" w:rsidRDefault="001A694F" w:rsidP="008D270C">
      <w:r>
        <w:separator/>
      </w:r>
    </w:p>
  </w:endnote>
  <w:endnote w:type="continuationSeparator" w:id="0">
    <w:p w14:paraId="06F5011C" w14:textId="77777777" w:rsidR="001A694F" w:rsidRDefault="001A694F" w:rsidP="008D2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8420E" w14:textId="77777777" w:rsidR="001A694F" w:rsidRDefault="001A694F" w:rsidP="008D270C">
      <w:r>
        <w:separator/>
      </w:r>
    </w:p>
  </w:footnote>
  <w:footnote w:type="continuationSeparator" w:id="0">
    <w:p w14:paraId="13284FF6" w14:textId="77777777" w:rsidR="001A694F" w:rsidRDefault="001A694F" w:rsidP="008D2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323C"/>
    <w:multiLevelType w:val="hybridMultilevel"/>
    <w:tmpl w:val="697EA050"/>
    <w:lvl w:ilvl="0" w:tplc="9A0411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33D629A"/>
    <w:multiLevelType w:val="hybridMultilevel"/>
    <w:tmpl w:val="3F6A1F00"/>
    <w:lvl w:ilvl="0" w:tplc="FFFFFFFF">
      <w:start w:val="1"/>
      <w:numFmt w:val="decimal"/>
      <w:lvlText w:val="%1."/>
      <w:lvlJc w:val="left"/>
      <w:pPr>
        <w:ind w:left="360" w:hanging="360"/>
      </w:pPr>
      <w:rPr>
        <w:rFonts w:ascii="Times New Roman" w:eastAsia="宋体" w:hAnsi="Times New Roman" w:cs="Times New Roman"/>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05647E80"/>
    <w:multiLevelType w:val="hybridMultilevel"/>
    <w:tmpl w:val="769CBD22"/>
    <w:lvl w:ilvl="0" w:tplc="A7FE591E">
      <w:start w:val="1"/>
      <w:numFmt w:val="japaneseCounting"/>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F014231"/>
    <w:multiLevelType w:val="hybridMultilevel"/>
    <w:tmpl w:val="E200992C"/>
    <w:lvl w:ilvl="0" w:tplc="D096C9F0">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80067F6"/>
    <w:multiLevelType w:val="hybridMultilevel"/>
    <w:tmpl w:val="2C202A38"/>
    <w:lvl w:ilvl="0" w:tplc="37F669B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AD337E3"/>
    <w:multiLevelType w:val="hybridMultilevel"/>
    <w:tmpl w:val="EDBCE152"/>
    <w:lvl w:ilvl="0" w:tplc="8CCAB4D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5562090"/>
    <w:multiLevelType w:val="hybridMultilevel"/>
    <w:tmpl w:val="F3221E9E"/>
    <w:lvl w:ilvl="0" w:tplc="9C70DED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E8137C8"/>
    <w:multiLevelType w:val="hybridMultilevel"/>
    <w:tmpl w:val="31C47C1E"/>
    <w:lvl w:ilvl="0" w:tplc="622239E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35C87AF5"/>
    <w:multiLevelType w:val="hybridMultilevel"/>
    <w:tmpl w:val="0F84B180"/>
    <w:lvl w:ilvl="0" w:tplc="75E2EE5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3F6700A2"/>
    <w:multiLevelType w:val="hybridMultilevel"/>
    <w:tmpl w:val="A594AFBE"/>
    <w:lvl w:ilvl="0" w:tplc="BBD6B5C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3BC3A77"/>
    <w:multiLevelType w:val="hybridMultilevel"/>
    <w:tmpl w:val="66600E94"/>
    <w:lvl w:ilvl="0" w:tplc="1F3C934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5479744E"/>
    <w:multiLevelType w:val="hybridMultilevel"/>
    <w:tmpl w:val="2AA0BDC2"/>
    <w:lvl w:ilvl="0" w:tplc="28465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5C4D2F15"/>
    <w:multiLevelType w:val="hybridMultilevel"/>
    <w:tmpl w:val="A0E8546C"/>
    <w:lvl w:ilvl="0" w:tplc="4D1A40D6">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3" w15:restartNumberingAfterBreak="0">
    <w:nsid w:val="7F67612E"/>
    <w:multiLevelType w:val="hybridMultilevel"/>
    <w:tmpl w:val="89749084"/>
    <w:lvl w:ilvl="0" w:tplc="63CCE39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24335756">
    <w:abstractNumId w:val="2"/>
  </w:num>
  <w:num w:numId="2" w16cid:durableId="547837410">
    <w:abstractNumId w:val="10"/>
  </w:num>
  <w:num w:numId="3" w16cid:durableId="916285285">
    <w:abstractNumId w:val="9"/>
  </w:num>
  <w:num w:numId="4" w16cid:durableId="1391343647">
    <w:abstractNumId w:val="5"/>
  </w:num>
  <w:num w:numId="5" w16cid:durableId="1367024422">
    <w:abstractNumId w:val="13"/>
  </w:num>
  <w:num w:numId="6" w16cid:durableId="1934588670">
    <w:abstractNumId w:val="8"/>
  </w:num>
  <w:num w:numId="7" w16cid:durableId="576132387">
    <w:abstractNumId w:val="11"/>
  </w:num>
  <w:num w:numId="8" w16cid:durableId="1254439339">
    <w:abstractNumId w:val="4"/>
  </w:num>
  <w:num w:numId="9" w16cid:durableId="1515875950">
    <w:abstractNumId w:val="0"/>
  </w:num>
  <w:num w:numId="10" w16cid:durableId="1229997698">
    <w:abstractNumId w:val="3"/>
  </w:num>
  <w:num w:numId="11" w16cid:durableId="57560995">
    <w:abstractNumId w:val="1"/>
  </w:num>
  <w:num w:numId="12" w16cid:durableId="2106723660">
    <w:abstractNumId w:val="6"/>
  </w:num>
  <w:num w:numId="13" w16cid:durableId="2092457951">
    <w:abstractNumId w:val="7"/>
  </w:num>
  <w:num w:numId="14" w16cid:durableId="12310352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27D1"/>
    <w:rsid w:val="00064BD3"/>
    <w:rsid w:val="00070FFB"/>
    <w:rsid w:val="000C1519"/>
    <w:rsid w:val="000C6DB5"/>
    <w:rsid w:val="0018005F"/>
    <w:rsid w:val="00183B64"/>
    <w:rsid w:val="00191DE8"/>
    <w:rsid w:val="001A694F"/>
    <w:rsid w:val="0024105E"/>
    <w:rsid w:val="002666BC"/>
    <w:rsid w:val="002A26CD"/>
    <w:rsid w:val="002E3A7C"/>
    <w:rsid w:val="00374A8F"/>
    <w:rsid w:val="0042632B"/>
    <w:rsid w:val="004953AB"/>
    <w:rsid w:val="005B4F8E"/>
    <w:rsid w:val="005D56F2"/>
    <w:rsid w:val="00662347"/>
    <w:rsid w:val="006A39DC"/>
    <w:rsid w:val="007D39C5"/>
    <w:rsid w:val="008070F7"/>
    <w:rsid w:val="00834B0A"/>
    <w:rsid w:val="00871ABF"/>
    <w:rsid w:val="008D270C"/>
    <w:rsid w:val="0091112A"/>
    <w:rsid w:val="009A5E96"/>
    <w:rsid w:val="009C1779"/>
    <w:rsid w:val="009E56DB"/>
    <w:rsid w:val="009F5E64"/>
    <w:rsid w:val="00A6197E"/>
    <w:rsid w:val="00AC752B"/>
    <w:rsid w:val="00B009E4"/>
    <w:rsid w:val="00BD4FCC"/>
    <w:rsid w:val="00C72BE0"/>
    <w:rsid w:val="00D24D51"/>
    <w:rsid w:val="00D41B31"/>
    <w:rsid w:val="00DE0343"/>
    <w:rsid w:val="00E25BEE"/>
    <w:rsid w:val="00E4009F"/>
    <w:rsid w:val="00EE0121"/>
    <w:rsid w:val="00F63013"/>
    <w:rsid w:val="00F827D1"/>
    <w:rsid w:val="00FF01B8"/>
    <w:rsid w:val="08186F1C"/>
    <w:rsid w:val="1DCB43F6"/>
    <w:rsid w:val="2B0D1A90"/>
    <w:rsid w:val="351E7784"/>
    <w:rsid w:val="386C3489"/>
    <w:rsid w:val="4BD26DAE"/>
    <w:rsid w:val="4E143B44"/>
    <w:rsid w:val="591D78ED"/>
    <w:rsid w:val="6DDA18F5"/>
    <w:rsid w:val="6FC6202B"/>
    <w:rsid w:val="718A751D"/>
    <w:rsid w:val="72134A1C"/>
    <w:rsid w:val="72F90A35"/>
    <w:rsid w:val="75460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AA9B6"/>
  <w15:docId w15:val="{DB5F0A83-9A3C-40E4-ABF4-98C391C8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link w:val="30"/>
    <w:semiHidden/>
    <w:unhideWhenUsed/>
    <w:qFormat/>
    <w:rsid w:val="00374A8F"/>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871ABF"/>
    <w:pPr>
      <w:ind w:firstLineChars="200" w:firstLine="420"/>
    </w:pPr>
  </w:style>
  <w:style w:type="paragraph" w:styleId="a4">
    <w:name w:val="header"/>
    <w:basedOn w:val="a"/>
    <w:link w:val="a5"/>
    <w:rsid w:val="008D270C"/>
    <w:pPr>
      <w:tabs>
        <w:tab w:val="center" w:pos="4153"/>
        <w:tab w:val="right" w:pos="8306"/>
      </w:tabs>
      <w:snapToGrid w:val="0"/>
      <w:jc w:val="center"/>
    </w:pPr>
    <w:rPr>
      <w:sz w:val="18"/>
      <w:szCs w:val="18"/>
    </w:rPr>
  </w:style>
  <w:style w:type="character" w:customStyle="1" w:styleId="a5">
    <w:name w:val="页眉 字符"/>
    <w:basedOn w:val="a0"/>
    <w:link w:val="a4"/>
    <w:rsid w:val="008D270C"/>
    <w:rPr>
      <w:kern w:val="2"/>
      <w:sz w:val="18"/>
      <w:szCs w:val="18"/>
    </w:rPr>
  </w:style>
  <w:style w:type="paragraph" w:styleId="a6">
    <w:name w:val="footer"/>
    <w:basedOn w:val="a"/>
    <w:link w:val="a7"/>
    <w:rsid w:val="008D270C"/>
    <w:pPr>
      <w:tabs>
        <w:tab w:val="center" w:pos="4153"/>
        <w:tab w:val="right" w:pos="8306"/>
      </w:tabs>
      <w:snapToGrid w:val="0"/>
      <w:jc w:val="left"/>
    </w:pPr>
    <w:rPr>
      <w:sz w:val="18"/>
      <w:szCs w:val="18"/>
    </w:rPr>
  </w:style>
  <w:style w:type="character" w:customStyle="1" w:styleId="a7">
    <w:name w:val="页脚 字符"/>
    <w:basedOn w:val="a0"/>
    <w:link w:val="a6"/>
    <w:rsid w:val="008D270C"/>
    <w:rPr>
      <w:kern w:val="2"/>
      <w:sz w:val="18"/>
      <w:szCs w:val="18"/>
    </w:rPr>
  </w:style>
  <w:style w:type="character" w:customStyle="1" w:styleId="30">
    <w:name w:val="标题 3 字符"/>
    <w:basedOn w:val="a0"/>
    <w:link w:val="3"/>
    <w:semiHidden/>
    <w:rsid w:val="00374A8F"/>
    <w:rPr>
      <w:rFonts w:ascii="宋体" w:hAnsi="宋体"/>
      <w:b/>
      <w:bCs/>
      <w:sz w:val="27"/>
      <w:szCs w:val="27"/>
    </w:rPr>
  </w:style>
  <w:style w:type="paragraph" w:styleId="a8">
    <w:name w:val="Plain Text"/>
    <w:basedOn w:val="a"/>
    <w:link w:val="a9"/>
    <w:qFormat/>
    <w:rsid w:val="005D56F2"/>
    <w:rPr>
      <w:rFonts w:ascii="宋体" w:eastAsiaTheme="minorEastAsia" w:hAnsi="Courier New" w:cs="Courier New"/>
      <w:szCs w:val="21"/>
    </w:rPr>
  </w:style>
  <w:style w:type="character" w:customStyle="1" w:styleId="a9">
    <w:name w:val="纯文本 字符"/>
    <w:basedOn w:val="a0"/>
    <w:link w:val="a8"/>
    <w:qFormat/>
    <w:rsid w:val="005D56F2"/>
    <w:rPr>
      <w:rFonts w:ascii="宋体" w:eastAsiaTheme="minorEastAsia"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479</Words>
  <Characters>2578</Characters>
  <Application>Microsoft Office Word</Application>
  <DocSecurity>0</DocSecurity>
  <Lines>43</Lines>
  <Paragraphs>24</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Administrator.USER-20180411ZU</dc:creator>
  <cp:lastModifiedBy>寅 唐</cp:lastModifiedBy>
  <cp:revision>17</cp:revision>
  <dcterms:created xsi:type="dcterms:W3CDTF">2014-10-29T12:08:00Z</dcterms:created>
  <dcterms:modified xsi:type="dcterms:W3CDTF">2025-12-20T17:17:00Z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