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17C369" w14:textId="77777777" w:rsidR="002E0CF4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19E2A014" w14:textId="5C98520A" w:rsidR="002E0CF4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 w:rsidR="001B44E2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5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12 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22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26 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十七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2E0CF4" w14:paraId="7AE710F0" w14:textId="77777777">
        <w:trPr>
          <w:cantSplit/>
          <w:trHeight w:val="2158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783D7C" w14:textId="77777777" w:rsidR="002E0CF4" w:rsidRDefault="00000000" w:rsidP="003E161D">
            <w:pPr>
              <w:pStyle w:val="a3"/>
              <w:spacing w:after="0" w:line="276" w:lineRule="auto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 w14:textId="77777777" w:rsidR="002E0CF4" w:rsidRDefault="00000000" w:rsidP="003E161D">
            <w:pPr>
              <w:pStyle w:val="a3"/>
              <w:spacing w:after="0" w:line="276" w:lineRule="auto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我们的身体（四）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A494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4C46A2A5" w14:textId="77777777" w:rsidR="002E0CF4" w:rsidRDefault="00000000" w:rsidP="003E161D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经过前三周主题探索，幼儿已系统认知眼、耳、鼻、口、手、脚的外形特征与核心功能，多数能说出简单保护方法，在感官探索与自我服务中积累了丰富经验。但在身体整体认知、肢体协调表达及同伴互动中的身体运用方面仍有提升空间。</w:t>
            </w:r>
          </w:p>
          <w:p w14:paraId="369FCD2F" w14:textId="16350CC3" w:rsidR="002E0CF4" w:rsidRDefault="00000000" w:rsidP="003E161D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通过各项活动，观察了解到我班2</w:t>
            </w:r>
            <w:r w:rsidR="001B44E2">
              <w:rPr>
                <w:rFonts w:ascii="宋体" w:hAnsi="宋体" w:cs="Arial" w:hint="eastAsia"/>
                <w:szCs w:val="21"/>
              </w:rPr>
              <w:t>7</w:t>
            </w:r>
            <w:r>
              <w:rPr>
                <w:rFonts w:ascii="宋体" w:hAnsi="宋体" w:cs="Arial" w:hint="eastAsia"/>
                <w:szCs w:val="21"/>
              </w:rPr>
              <w:t>名幼儿能准确指认身体主要部位，</w:t>
            </w:r>
            <w:r w:rsidR="001B44E2">
              <w:rPr>
                <w:rFonts w:ascii="宋体" w:hAnsi="宋体" w:cs="Arial" w:hint="eastAsia"/>
                <w:szCs w:val="21"/>
              </w:rPr>
              <w:t>22</w:t>
            </w:r>
            <w:r>
              <w:rPr>
                <w:rFonts w:ascii="宋体" w:hAnsi="宋体" w:cs="Arial" w:hint="eastAsia"/>
                <w:szCs w:val="21"/>
              </w:rPr>
              <w:t>名能跟随律动完成简单肢体动作，仅1</w:t>
            </w:r>
            <w:r w:rsidR="001B44E2">
              <w:rPr>
                <w:rFonts w:ascii="宋体" w:hAnsi="宋体" w:cs="Arial" w:hint="eastAsia"/>
                <w:szCs w:val="21"/>
              </w:rPr>
              <w:t>6</w:t>
            </w:r>
            <w:r>
              <w:rPr>
                <w:rFonts w:ascii="宋体" w:hAnsi="宋体" w:cs="Arial" w:hint="eastAsia"/>
                <w:szCs w:val="21"/>
              </w:rPr>
              <w:t>名能清晰表达身体感受与需求。因此本周将聚焦身体整体联动与健康生活习惯，通过整合性活动，帮助幼儿建立身体部位协同运作的认知，强化健康行为，提升肢体表现力与同伴协作能力。</w:t>
            </w:r>
          </w:p>
        </w:tc>
      </w:tr>
      <w:tr w:rsidR="002E0CF4" w14:paraId="5A2A474D" w14:textId="77777777">
        <w:trPr>
          <w:cantSplit/>
          <w:trHeight w:val="1079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0DF32" w14:textId="77777777" w:rsidR="002E0CF4" w:rsidRDefault="002E0CF4" w:rsidP="003E161D">
            <w:pPr>
              <w:widowControl/>
              <w:spacing w:line="276" w:lineRule="auto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1E4E8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目标：</w:t>
            </w:r>
          </w:p>
          <w:p w14:paraId="2DB1CCFE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1.能感知身体各部位的协同作用，乐于参与各项活动，提升肢体协调性与表现力。</w:t>
            </w:r>
          </w:p>
          <w:p w14:paraId="46D091D8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2.能用简单语言或肢体动作表达身体感受，养成良好的饮食、运动、卫生习惯，增强自我保护的主动性。</w:t>
            </w:r>
          </w:p>
        </w:tc>
      </w:tr>
      <w:tr w:rsidR="002E0CF4" w14:paraId="63E37862" w14:textId="77777777">
        <w:trPr>
          <w:cantSplit/>
          <w:trHeight w:val="1354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F3B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BB0B" w14:textId="77777777" w:rsidR="002E0CF4" w:rsidRDefault="00000000" w:rsidP="003E161D">
            <w:pPr>
              <w:spacing w:line="276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1.继续丰富主题环境，布置身体律动墙，张贴幼儿肢体动作创意照片、律动步骤图；设置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健康小达人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展示区，呈现幼儿良好生活习惯打卡记录。</w:t>
            </w:r>
          </w:p>
          <w:p w14:paraId="74BB9B74" w14:textId="394647F0" w:rsidR="002E0CF4" w:rsidRDefault="00000000" w:rsidP="003E161D">
            <w:pPr>
              <w:spacing w:line="276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2.区域环境：美工区新增身体轮廓图、彩色贴纸等，供幼儿创作完整身体造型；益智区投放身体部位拼图、健康生活配对卡；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建构区补充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人体关节模型、合作搭建支架；阅读区添置《我的身体动起来》《</w:t>
            </w:r>
            <w:r w:rsidR="001B44E2">
              <w:rPr>
                <w:rFonts w:ascii="宋体" w:hAnsi="宋体" w:hint="eastAsia"/>
                <w:bCs/>
                <w:szCs w:val="21"/>
              </w:rPr>
              <w:t>鼻子派对</w:t>
            </w:r>
            <w:r>
              <w:rPr>
                <w:rFonts w:ascii="宋体" w:hAnsi="宋体" w:hint="eastAsia"/>
                <w:bCs/>
                <w:szCs w:val="21"/>
              </w:rPr>
              <w:t>》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等绘本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  <w:tr w:rsidR="002E0CF4" w14:paraId="0E039738" w14:textId="77777777">
        <w:trPr>
          <w:cantSplit/>
          <w:trHeight w:val="819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4B3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55933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1.熟练掌握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自主穿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脱外套、叠衣服的技能，能按类别收纳个人物品。</w:t>
            </w:r>
          </w:p>
          <w:p w14:paraId="58DD5E1D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2.坚持餐前洗手、餐后漱口的卫生习惯，能在提醒下保持桌面、地面整洁。</w:t>
            </w:r>
          </w:p>
          <w:p w14:paraId="184D2299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3.在户外活动后，能在提醒下擦汗、补水，学会照顾自己的身体需求。</w:t>
            </w:r>
          </w:p>
        </w:tc>
      </w:tr>
      <w:tr w:rsidR="002E0CF4" w14:paraId="5D5F6412" w14:textId="77777777" w:rsidTr="003E161D">
        <w:trPr>
          <w:cantSplit/>
          <w:trHeight w:hRule="exact" w:val="2909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622C8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077ACFAE" w14:textId="77777777" w:rsidR="002E0CF4" w:rsidRDefault="002E0CF4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FAAE53A" w14:textId="77777777" w:rsidR="002E0CF4" w:rsidRDefault="002E0CF4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B59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37CFE52A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1AB43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美工区：身体轮廓创意画、关节小人手工；</w:t>
            </w:r>
          </w:p>
          <w:p w14:paraId="2628086D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益智区：身体部位完整拼图、健康习惯配对、人体迷宫；</w:t>
            </w:r>
          </w:p>
          <w:p w14:paraId="4E783EEA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娃娃家：健康小厨师、身体检查小医生；</w:t>
            </w:r>
          </w:p>
          <w:p w14:paraId="5101B9DB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建构区：合作搭建身体探索乐园、关节灵活小积木；</w:t>
            </w:r>
          </w:p>
          <w:p w14:paraId="66AD3108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图书角：《身体动一动》《不做小懒虫》《勇敢说身体不舒服》；</w:t>
            </w:r>
          </w:p>
          <w:p w14:paraId="3C73D3E2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自然角：记录植物生长变化。</w:t>
            </w:r>
          </w:p>
          <w:p w14:paraId="6DEEC529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指导要点：</w:t>
            </w:r>
          </w:p>
          <w:p w14:paraId="0B8CA37A" w14:textId="77777777" w:rsidR="003E161D" w:rsidRDefault="001B44E2" w:rsidP="003E161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</w:t>
            </w:r>
            <w:r w:rsidR="00000000">
              <w:rPr>
                <w:rFonts w:ascii="宋体" w:hAnsi="宋体" w:cs="宋体" w:hint="eastAsia"/>
                <w:szCs w:val="21"/>
              </w:rPr>
              <w:t>老师：重点关注</w:t>
            </w:r>
            <w:r>
              <w:rPr>
                <w:rFonts w:ascii="宋体" w:hAnsi="宋体" w:cs="宋体" w:hint="eastAsia"/>
                <w:szCs w:val="21"/>
              </w:rPr>
              <w:t>建构区、娃娃家</w:t>
            </w:r>
            <w:r w:rsidR="00000000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鼓励幼儿在合作中运用身体技能</w:t>
            </w:r>
            <w:r w:rsidR="003E161D">
              <w:rPr>
                <w:rFonts w:ascii="宋体" w:hAnsi="宋体" w:cs="宋体" w:hint="eastAsia"/>
                <w:szCs w:val="21"/>
              </w:rPr>
              <w:t>。</w:t>
            </w:r>
          </w:p>
          <w:p w14:paraId="4AA7BFA5" w14:textId="14DB6678" w:rsidR="002E0CF4" w:rsidRDefault="001B44E2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</w:t>
            </w:r>
            <w:r w:rsidR="00000000">
              <w:rPr>
                <w:rFonts w:ascii="宋体" w:hAnsi="宋体" w:cs="宋体" w:hint="eastAsia"/>
                <w:szCs w:val="21"/>
              </w:rPr>
              <w:t>老师：重点关注</w:t>
            </w:r>
            <w:r>
              <w:rPr>
                <w:rFonts w:ascii="宋体" w:hAnsi="宋体" w:cs="宋体" w:hint="eastAsia"/>
                <w:szCs w:val="21"/>
              </w:rPr>
              <w:t>美工区、图书角</w:t>
            </w:r>
            <w:r w:rsidR="00000000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引导幼儿用艺术创作、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绘本共读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表达身体认知</w:t>
            </w:r>
            <w:r w:rsidR="003E161D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2E0CF4" w14:paraId="5B89EDB8" w14:textId="77777777" w:rsidTr="003E161D">
        <w:trPr>
          <w:cantSplit/>
          <w:trHeight w:hRule="exact" w:val="1009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49EDBAF" w14:textId="77777777" w:rsidR="002E0CF4" w:rsidRDefault="002E0CF4" w:rsidP="003E161D">
            <w:pPr>
              <w:spacing w:line="276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A47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417B895B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2D68F" w14:textId="7777777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晴天：竹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轮畅玩营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、热血逐球场、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稳行平衡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区、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亿童垒搭坊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、民俗童趣园</w:t>
            </w:r>
          </w:p>
          <w:p w14:paraId="591E9DE9" w14:textId="7A670CD7" w:rsidR="002E0CF4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雨天：室内走廊自主游戏（运球、两人三足、铺路过河、运乒乓球、保龄球、夹包跳、走高跷、抢椅子、扔沙包、猜拳走步、投壶、智高区等）</w:t>
            </w:r>
          </w:p>
        </w:tc>
      </w:tr>
      <w:tr w:rsidR="002E0CF4" w14:paraId="741C7334" w14:textId="77777777" w:rsidTr="003E161D">
        <w:trPr>
          <w:cantSplit/>
          <w:trHeight w:hRule="exact" w:val="689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30EFA" w14:textId="77777777" w:rsidR="002E0CF4" w:rsidRDefault="002E0CF4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3047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2A353F72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14:paraId="46C3B71B" w14:textId="77777777" w:rsidR="003E161D" w:rsidRDefault="00000000" w:rsidP="003E161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1.综合：六个朋友都回家   2.数学：连接相关物体     3.美术：快乐的曲线       </w:t>
            </w:r>
          </w:p>
          <w:p w14:paraId="2E1F5237" w14:textId="5D546F7B" w:rsidR="002E0CF4" w:rsidRPr="003E161D" w:rsidRDefault="00000000" w:rsidP="003E161D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4.健康：我会擦鼻涕      5.儿歌：太阳公公起得早   每周一整理：整理衣柜</w:t>
            </w:r>
          </w:p>
        </w:tc>
      </w:tr>
      <w:tr w:rsidR="002E0CF4" w14:paraId="09F7E17D" w14:textId="77777777" w:rsidTr="003E161D">
        <w:trPr>
          <w:cantSplit/>
          <w:trHeight w:hRule="exact" w:val="1718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78380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0A45" w14:textId="77777777" w:rsidR="002E0CF4" w:rsidRDefault="00000000" w:rsidP="003E161D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14:paraId="44A06189" w14:textId="77777777" w:rsidR="002E0CF4" w:rsidRDefault="00000000" w:rsidP="003E161D">
            <w:pPr>
              <w:tabs>
                <w:tab w:val="left" w:pos="267"/>
                <w:tab w:val="center" w:pos="839"/>
              </w:tabs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1.“快乐小玩家”游戏：</w:t>
            </w:r>
          </w:p>
          <w:p w14:paraId="740ECC1A" w14:textId="77777777" w:rsidR="002E0CF4" w:rsidRDefault="00000000" w:rsidP="003E161D">
            <w:pPr>
              <w:tabs>
                <w:tab w:val="left" w:pos="267"/>
                <w:tab w:val="center" w:pos="839"/>
              </w:tabs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享科探：关节动一动；</w:t>
            </w:r>
          </w:p>
          <w:p w14:paraId="23A5534B" w14:textId="77777777" w:rsidR="002E0CF4" w:rsidRDefault="00000000" w:rsidP="003E161D">
            <w:pPr>
              <w:tabs>
                <w:tab w:val="left" w:pos="267"/>
                <w:tab w:val="center" w:pos="839"/>
              </w:tabs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悦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生活：营养搭配小能手；  </w:t>
            </w:r>
          </w:p>
          <w:p w14:paraId="183E65C2" w14:textId="77777777" w:rsidR="002E0CF4" w:rsidRDefault="00000000" w:rsidP="003E161D">
            <w:pPr>
              <w:tabs>
                <w:tab w:val="left" w:pos="267"/>
                <w:tab w:val="center" w:pos="839"/>
              </w:tabs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乐运动：障碍闯关大挑战；</w:t>
            </w:r>
          </w:p>
          <w:p w14:paraId="5192911A" w14:textId="77777777" w:rsidR="002E0CF4" w:rsidRDefault="00000000" w:rsidP="003E161D">
            <w:pPr>
              <w:tabs>
                <w:tab w:val="left" w:pos="267"/>
                <w:tab w:val="center" w:pos="839"/>
              </w:tabs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音体室《身体律动派对》</w:t>
            </w:r>
            <w:proofErr w:type="gramEnd"/>
          </w:p>
        </w:tc>
      </w:tr>
    </w:tbl>
    <w:p w14:paraId="2FC2A3DB" w14:textId="0C4EE505" w:rsidR="002E0CF4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 </w:t>
      </w:r>
      <w:r w:rsidR="001B44E2">
        <w:rPr>
          <w:rFonts w:ascii="宋体" w:hAnsi="宋体" w:hint="eastAsia"/>
          <w:u w:val="single"/>
        </w:rPr>
        <w:t xml:space="preserve">王召弟、陈露 </w:t>
      </w:r>
      <w:r>
        <w:rPr>
          <w:rFonts w:ascii="宋体" w:hAnsi="宋体" w:hint="eastAsia"/>
        </w:rPr>
        <w:t xml:space="preserve">  执笔：</w:t>
      </w:r>
      <w:r>
        <w:rPr>
          <w:rFonts w:ascii="宋体" w:hAnsi="宋体" w:hint="eastAsia"/>
          <w:u w:val="single"/>
        </w:rPr>
        <w:t xml:space="preserve"> </w:t>
      </w:r>
      <w:r w:rsidR="001B44E2">
        <w:rPr>
          <w:rFonts w:ascii="宋体" w:hAnsi="宋体" w:hint="eastAsia"/>
          <w:u w:val="single"/>
        </w:rPr>
        <w:t>王召弟</w:t>
      </w:r>
      <w:r>
        <w:rPr>
          <w:rFonts w:ascii="宋体" w:hAnsi="宋体" w:hint="eastAsia"/>
          <w:u w:val="single"/>
        </w:rPr>
        <w:t xml:space="preserve"> </w:t>
      </w:r>
    </w:p>
    <w:p w14:paraId="6FA9058E" w14:textId="77777777" w:rsidR="002E0CF4" w:rsidRDefault="002E0CF4">
      <w:pPr>
        <w:spacing w:line="310" w:lineRule="exact"/>
        <w:ind w:right="210"/>
        <w:rPr>
          <w:rFonts w:ascii="宋体" w:hAnsi="宋体" w:hint="eastAsia"/>
          <w:u w:val="single"/>
          <w:lang w:eastAsia="zh-Hans"/>
        </w:rPr>
      </w:pPr>
    </w:p>
    <w:sectPr w:rsidR="002E0CF4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A1A4" w14:textId="77777777" w:rsidR="00AE6D4E" w:rsidRDefault="00AE6D4E">
      <w:r>
        <w:separator/>
      </w:r>
    </w:p>
  </w:endnote>
  <w:endnote w:type="continuationSeparator" w:id="0">
    <w:p w14:paraId="681C2E63" w14:textId="77777777" w:rsidR="00AE6D4E" w:rsidRDefault="00AE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roman"/>
    <w:pitch w:val="default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2A44" w14:textId="77777777" w:rsidR="002E0CF4" w:rsidRDefault="002E0CF4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EF16" w14:textId="77777777" w:rsidR="00AE6D4E" w:rsidRDefault="00AE6D4E">
      <w:r>
        <w:separator/>
      </w:r>
    </w:p>
  </w:footnote>
  <w:footnote w:type="continuationSeparator" w:id="0">
    <w:p w14:paraId="03C8E57F" w14:textId="77777777" w:rsidR="00AE6D4E" w:rsidRDefault="00AE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4E2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0CF4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161D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4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1A85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7C74F91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ACE6B8C"/>
    <w:rsid w:val="FB9B3A9A"/>
    <w:rsid w:val="FBEF06D6"/>
    <w:rsid w:val="FD3D9025"/>
    <w:rsid w:val="FD7345B1"/>
    <w:rsid w:val="FD77B2DD"/>
    <w:rsid w:val="FDF3C717"/>
    <w:rsid w:val="FDF7BF11"/>
    <w:rsid w:val="FDFEF585"/>
    <w:rsid w:val="FEFD299B"/>
    <w:rsid w:val="FF7F9593"/>
    <w:rsid w:val="FFFDC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826E5"/>
  <w15:docId w15:val="{73557382-1F56-4692-92E0-D8CEFD5F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624</Words>
  <Characters>638</Characters>
  <Application>Microsoft Office Word</Application>
  <DocSecurity>0</DocSecurity>
  <Lines>39</Lines>
  <Paragraphs>46</Paragraphs>
  <ScaleCrop>false</ScaleCrop>
  <Company>WWW.YlmF.CoM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zhaodi wang</cp:lastModifiedBy>
  <cp:revision>16</cp:revision>
  <cp:lastPrinted>2024-11-10T16:28:00Z</cp:lastPrinted>
  <dcterms:created xsi:type="dcterms:W3CDTF">2023-05-06T15:58:00Z</dcterms:created>
  <dcterms:modified xsi:type="dcterms:W3CDTF">2025-12-19T08:19:00Z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7892FA4F547574D4292D3C67F54F2042_43</vt:lpwstr>
  </property>
</Properties>
</file>