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21B2E">
      <w:pPr>
        <w:jc w:val="center"/>
        <w:rPr>
          <w:rFonts w:hint="eastAsia"/>
        </w:rPr>
      </w:pPr>
      <w:r>
        <w:rPr>
          <w:rFonts w:hint="eastAsia"/>
        </w:rPr>
        <w:t>《语文新课标学习心得》</w:t>
      </w:r>
    </w:p>
    <w:p w14:paraId="23238898">
      <w:pPr>
        <w:ind w:firstLine="420" w:firstLineChars="200"/>
        <w:rPr>
          <w:rFonts w:hint="eastAsia"/>
        </w:rPr>
      </w:pPr>
      <w:r>
        <w:rPr>
          <w:rFonts w:hint="eastAsia"/>
        </w:rPr>
        <w:t>深入学习义务教育语文新课标，最触动我的是其对“语文核心素养”的落地指引，终于把过往模糊的“素养培养”，变成了课堂里可落地的教学方向。</w:t>
      </w:r>
    </w:p>
    <w:p w14:paraId="58D7FDF5">
      <w:pPr>
        <w:ind w:firstLine="420" w:firstLineChars="200"/>
        <w:rPr>
          <w:rFonts w:hint="eastAsia"/>
        </w:rPr>
      </w:pPr>
      <w:r>
        <w:rPr>
          <w:rFonts w:hint="eastAsia"/>
        </w:rPr>
        <w:t>新课标以“文化自信、语言运用、思维能力、审美创造”为核心框架，倒逼我跳出“教课文”的惯性，转向“教语文”的本质。比如此前教学《司马光》，我会把重点放在文言字词的讲解上，现在我会设计“还原古代孩童的游戏场景”“对比文言与白话的表达差异”的小任务，让学生在语言实践里，触摸文言的简洁之美，同时感知传统文化的温度，把语言运用与文化自信的素养目标，融合进了课堂细节里。</w:t>
      </w:r>
    </w:p>
    <w:p w14:paraId="6E989A82">
      <w:pPr>
        <w:ind w:firstLine="420" w:firstLineChars="200"/>
        <w:rPr>
          <w:rFonts w:hint="eastAsia"/>
        </w:rPr>
      </w:pPr>
      <w:r>
        <w:rPr>
          <w:rFonts w:hint="eastAsia"/>
        </w:rPr>
        <w:t>它提出的单元整体教学，也帮我理清了教学的逻辑线——不再把单篇课文割裂开来，而是以单元主题为锚点，串联起阅读、表达、探究的活动，让学生的语文学习有了递进的层次感。而学业质量标准的明确，也让我对不同学段的教学边界更清晰，不会再给低年级学生设置超出能力的学习要求，也不会让高年级的教学停留在基础识记的层面。</w:t>
      </w:r>
    </w:p>
    <w:p w14:paraId="10D5C78E">
      <w:pPr>
        <w:ind w:firstLine="420" w:firstLineChars="200"/>
        <w:rPr>
          <w:rFonts w:hint="eastAsia"/>
        </w:rPr>
      </w:pPr>
      <w:bookmarkStart w:id="0" w:name="_GoBack"/>
      <w:bookmarkEnd w:id="0"/>
      <w:r>
        <w:rPr>
          <w:rFonts w:hint="eastAsia"/>
        </w:rPr>
        <w:t>接下来的教学中，我会把这些理念细化进每一次备课，让语文课堂真正成为学生素养生长的土壤。</w:t>
      </w:r>
    </w:p>
    <w:p w14:paraId="3FFFA17A">
      <w:r>
        <w:rPr>
          <w:rFonts w:hint="eastAsia"/>
        </w:rPr>
        <w:t xml:space="preserve">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954FAC"/>
    <w:rsid w:val="6D95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2025-12-19T08:15:00Z</dcterms:created>
  <dc:creator>晒太阳的贝壳</dc:creator>
  <cp:lastModifiedBy>晒太阳的贝壳</cp:lastModifiedBy>
  <dcterms:modified xsi:type="dcterms:W3CDTF">2025-12-19T08:15:59Z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70417B3BE96045188E61AEDCCAA2DAD3_11</vt:lpwstr>
  </property>
  <property fmtid="{D5CDD505-2E9C-101B-9397-08002B2CF9AE}" pid="4" name="KSOTemplateDocerSaveRecord">
    <vt:lpwstr>eyJoZGlkIjoiNzI0ZTgwNzAxNzM1ZDQwMzAyMTc0NjY4MDU1MjQxZTIiLCJ1c2VySWQiOiI3MDI0OTg5NTcifQ==</vt:lpwstr>
  </property>
</Properties>
</file>