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422E">
      <w:pPr>
        <w:spacing w:before="480" w:after="480" w:line="288" w:lineRule="auto"/>
        <w:ind w:left="0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以境为梯，育己育人——读《教师的五重境界》悟初一数学教学之道</w:t>
      </w:r>
    </w:p>
    <w:p w14:paraId="11D005A1">
      <w:pPr>
        <w:spacing w:before="480" w:after="480" w:line="288" w:lineRule="auto"/>
        <w:ind w:left="0"/>
        <w:jc w:val="center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礼河实验学校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施烨</w:t>
      </w:r>
    </w:p>
    <w:p w14:paraId="469AC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初为人师时，我曾以为初一数学教学不过是把课本上的公式、定理讲清楚，让学生能解题、拿高分便是圆满。直到偶遇万玮老师的《教师的五重境界》，书中“教知识、教方法、教状态、教人生、教自己”的进阶脉络，如一束光穿透了我教学中的迷茫。伴着这本书的指引，在三年初一数学教学的摸爬滚打中，我渐渐明白：数学课堂不仅是知识的传递场，更是师德师风的践行地，是滋养学生成长、映照自我初心的精神沃土。每一次对教学的打磨，每一次与学生的相处，都是对这五重境界的探寻与践行，也让我对教育、社会与人生有了愈发深刻的思考。</w:t>
      </w:r>
    </w:p>
    <w:p w14:paraId="70E0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教知识”是教师成长的起点，也是教育的根基。初登讲台，我满脑子都是“如何把知识点讲透彻”。初一数学是小学与初中的衔接点，有理数、代数式、一元一次方程这些内容，对刚升入初中的学生而言，是从具体思维到抽象思维的跨越，难度不小。为了让学生掌握基础知识点，我把每节课的教学目标细化到每个公式、每个例题，备课笔记写得密密麻麻，课堂上语速均匀、条理清晰地讲解知识点，课后布置大量习题巩固。那时的我，像一个精密的“知识传输器”，一门心思扑在“教对知识、教会知识”上。</w:t>
      </w:r>
    </w:p>
    <w:p w14:paraId="727D6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记得第一次教“负数”时，我按照教材逻辑，从温度、海拔高度等实例引入，再讲解负数的定义、读写法和大小比较。本以为讲解得足够细致，可课堂练习时，不少学生还是混淆了负数与正数的大小关系，甚至在计算“-3 + 2”时得出“1”的错误答案。看着作业本上密密麻麻的红叉，我既焦虑又困惑：明明知识点都讲到了，学生怎么还是不会？带着这份困惑，我重新翻开《教师的五重境界》，书中对“教知识”境界的解读让我恍然大悟：真正的“教知识”，不是机械传递，而是要站在学生的认知角度，搭建知识与生活的桥梁。</w:t>
      </w:r>
    </w:p>
    <w:p w14:paraId="099AC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此后，我调整了教学思路。再次讲授“负数”时，我带来了学生熟悉的温度计模型，让学生亲手拨动刻度，感受“0℃以上为正数，0℃以下为负数”；设计了“记账游戏”，让学生扮演小会计，记录收入与支出，理解负数的实际意义。在讲解计算时，我不再直接给出法则，而是让学生通过小组讨论，结合生活实例探究“-3 + 2”的结果——“小明有2元钱，买文具花了3元，还欠1元，所以结果是-1”。这样的教学方式，让抽象的数学知识变得具体可感，学生的错误率大幅降低。这段经历让我明白，“教知识”看似基础，却藏着教育的初心：师德师风的首要体现，便是对教学的严谨与负责，对学生认知规律的尊重。只有把基础的知识教扎实、教生动，才能为学生的后续学习筑牢根基。</w:t>
      </w:r>
    </w:p>
    <w:p w14:paraId="6B697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随着教学经验的积累，我逐渐从“教知识”走向“教方法”。初一学生刚接触初中数学，普遍存在“不会预习、不会审题、不会总结”的问题。很多学生拿到题目就盲目下笔，做完后也不检查，导致简单题频频出错。《教师的五重境界》中提到，“教方法”是从“授人以鱼”到“授人以渔”的跨越，教师要引导学生掌握学习的主动权。这句话点醒了我：初一数学教学，不仅要教学生“学什么”，更要教学生“怎么学”。</w:t>
      </w:r>
    </w:p>
    <w:p w14:paraId="545F4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针对学生的预习难题，我设计了“预习任务单”，将预习内容细化为“通读教材圈画重点”“尝试完成课后基础题”“记录不懂的问题”三个步骤。在讲解“一元一次方程的解法”前，我让学生通过预习任务单提前了解移项、去分母等基本步骤，并记录自己的困惑。课堂上，我针对学生提出的“为什么移项要变号”“去分母时要注意什么”等问题展开讲解，让课堂教学更有针对性。对于审题能力的培养，我总结了“圈画关键词、梳理数量关系、验证答案合理性”的审题三步法，并结合具体例题进行示范。比如在讲解应用题“某车间有22名工人，每人每天可以生产1200个螺钉或2000个螺母，1个螺钉需要配2个螺母，为使每天生产的螺钉和螺母刚好配套，应安排多少名工人生产螺钉？”时，我引导学生圈画出“22名工人”“1200个螺钉/人/天”“2000个螺母/人/天”“1个螺钉配2个螺母”等关键词，再通过列表的方式梳理工人数量与生产产品数量的关系，让学生明白审题的核心是找准数量关系。</w:t>
      </w:r>
    </w:p>
    <w:p w14:paraId="0AAA9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了让学生养成总结归纳的习惯，我要求每个学生准备“错题本”，并指导他们在错题旁标注“错误原因”“正确解法”“相关知识点”。每节课结束前，我会预留5分钟时间，让学生小组交流本节课的收获；每个单元结束后，组织学生绘制“知识思维导图”，梳理单元知识点之间的联系。慢慢地，学生的学习方法越来越灵活，自主学习能力也不断提升。有个学生在周记中写道：“以前我觉得数学很难，现在跟着老师的方法预习、审题、总结，发现数学其实也很简单。”这句话让我深刻体会到，“教方法”不仅能提升学生的学习成绩，更能增强他们的学习信心，而这份对学生学习能力的培养，正是师德师风在教学中的具体体现。</w:t>
      </w:r>
    </w:p>
    <w:p w14:paraId="7A68B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“教方法”的实践中，我发现一个现象：有些学生虽然掌握了学习方法，但学习态度消极，上课走神、作业拖沓，成绩始终提升不上去。这时我才明白，教育的核心不仅是“教知识、教方法”，更要“教状态”。《教师的五重境界》中说，“教状态”就是关注学生的学习态度、情感体验和内驱力，让学生以积极的心态投入学习。初一学生正处于青春期的萌芽阶段，情绪敏感，容易受到外界影响，他们的学习状态往往与教师的关注、鼓励息息相关。</w:t>
      </w:r>
    </w:p>
    <w:p w14:paraId="07D4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班里有个叫小宇的学生，数学基础薄弱，上课总是低着头，从不主动回答问题，作业也常常敷衍了事。我找他谈心，他低着头说：“我小学数学就不好，初中数学更难，我肯定学不会。”看着他沮丧的样子，我想起了《教师的五重境界》中“用鼓励点燃学生内心的火焰”的观点。我没有批评他，而是从他的作业中找到一道做得正确的基础题，对他说：“这道题你做得很对，思路很清晰，说明你是有能力学好数学的。”我还给他制定了个性化的学习目标，从最基础的知识点开始补起，每天放学后抽出10分钟辅导他。课堂上，我特意设计一些简单的问题提问他，当他回答正确时，及时给予表扬；当他回答错误时，耐心引导他找到问题所在。</w:t>
      </w:r>
    </w:p>
    <w:p w14:paraId="79E0D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除此之外，我还在班里开展了“数学小达人”竞赛活动，设置“基础题闯关”“难题挑战”等环节，让不同层次的学生都能找到自己的闪光点。小宇在一次基础题闯关中顺利通关，拿到了属于自己的小奖品，脸上露出了久违的笑容。从那以后，他上课开始主动举手回答问题，作业也变得认真起来，数学成绩慢慢有了提升。还有一次，班里的学生在数学测验中整体成绩不理想，很多学生情绪低落。我没有批评他们，而是和他们一起分析试卷，找出错误原因，对表现优秀的学生给予表扬，对进步的学生给予鼓励，并对他们说：“一次测验的成绩不代表什么，重要的是我们要从这次测验中找到自己的不足，及时改进。老师相信，只要我们一起努力，下次一定能取得好成绩。”在我的引导下，学生们重新振作起来，学习状态越来越好。这段经历让我深刻认识到，教师的一句鼓励、一个眼神，都可能改变学生的学习状态。“教状态”考验的是教师的耐心与爱心，是师德师风的核心体现。只有关注学生的情感需求，激发他们的内驱力，才能让教育真正走进学生的内心。</w:t>
      </w:r>
    </w:p>
    <w:p w14:paraId="037A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随着对教育的深入理解，我逐渐意识到，教育的终极目标不仅是让学生掌握知识、学会方法、保持良好状态，更要“教人生”。初一数学虽然是基础学科，但其中蕴含着丰富的人生哲理。《教师的五重境界》中说，“教人生”就是要跳出分数的局限，将教育视野扩展到学生的兴趣、品格、长远发展，从“学科教师”转向“教育工作者”。在教学中，我始终注重挖掘数学知识中的人生哲理，引导学生树立正确的人生观、价值观。</w:t>
      </w:r>
    </w:p>
    <w:p w14:paraId="3ACE0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讲解“概率”时，我设计了“掷骰子”“抽卡片”等实验活动，让学生在实验中感受“随机事件的不确定性”。我对学生说：“人生就像掷骰子，充满了不确定性，我们无法预测未来会发生什么，但我们可以做好当下，提升自己的能力，增加成功的概率。”在讲解“图形的拼接”时，我让学生用不同的图形拼接成完整的图案，引导学生明白“每个人都有自己的特点，就像不同的图形一样，只有相互配合、相互包容，才能组成美好的整体”。在讲解“一元一次方程的解法”时，我让学生明白“解方程式的过程，就像解决人生中的问题一样，需要一步一步慢慢来，遇到困难不要着急，只要找准方法，就能找到答案”。</w:t>
      </w:r>
    </w:p>
    <w:p w14:paraId="51F69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除了在课堂上渗透人生哲理，我还注重通过日常教学培养学生的品格。在小组合作学习中，我引导学生学会倾听、学会合作、学会分享；在作业批改中，我注重培养学生的诚信品质，要求学生独立完成作业，不抄袭、不舞弊；在数学实践活动中，我引导学生学会观察、学会思考、学会创新。有一次，班里的学生在小组合作学习中因为意见不合发生了争执。我没有直接批评他们，而是让他们先冷静下来，然后引导他们学会倾听对方的意见，换位思考。在我的引导下，学生们最终达成了共识，顺利完成了学习任务。通过这件事，学生们不仅学会了合作，更学会了包容与理解。这段经历让我明白，“教人生”是教育的最高境界之一，也是师德师风的升华。作为教师，我们不仅要教学生知识，更要教他们如何做人，让他们成为有品格、有担当、有温度的人。</w:t>
      </w:r>
    </w:p>
    <w:p w14:paraId="490D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探寻“教知识、教方法、教状态、教人生”的过程中，我深刻体会到，“教自己”是所有境界的前提与基础。《教师的五重境界》中说，“教自己”就是要意识到“育人先育己”，教师需以自身为榜样，通过自我成长影响学生。初一学生的模仿能力很强，教师的一言一行都会对学生产生深远的影响。只有不断提升自己的专业素养和道德修养，才能成为学生学习的榜样。</w:t>
      </w:r>
    </w:p>
    <w:p w14:paraId="0E9F8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了提升自己的专业素养，我坚持每天阅读教育教学类书籍，除了《教师的五重境界》，我还阅读了《给数学教师的101条建议》《初中数学教学策略》等书籍，不断学习先进的教育理念和教学方法。我还积极参加学校组织的教研活动、优质课比赛，向经验丰富的教师请教，不断打磨自己的教学技能。在备课过程中，我不仅要备教材、备学生，还要备自己的教学语言、教学仪态，努力让自己的课堂更生动、更有感染力。为了提升自己的道德修养，我严格要求自己，做到言行一致、为人师表。在与学生相处时，我尊重每一位学生的人格，平等对待每一位学生；在工作中，我认真负责、兢兢业业，用自己的实际行动影响学生。</w:t>
      </w:r>
    </w:p>
    <w:p w14:paraId="5479C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一次，我在批改作业时，发现有个学生抄袭了别人的作业。我没有直接批评他，而是找他谈心，告诉他抄袭作业是不对的，不仅会影响自己的学习，还会失去老师和同学的信任。我对他说：“老师希望你能做一个诚实的人，遇到不会的题目可以问老师、问同学，老师相信你只要自己努力，一定能学会。”在我的引导下，这个学生主动承认了自己的错误，并保证以后再也不抄袭作业了。从那以后，他上课认真听讲，作业独立完成，成绩不断提升。这段经历让我明白，“教自己”就是要不断完善自己，用自己的人格魅力影响学生。只有教师自己成为更好的人，才能教出更好的学生。</w:t>
      </w:r>
    </w:p>
    <w:p w14:paraId="6E6C2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读《教师的五重境界》，行初一数学教学之路，我在教育的征程中不断成长、不断感悟。良好的师德师风，不是一句空洞的口号，而是体现在每一次备课、每一堂课、每一次与学生的相处中；教育不是简单的知识传递，而是心灵的唤醒、品格的塑造；社会需要的不是只会解题的“分数机器”，而是有知识、有能力、有品格、有担当的时代新人；人生的意义，在于不断成长、不断奉献，而教师的人生价值，就在于通过自己的努力，帮助学生实现梦想，为社会培养有用之才。</w:t>
      </w:r>
    </w:p>
    <w:p w14:paraId="54E9F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一名初一数学老师，我深知自己的责任重大。在未来的教育教学中，我将继续以《教师的五重境界》为指引，不断提升自己的专业素养和道德修养，在“教知识、教方法、教状态、教人生、教自己”的道路上不断探索、不断前行。我将用爱心、耐心、责任心对待每一位学生，用真诚、善良、包容感染每一位学生，让数学课堂充满温度，让教育真正走进学生的内心。我相信，只要坚守教育初心，践行师德师风，就一定能在教育的沃土上收获桃李芬芳，实现自己的教育梦想。</w:t>
      </w:r>
    </w:p>
    <w:p w14:paraId="612A4636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D649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680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31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4721</Words>
  <Characters>4767</Characters>
  <TotalTime>2</TotalTime>
  <ScaleCrop>false</ScaleCrop>
  <LinksUpToDate>false</LinksUpToDate>
  <CharactersWithSpaces>4773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2025-12-17T07:42:00Z</dcterms:created>
  <dc:creator>Apache POI</dc:creator>
  <cp:lastModifiedBy>烨</cp:lastModifiedBy>
  <dcterms:modified xsi:type="dcterms:W3CDTF">2025-12-17T07:49:30Z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eyJoZGlkIjoiNGE5ZjI3MTc4NDE4OTM5N2U1ZDY4ZGVkNDIwZTg2MmMiLCJ1c2VySWQiOiI3MDM2ODUyNDMifQ==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AD0BD9E7E26440A897CD58225D7DF6AA_13</vt:lpwstr>
  </property>
</Properties>
</file>