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54F" w:rsidRDefault="0088654F" w:rsidP="0088654F">
      <w:pPr>
        <w:jc w:val="center"/>
        <w:rPr>
          <w:rFonts w:ascii="MS Gothic" w:hAnsi="MS Gothic" w:cs="MS Gothic"/>
          <w:sz w:val="44"/>
          <w:szCs w:val="44"/>
        </w:rPr>
      </w:pPr>
      <w:r w:rsidRPr="0088654F">
        <w:rPr>
          <w:rFonts w:ascii="黑体" w:eastAsia="黑体" w:hAnsi="黑体" w:hint="eastAsia"/>
          <w:sz w:val="44"/>
          <w:szCs w:val="44"/>
        </w:rPr>
        <w:t>守初心</w:t>
      </w:r>
      <w:r w:rsidRPr="0088654F">
        <w:rPr>
          <w:rFonts w:ascii="黑体" w:eastAsia="黑体" w:hAnsi="黑体"/>
          <w:sz w:val="44"/>
          <w:szCs w:val="44"/>
        </w:rPr>
        <w:t xml:space="preserve"> </w:t>
      </w:r>
      <w:proofErr w:type="gramStart"/>
      <w:r w:rsidRPr="0088654F">
        <w:rPr>
          <w:rFonts w:ascii="黑体" w:eastAsia="黑体" w:hAnsi="黑体"/>
          <w:sz w:val="44"/>
          <w:szCs w:val="44"/>
        </w:rPr>
        <w:t>践</w:t>
      </w:r>
      <w:proofErr w:type="gramEnd"/>
      <w:r w:rsidRPr="0088654F">
        <w:rPr>
          <w:rFonts w:ascii="黑体" w:eastAsia="黑体" w:hAnsi="黑体"/>
          <w:sz w:val="44"/>
          <w:szCs w:val="44"/>
        </w:rPr>
        <w:t>知行 —— 读《教师的五重境界》有感</w:t>
      </w:r>
      <w:r w:rsidRPr="0088654F">
        <w:rPr>
          <w:rFonts w:ascii="MS Gothic" w:eastAsia="MS Gothic" w:hAnsi="MS Gothic" w:cs="MS Gothic" w:hint="eastAsia"/>
          <w:sz w:val="44"/>
          <w:szCs w:val="44"/>
        </w:rPr>
        <w:t>​</w:t>
      </w:r>
    </w:p>
    <w:p w:rsidR="0088654F" w:rsidRPr="0088654F" w:rsidRDefault="0088654F" w:rsidP="0088654F">
      <w:pPr>
        <w:jc w:val="center"/>
        <w:rPr>
          <w:rFonts w:ascii="宋体" w:eastAsia="宋体" w:hAnsi="宋体" w:hint="eastAsia"/>
          <w:sz w:val="28"/>
          <w:szCs w:val="28"/>
        </w:rPr>
      </w:pPr>
      <w:proofErr w:type="gramStart"/>
      <w:r w:rsidRPr="0088654F">
        <w:rPr>
          <w:rFonts w:ascii="宋体" w:eastAsia="宋体" w:hAnsi="宋体" w:cs="MS Gothic" w:hint="eastAsia"/>
          <w:sz w:val="28"/>
          <w:szCs w:val="28"/>
        </w:rPr>
        <w:t>武进区礼河实验</w:t>
      </w:r>
      <w:proofErr w:type="gramEnd"/>
      <w:r w:rsidRPr="0088654F">
        <w:rPr>
          <w:rFonts w:ascii="宋体" w:eastAsia="宋体" w:hAnsi="宋体" w:cs="MS Gothic" w:hint="eastAsia"/>
          <w:sz w:val="28"/>
          <w:szCs w:val="28"/>
        </w:rPr>
        <w:t>学校 袁小彩</w:t>
      </w:r>
    </w:p>
    <w:p w:rsidR="0088654F" w:rsidRPr="0088654F" w:rsidRDefault="0088654F" w:rsidP="0088654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54F">
        <w:rPr>
          <w:rFonts w:ascii="宋体" w:eastAsia="宋体" w:hAnsi="宋体" w:hint="eastAsia"/>
          <w:sz w:val="24"/>
          <w:szCs w:val="24"/>
        </w:rPr>
        <w:t>从教近</w:t>
      </w:r>
      <w:r w:rsidRPr="0088654F">
        <w:rPr>
          <w:rFonts w:ascii="宋体" w:eastAsia="宋体" w:hAnsi="宋体"/>
          <w:sz w:val="24"/>
          <w:szCs w:val="24"/>
        </w:rPr>
        <w:t xml:space="preserve"> 20 年，我一直扎根七年级道德与法治课堂。这个学段的学生正处在青春期的十字路口，既带着童年的懵懂，又渴望成年的独立，他们的价值观塑造、人格成长，都需要道德与法治教育给予温暖的指引。近期细读《教师的五重境界》一书，从 “教知识” 到 “教方法”，从 “育新人” 到 “育己育人”，书中对教师成长轨迹的剖析，像一面镜子照见我二十年的教育历程，那些课堂上的欢笑与困惑、师生间的信任与碰撞，都在文字中找到了共鸣与答案。</w:t>
      </w:r>
      <w:r w:rsidRPr="0088654F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88654F" w:rsidRPr="0088654F" w:rsidRDefault="0088654F" w:rsidP="0088654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54F">
        <w:rPr>
          <w:rFonts w:ascii="宋体" w:eastAsia="宋体" w:hAnsi="宋体" w:hint="eastAsia"/>
          <w:sz w:val="24"/>
          <w:szCs w:val="24"/>
        </w:rPr>
        <w:t>书中将教师的第一重境界定义为</w:t>
      </w:r>
      <w:r w:rsidRPr="0088654F">
        <w:rPr>
          <w:rFonts w:ascii="宋体" w:eastAsia="宋体" w:hAnsi="宋体"/>
          <w:sz w:val="24"/>
          <w:szCs w:val="24"/>
        </w:rPr>
        <w:t xml:space="preserve"> “教知识”，这让我想起刚走上讲台的自己。那时的我，满脑子都是教材知识点，备课就是把知识点梳理成清晰的板书，上课就是照着教案逐点讲解，生怕遗漏一个考点。七年级道德与法治涉及 “亲情之爱”“师生交往”“网络生活” 等内容，我总觉得把概念讲透、让学生背会就是完成了教学任务。记得有一次讲 “孝亲敬长”，我罗列了孝的含义、法律规定、具体做法，课堂上提问 “如何孝敬父母”，学生们照着课本念 “尊敬父母、倾听教诲、主动承担家务”，回答得滴水不漏。可</w:t>
      </w:r>
      <w:proofErr w:type="gramStart"/>
      <w:r w:rsidRPr="0088654F">
        <w:rPr>
          <w:rFonts w:ascii="宋体" w:eastAsia="宋体" w:hAnsi="宋体"/>
          <w:sz w:val="24"/>
          <w:szCs w:val="24"/>
        </w:rPr>
        <w:t>课后有</w:t>
      </w:r>
      <w:proofErr w:type="gramEnd"/>
      <w:r w:rsidRPr="0088654F">
        <w:rPr>
          <w:rFonts w:ascii="宋体" w:eastAsia="宋体" w:hAnsi="宋体"/>
          <w:sz w:val="24"/>
          <w:szCs w:val="24"/>
        </w:rPr>
        <w:t>个女生悄悄告诉我，她妈妈总偷看她日记，</w:t>
      </w:r>
      <w:r w:rsidRPr="0088654F">
        <w:rPr>
          <w:rFonts w:ascii="宋体" w:eastAsia="宋体" w:hAnsi="宋体" w:hint="eastAsia"/>
          <w:sz w:val="24"/>
          <w:szCs w:val="24"/>
        </w:rPr>
        <w:t>她根本不想和妈妈沟通，“孝敬”</w:t>
      </w:r>
      <w:r w:rsidRPr="0088654F">
        <w:rPr>
          <w:rFonts w:ascii="宋体" w:eastAsia="宋体" w:hAnsi="宋体"/>
          <w:sz w:val="24"/>
          <w:szCs w:val="24"/>
        </w:rPr>
        <w:t xml:space="preserve"> 对她来说太遥远了。这句话像一盆冷水浇醒了我：我教给学生的是书本上的 “死知识”，却没有解决他们生活中的 “活问题”。那时的我，只是一个机械传递知识的 “教书匠”，没有真正走进学生的内心世界，更谈不上引导他们用知识解决实际困惑。</w:t>
      </w:r>
      <w:r w:rsidRPr="0088654F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88654F" w:rsidRPr="0088654F" w:rsidRDefault="0088654F" w:rsidP="0088654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54F">
        <w:rPr>
          <w:rFonts w:ascii="宋体" w:eastAsia="宋体" w:hAnsi="宋体" w:hint="eastAsia"/>
          <w:sz w:val="24"/>
          <w:szCs w:val="24"/>
        </w:rPr>
        <w:t>随着教学年限增长，我逐渐意识到道德与法治教育的核心不是</w:t>
      </w:r>
      <w:r w:rsidRPr="0088654F">
        <w:rPr>
          <w:rFonts w:ascii="宋体" w:eastAsia="宋体" w:hAnsi="宋体"/>
          <w:sz w:val="24"/>
          <w:szCs w:val="24"/>
        </w:rPr>
        <w:t xml:space="preserve"> “灌输”，而是 “启发”，这恰好对应了书中的第二重境界 “教方法”。七年级学生开始有了自己的主见，但辨别是非的能力还不够成熟，遇到同学矛盾、亲子冲突时常常手足无措。于是我不再局限于课本理论，而是把课堂变成 “案例分析会”。有一次，班里两名男生因为值日分工闹得不可开交，甚至互相指责。我没有直接批评谁，而是把这件事当成课堂素材，让全班同学讨论 “遇到分歧时该如何沟通”。学生们各抒己见，有人说 “要换位思考”，有人说 “要好好说话，不能发脾气”，还有人说 “</w:t>
      </w:r>
      <w:r w:rsidRPr="0088654F">
        <w:rPr>
          <w:rFonts w:ascii="宋体" w:eastAsia="宋体" w:hAnsi="宋体" w:hint="eastAsia"/>
          <w:sz w:val="24"/>
          <w:szCs w:val="24"/>
        </w:rPr>
        <w:t>可以找第三方帮忙调解”。我趁机引导他们总结沟通技巧，</w:t>
      </w:r>
      <w:r w:rsidRPr="0088654F">
        <w:rPr>
          <w:rFonts w:ascii="宋体" w:eastAsia="宋体" w:hAnsi="宋体" w:hint="eastAsia"/>
          <w:sz w:val="24"/>
          <w:szCs w:val="24"/>
        </w:rPr>
        <w:lastRenderedPageBreak/>
        <w:t>再让那两名男生试着用学到的方法沟通，最终握手言和。从那以后，我经常收集学生身边的真实案例，或是社会上的热点事件，让学生在讨论、思辨中学会分析问题、解决问题。这种教学方式不仅让课堂更生动，更让学生明白，道德与法治知识不是用来应付考试的，而是用来指导生活的。</w:t>
      </w:r>
      <w:r w:rsidRPr="0088654F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88654F" w:rsidRPr="0088654F" w:rsidRDefault="0088654F" w:rsidP="0088654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54F">
        <w:rPr>
          <w:rFonts w:ascii="宋体" w:eastAsia="宋体" w:hAnsi="宋体" w:hint="eastAsia"/>
          <w:sz w:val="24"/>
          <w:szCs w:val="24"/>
        </w:rPr>
        <w:t>从教十多年后，我对教育的理解又深了一层。书中第三重境界</w:t>
      </w:r>
      <w:r w:rsidRPr="0088654F">
        <w:rPr>
          <w:rFonts w:ascii="宋体" w:eastAsia="宋体" w:hAnsi="宋体"/>
          <w:sz w:val="24"/>
          <w:szCs w:val="24"/>
        </w:rPr>
        <w:t xml:space="preserve"> “育新人” 提到，教师不仅要教给学生知识和方法，更要关注学生的人格成长和价值观塑造。七年级是学生价值观形成的关键时期，道德与法治课堂是培育正确价值观的重要阵地。但价值观的培育不能靠空洞的说教，而要靠潜移默化的影响。我记得有个学生小宇，刚上七年级时性格孤僻，经常迟到早退，作业也不按时完成，同学们都不太愿意和他交往。通过了解得知，小</w:t>
      </w:r>
      <w:proofErr w:type="gramStart"/>
      <w:r w:rsidRPr="0088654F">
        <w:rPr>
          <w:rFonts w:ascii="宋体" w:eastAsia="宋体" w:hAnsi="宋体"/>
          <w:sz w:val="24"/>
          <w:szCs w:val="24"/>
        </w:rPr>
        <w:t>宇父母</w:t>
      </w:r>
      <w:proofErr w:type="gramEnd"/>
      <w:r w:rsidRPr="0088654F">
        <w:rPr>
          <w:rFonts w:ascii="宋体" w:eastAsia="宋体" w:hAnsi="宋体"/>
          <w:sz w:val="24"/>
          <w:szCs w:val="24"/>
        </w:rPr>
        <w:t>离异</w:t>
      </w:r>
      <w:proofErr w:type="gramStart"/>
      <w:r w:rsidRPr="0088654F">
        <w:rPr>
          <w:rFonts w:ascii="宋体" w:eastAsia="宋体" w:hAnsi="宋体"/>
          <w:sz w:val="24"/>
          <w:szCs w:val="24"/>
        </w:rPr>
        <w:t>后跟着</w:t>
      </w:r>
      <w:proofErr w:type="gramEnd"/>
      <w:r w:rsidRPr="0088654F">
        <w:rPr>
          <w:rFonts w:ascii="宋体" w:eastAsia="宋体" w:hAnsi="宋体"/>
          <w:sz w:val="24"/>
          <w:szCs w:val="24"/>
        </w:rPr>
        <w:t>奶奶生活，缺乏家庭关爱，对学习也失去了信心。我没有放弃他，而是主动关心他的生活，课间和他聊天，了解他的兴趣爱好</w:t>
      </w:r>
      <w:r w:rsidRPr="0088654F">
        <w:rPr>
          <w:rFonts w:ascii="宋体" w:eastAsia="宋体" w:hAnsi="宋体" w:hint="eastAsia"/>
          <w:sz w:val="24"/>
          <w:szCs w:val="24"/>
        </w:rPr>
        <w:t>，课堂上特意找他回答力所能及的问题，当他有一点进步就及时表扬。有一次讲</w:t>
      </w:r>
      <w:r w:rsidRPr="0088654F">
        <w:rPr>
          <w:rFonts w:ascii="宋体" w:eastAsia="宋体" w:hAnsi="宋体"/>
          <w:sz w:val="24"/>
          <w:szCs w:val="24"/>
        </w:rPr>
        <w:t xml:space="preserve"> “生命的意义”，我让学生分享自己的人生目标，</w:t>
      </w:r>
      <w:proofErr w:type="gramStart"/>
      <w:r w:rsidRPr="0088654F">
        <w:rPr>
          <w:rFonts w:ascii="宋体" w:eastAsia="宋体" w:hAnsi="宋体"/>
          <w:sz w:val="24"/>
          <w:szCs w:val="24"/>
        </w:rPr>
        <w:t>小宇低着</w:t>
      </w:r>
      <w:proofErr w:type="gramEnd"/>
      <w:r w:rsidRPr="0088654F">
        <w:rPr>
          <w:rFonts w:ascii="宋体" w:eastAsia="宋体" w:hAnsi="宋体"/>
          <w:sz w:val="24"/>
          <w:szCs w:val="24"/>
        </w:rPr>
        <w:t>头说 “我觉得自己没什么用”。我当着全班同学的面说：“每个人的生命都有价值，小宇平时乐于助人，上次同学忘带文具他主动帮忙，这就是他的闪光点。只要你愿意努力，一定能成为更好的自己。” 听了我的话，小宇眼里泛起了泪光。从那以后，他慢慢变得开朗起来，开始主动和同学交往，学习也越来越认真。后来他在作文里写道：“是老师让我明白，我也有存在的意义。” 这件事让我深刻体会到，道德与法治教育不仅是课堂</w:t>
      </w:r>
      <w:r w:rsidRPr="0088654F">
        <w:rPr>
          <w:rFonts w:ascii="宋体" w:eastAsia="宋体" w:hAnsi="宋体" w:hint="eastAsia"/>
          <w:sz w:val="24"/>
          <w:szCs w:val="24"/>
        </w:rPr>
        <w:t>上的</w:t>
      </w:r>
      <w:r w:rsidRPr="0088654F">
        <w:rPr>
          <w:rFonts w:ascii="宋体" w:eastAsia="宋体" w:hAnsi="宋体"/>
          <w:sz w:val="24"/>
          <w:szCs w:val="24"/>
        </w:rPr>
        <w:t xml:space="preserve"> 45 分钟，更是对学生全方位的关爱与引导。教师要像园丁一样，用爱心、耐心浇灌每一棵 “幼苗”，让他们在成长过程中树立正确的世界观、人生观、价值观。</w:t>
      </w:r>
      <w:r w:rsidRPr="0088654F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88654F" w:rsidRPr="0088654F" w:rsidRDefault="0088654F" w:rsidP="0088654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54F">
        <w:rPr>
          <w:rFonts w:ascii="宋体" w:eastAsia="宋体" w:hAnsi="宋体" w:hint="eastAsia"/>
          <w:sz w:val="24"/>
          <w:szCs w:val="24"/>
        </w:rPr>
        <w:t>书中第四重境界</w:t>
      </w:r>
      <w:r w:rsidRPr="0088654F">
        <w:rPr>
          <w:rFonts w:ascii="宋体" w:eastAsia="宋体" w:hAnsi="宋体"/>
          <w:sz w:val="24"/>
          <w:szCs w:val="24"/>
        </w:rPr>
        <w:t xml:space="preserve"> “育己育人” 让我深受触动。教师要培育优秀的学生，首先要不断提升自己。近 20 年的教学历程，也是我不断学习、不断成长的过程。刚参加工作时，我对青春期学生的心理特点了解不多，遇到学生叛逆、厌学等问题常常感到力不从心。于是我利用课余时间阅读教育学、心理学相关书籍，参加各类教学培训，向有经验的老教师请教。随着时代发展，学生的生活环境、思想观念也在不断变化，网络沉迷、校园欺凌等新问题层出不穷，这就要求我不断更新知识储备，创新教学方法。比如现在的学生都是 “网络原住民”，对网络非常熟悉但缺乏正确的认</w:t>
      </w:r>
      <w:r w:rsidRPr="0088654F">
        <w:rPr>
          <w:rFonts w:ascii="宋体" w:eastAsia="宋体" w:hAnsi="宋体" w:hint="eastAsia"/>
          <w:sz w:val="24"/>
          <w:szCs w:val="24"/>
        </w:rPr>
        <w:t>知，我就专门开设</w:t>
      </w:r>
      <w:r w:rsidRPr="0088654F">
        <w:rPr>
          <w:rFonts w:ascii="宋体" w:eastAsia="宋体" w:hAnsi="宋体"/>
          <w:sz w:val="24"/>
          <w:szCs w:val="24"/>
        </w:rPr>
        <w:t xml:space="preserve"> “网络生活新空间” 主题班会，通过</w:t>
      </w:r>
      <w:r w:rsidRPr="0088654F">
        <w:rPr>
          <w:rFonts w:ascii="宋体" w:eastAsia="宋体" w:hAnsi="宋体"/>
          <w:sz w:val="24"/>
          <w:szCs w:val="24"/>
        </w:rPr>
        <w:lastRenderedPageBreak/>
        <w:t>模拟网络聊天、分析网络诈骗案例等方式，让学生了解网络的利与弊，学会理性参与网络生活。同时，我也在教学中不断反思自己的不足，比如有时对学生的耐心不够，有时教学方法不够灵活。每一次反思都是一次成长，只有不断提升自己的专业素养和人文素养，才能更好地引导学生成长。</w:t>
      </w:r>
      <w:r w:rsidRPr="0088654F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88654F" w:rsidRPr="0088654F" w:rsidRDefault="0088654F" w:rsidP="0088654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54F">
        <w:rPr>
          <w:rFonts w:ascii="宋体" w:eastAsia="宋体" w:hAnsi="宋体" w:hint="eastAsia"/>
          <w:sz w:val="24"/>
          <w:szCs w:val="24"/>
        </w:rPr>
        <w:t>读完《教师的五重境界》，我对书中第五重境界</w:t>
      </w:r>
      <w:r w:rsidRPr="0088654F">
        <w:rPr>
          <w:rFonts w:ascii="宋体" w:eastAsia="宋体" w:hAnsi="宋体"/>
          <w:sz w:val="24"/>
          <w:szCs w:val="24"/>
        </w:rPr>
        <w:t xml:space="preserve"> “享受教育” 有了更深的理解。教育不是一种负担，而是一种享受，是见证学生成长、实现自我价值的过程。近 20 年来，我送走了一届又一届学生，有的学生考上了理想的大学，有的学生步入社会后成为了有用之才，还有的学生偶尔会回来看望我，和我分享他们的生活和工作。每当这时，我都会感到无比的欣慰和幸福。记得有个学生在给我的信中写道：“老师，七年级的道德与法治课让我学会了如何与人相处，如何面对挫折，这些知识让我受益终身。” 这句话让我明白，教师的工作虽然平凡，但却意义重大。我们播</w:t>
      </w:r>
      <w:r w:rsidRPr="0088654F">
        <w:rPr>
          <w:rFonts w:ascii="宋体" w:eastAsia="宋体" w:hAnsi="宋体" w:hint="eastAsia"/>
          <w:sz w:val="24"/>
          <w:szCs w:val="24"/>
        </w:rPr>
        <w:t>下的是真善美的种子，收获的是学生一生的成长与幸福。</w:t>
      </w:r>
      <w:r w:rsidRPr="0088654F">
        <w:rPr>
          <w:rFonts w:ascii="MS Gothic" w:eastAsia="MS Gothic" w:hAnsi="MS Gothic" w:cs="MS Gothic" w:hint="eastAsia"/>
          <w:sz w:val="24"/>
          <w:szCs w:val="24"/>
        </w:rPr>
        <w:t>​</w:t>
      </w:r>
    </w:p>
    <w:p w:rsidR="00040BCB" w:rsidRPr="0088654F" w:rsidRDefault="0088654F" w:rsidP="0088654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8654F">
        <w:rPr>
          <w:rFonts w:ascii="宋体" w:eastAsia="宋体" w:hAnsi="宋体" w:hint="eastAsia"/>
          <w:sz w:val="24"/>
          <w:szCs w:val="24"/>
        </w:rPr>
        <w:t>回顾近</w:t>
      </w:r>
      <w:r w:rsidRPr="0088654F">
        <w:rPr>
          <w:rFonts w:ascii="宋体" w:eastAsia="宋体" w:hAnsi="宋体"/>
          <w:sz w:val="24"/>
          <w:szCs w:val="24"/>
        </w:rPr>
        <w:t xml:space="preserve"> 20 年的教育教学实践，《教师的五重境界》就像一盏明灯，照亮了我前行的道路。从最初的 “教知识”，到后来的 “教方法”“育新人”“育己育人”，再到如今懂得 “享受教育”</w:t>
      </w:r>
      <w:r w:rsidR="008D3EC8">
        <w:rPr>
          <w:rFonts w:ascii="宋体" w:eastAsia="宋体" w:hAnsi="宋体"/>
          <w:sz w:val="24"/>
          <w:szCs w:val="24"/>
        </w:rPr>
        <w:t>，我在不断成长、不断进步。作为一名七年级道德与法治教师</w:t>
      </w:r>
      <w:r w:rsidR="008D3EC8">
        <w:rPr>
          <w:rFonts w:ascii="宋体" w:eastAsia="宋体" w:hAnsi="宋体" w:hint="eastAsia"/>
          <w:sz w:val="24"/>
          <w:szCs w:val="24"/>
        </w:rPr>
        <w:t>，</w:t>
      </w:r>
      <w:r w:rsidRPr="0088654F">
        <w:rPr>
          <w:rFonts w:ascii="宋体" w:eastAsia="宋体" w:hAnsi="宋体"/>
          <w:sz w:val="24"/>
          <w:szCs w:val="24"/>
        </w:rPr>
        <w:t>我深知自己肩负着培育时代新人的重任。在今后的工作中，我将继续坚守教育初心，不断提升自己的专业素养和教育水平，用爱心、耐心、责任心对待每一位学生，引导他们树立正确的价值观，培养良好的道德品质，让他们在青春期的道路上健康快乐地成长。我相信，只要始终保持对教育的热爱与执着，就能在教育的</w:t>
      </w:r>
      <w:r w:rsidRPr="0088654F">
        <w:rPr>
          <w:rFonts w:ascii="宋体" w:eastAsia="宋体" w:hAnsi="宋体" w:hint="eastAsia"/>
          <w:sz w:val="24"/>
          <w:szCs w:val="24"/>
        </w:rPr>
        <w:t>这片沃土上收获更多的幸福与成长，真正达到</w:t>
      </w:r>
      <w:r w:rsidRPr="0088654F">
        <w:rPr>
          <w:rFonts w:ascii="宋体" w:eastAsia="宋体" w:hAnsi="宋体"/>
          <w:sz w:val="24"/>
          <w:szCs w:val="24"/>
        </w:rPr>
        <w:t xml:space="preserve"> “享受教育” 的最高境界。</w:t>
      </w:r>
      <w:r w:rsidRPr="0088654F">
        <w:rPr>
          <w:rFonts w:ascii="MS Gothic" w:eastAsia="MS Gothic" w:hAnsi="MS Gothic" w:cs="MS Gothic" w:hint="eastAsia"/>
          <w:sz w:val="24"/>
          <w:szCs w:val="24"/>
        </w:rPr>
        <w:t>​</w:t>
      </w:r>
      <w:bookmarkStart w:id="0" w:name="_GoBack"/>
      <w:bookmarkEnd w:id="0"/>
    </w:p>
    <w:sectPr w:rsidR="00040BCB" w:rsidRPr="00886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4F"/>
    <w:rsid w:val="00040BCB"/>
    <w:rsid w:val="0088654F"/>
    <w:rsid w:val="008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966C"/>
  <w15:chartTrackingRefBased/>
  <w15:docId w15:val="{A451443D-0825-4B6F-9608-99888AEF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691352857@qq.com</dc:creator>
  <cp:keywords/>
  <dc:description/>
  <cp:lastModifiedBy>691352857@qq.com</cp:lastModifiedBy>
  <cp:revision>3</cp:revision>
  <dcterms:created xsi:type="dcterms:W3CDTF">2025-12-17T07:34:00Z</dcterms:created>
  <dcterms:modified xsi:type="dcterms:W3CDTF">2025-12-17T07:37:00Z</dcterms:modified>
</cp:coreProperties>
</file>