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F09FC" w14:textId="77777777" w:rsidR="006A0ABB" w:rsidRDefault="006A0ABB"/>
    <w:p w14:paraId="67AEBA5F" w14:textId="77777777" w:rsidR="006A0ABB" w:rsidRDefault="006A0ABB"/>
    <w:p w14:paraId="3530C6B3" w14:textId="77777777" w:rsidR="006A0ABB" w:rsidRDefault="006A0ABB"/>
    <w:p w14:paraId="2B4381FE" w14:textId="77777777" w:rsidR="006A0ABB" w:rsidRDefault="006A0ABB">
      <w:pPr>
        <w:jc w:val="center"/>
      </w:pPr>
    </w:p>
    <w:p w14:paraId="57DEB341" w14:textId="77777777" w:rsidR="006A0ABB" w:rsidRDefault="006A0ABB">
      <w:pPr>
        <w:jc w:val="center"/>
      </w:pPr>
    </w:p>
    <w:p w14:paraId="158FB77B" w14:textId="77777777" w:rsidR="006A0ABB" w:rsidRDefault="006A0ABB">
      <w:pPr>
        <w:jc w:val="center"/>
      </w:pPr>
    </w:p>
    <w:p w14:paraId="457EAE9E" w14:textId="77777777" w:rsidR="006A0ABB" w:rsidRDefault="006A0ABB">
      <w:pPr>
        <w:jc w:val="center"/>
      </w:pPr>
    </w:p>
    <w:p w14:paraId="27FDC16F" w14:textId="77777777" w:rsidR="006A0ABB" w:rsidRDefault="007E68E4">
      <w:pPr>
        <w:jc w:val="center"/>
        <w:outlineLvl w:val="0"/>
        <w:rPr>
          <w:spacing w:val="40"/>
          <w:sz w:val="60"/>
        </w:rPr>
      </w:pPr>
      <w:r>
        <w:rPr>
          <w:rFonts w:eastAsia="黑体" w:hint="eastAsia"/>
          <w:spacing w:val="40"/>
          <w:sz w:val="60"/>
        </w:rPr>
        <w:t>天宁区教科研</w:t>
      </w:r>
      <w:r>
        <w:rPr>
          <w:rFonts w:hint="eastAsia"/>
          <w:b/>
          <w:sz w:val="60"/>
        </w:rPr>
        <w:t>课题</w:t>
      </w:r>
    </w:p>
    <w:p w14:paraId="4CF29797" w14:textId="77777777" w:rsidR="006A0ABB" w:rsidRDefault="006A0ABB">
      <w:pPr>
        <w:jc w:val="center"/>
      </w:pPr>
    </w:p>
    <w:p w14:paraId="11AE54A6" w14:textId="77777777" w:rsidR="006A0ABB" w:rsidRDefault="006A0ABB">
      <w:pPr>
        <w:jc w:val="center"/>
      </w:pPr>
    </w:p>
    <w:p w14:paraId="67F22125" w14:textId="77777777" w:rsidR="006A0ABB" w:rsidRDefault="007E68E4">
      <w:pPr>
        <w:jc w:val="center"/>
        <w:rPr>
          <w:b/>
          <w:sz w:val="60"/>
        </w:rPr>
      </w:pPr>
      <w:r>
        <w:rPr>
          <w:rFonts w:hint="eastAsia"/>
          <w:b/>
          <w:sz w:val="60"/>
        </w:rPr>
        <w:t>申</w:t>
      </w:r>
      <w:r>
        <w:rPr>
          <w:rFonts w:hint="eastAsia"/>
          <w:b/>
          <w:sz w:val="60"/>
        </w:rPr>
        <w:t xml:space="preserve"> </w:t>
      </w:r>
      <w:r>
        <w:rPr>
          <w:rFonts w:hint="eastAsia"/>
          <w:b/>
          <w:sz w:val="60"/>
        </w:rPr>
        <w:t>报</w:t>
      </w:r>
      <w:r>
        <w:rPr>
          <w:rFonts w:hint="eastAsia"/>
          <w:b/>
          <w:sz w:val="60"/>
        </w:rPr>
        <w:t xml:space="preserve"> </w:t>
      </w:r>
      <w:r>
        <w:rPr>
          <w:rFonts w:ascii="文鼎大标宋简" w:hint="eastAsia"/>
          <w:b/>
          <w:sz w:val="60"/>
        </w:rPr>
        <w:t>评</w:t>
      </w:r>
      <w:r>
        <w:rPr>
          <w:rFonts w:ascii="文鼎大标宋简" w:hint="eastAsia"/>
          <w:b/>
          <w:sz w:val="60"/>
        </w:rPr>
        <w:t xml:space="preserve"> </w:t>
      </w:r>
      <w:r>
        <w:rPr>
          <w:rFonts w:ascii="文鼎大标宋简" w:hint="eastAsia"/>
          <w:b/>
          <w:sz w:val="60"/>
        </w:rPr>
        <w:t>审</w:t>
      </w:r>
      <w:r>
        <w:rPr>
          <w:rFonts w:ascii="文鼎大标宋简" w:hint="eastAsia"/>
          <w:b/>
          <w:sz w:val="60"/>
        </w:rPr>
        <w:t xml:space="preserve"> </w:t>
      </w:r>
      <w:r>
        <w:rPr>
          <w:rFonts w:ascii="文鼎大标宋简" w:hint="eastAsia"/>
          <w:b/>
          <w:sz w:val="60"/>
        </w:rPr>
        <w:t>书</w:t>
      </w:r>
    </w:p>
    <w:p w14:paraId="4EEE7529" w14:textId="77777777" w:rsidR="006A0ABB" w:rsidRDefault="006A0ABB">
      <w:pPr>
        <w:jc w:val="center"/>
        <w:rPr>
          <w:rFonts w:eastAsia="黑体"/>
        </w:rPr>
      </w:pPr>
    </w:p>
    <w:p w14:paraId="2D11953D" w14:textId="77777777" w:rsidR="006A0ABB" w:rsidRDefault="006A0ABB">
      <w:pPr>
        <w:jc w:val="center"/>
        <w:rPr>
          <w:rFonts w:eastAsia="黑体"/>
        </w:rPr>
      </w:pPr>
    </w:p>
    <w:p w14:paraId="16971BDB" w14:textId="77777777" w:rsidR="006A0ABB" w:rsidRDefault="006A0ABB">
      <w:pPr>
        <w:jc w:val="center"/>
        <w:rPr>
          <w:rFonts w:eastAsia="黑体"/>
        </w:rPr>
      </w:pPr>
    </w:p>
    <w:p w14:paraId="3E145A1B" w14:textId="77777777" w:rsidR="006A0ABB" w:rsidRDefault="006A0ABB">
      <w:pPr>
        <w:jc w:val="center"/>
        <w:rPr>
          <w:rFonts w:eastAsia="黑体"/>
        </w:rPr>
      </w:pPr>
    </w:p>
    <w:p w14:paraId="2DD18478" w14:textId="77777777" w:rsidR="006A0ABB" w:rsidRDefault="006A0ABB">
      <w:pPr>
        <w:jc w:val="center"/>
        <w:rPr>
          <w:rFonts w:eastAsia="黑体"/>
          <w:sz w:val="28"/>
        </w:rPr>
      </w:pPr>
    </w:p>
    <w:p w14:paraId="59D3AE15" w14:textId="77777777" w:rsidR="006A0ABB" w:rsidRDefault="006A0ABB">
      <w:pPr>
        <w:spacing w:line="360" w:lineRule="exact"/>
        <w:jc w:val="center"/>
        <w:rPr>
          <w:rFonts w:eastAsia="仿宋_GB2312"/>
        </w:rPr>
      </w:pPr>
    </w:p>
    <w:p w14:paraId="28CA4834" w14:textId="77777777" w:rsidR="006A0ABB" w:rsidRDefault="006A0ABB">
      <w:pPr>
        <w:spacing w:line="360" w:lineRule="exact"/>
        <w:jc w:val="center"/>
        <w:rPr>
          <w:rFonts w:eastAsia="仿宋_GB2312"/>
        </w:rPr>
      </w:pPr>
    </w:p>
    <w:p w14:paraId="7340ADEE" w14:textId="77B1F68E" w:rsidR="006A0ABB" w:rsidRDefault="007E68E4">
      <w:pPr>
        <w:spacing w:line="360" w:lineRule="exact"/>
        <w:ind w:firstLineChars="300" w:firstLine="960"/>
        <w:outlineLvl w:val="0"/>
        <w:rPr>
          <w:rFonts w:eastAsia="仿宋_GB2312"/>
          <w:sz w:val="32"/>
        </w:rPr>
      </w:pPr>
      <w:r>
        <w:rPr>
          <w:rFonts w:ascii="黑体" w:eastAsia="黑体" w:hAnsi="黑体" w:cs="黑体" w:hint="eastAsia"/>
          <w:sz w:val="32"/>
        </w:rPr>
        <w:t>课 题 类 别</w:t>
      </w:r>
      <w:r>
        <w:rPr>
          <w:rFonts w:ascii="黑体" w:eastAsia="黑体" w:hAnsi="宋体" w:hint="eastAsia"/>
          <w:sz w:val="30"/>
          <w:u w:val="single"/>
        </w:rPr>
        <w:t xml:space="preserve">        </w:t>
      </w:r>
      <w:r w:rsidR="00AA338C">
        <w:rPr>
          <w:rFonts w:ascii="黑体" w:eastAsia="黑体" w:hAnsi="宋体" w:hint="eastAsia"/>
          <w:sz w:val="30"/>
          <w:u w:val="single"/>
        </w:rPr>
        <w:t>小学英语</w:t>
      </w:r>
      <w:r>
        <w:rPr>
          <w:rFonts w:ascii="黑体" w:eastAsia="黑体" w:hAnsi="宋体" w:hint="eastAsia"/>
          <w:sz w:val="30"/>
          <w:u w:val="single"/>
        </w:rPr>
        <w:t xml:space="preserve">       </w:t>
      </w:r>
      <w:r>
        <w:rPr>
          <w:rFonts w:ascii="黑体" w:eastAsia="黑体" w:hAnsi="宋体"/>
          <w:sz w:val="30"/>
          <w:u w:val="single"/>
        </w:rPr>
        <w:t xml:space="preserve">   </w:t>
      </w:r>
      <w:r>
        <w:rPr>
          <w:rFonts w:ascii="黑体" w:eastAsia="黑体" w:hAnsi="宋体" w:hint="eastAsia"/>
          <w:sz w:val="30"/>
          <w:u w:val="single"/>
        </w:rPr>
        <w:t xml:space="preserve"> </w:t>
      </w:r>
    </w:p>
    <w:p w14:paraId="135D88C3" w14:textId="77777777" w:rsidR="006A0ABB" w:rsidRDefault="006A0ABB">
      <w:pPr>
        <w:spacing w:line="360" w:lineRule="exact"/>
        <w:jc w:val="center"/>
        <w:rPr>
          <w:rFonts w:eastAsia="仿宋_GB2312"/>
        </w:rPr>
      </w:pPr>
    </w:p>
    <w:p w14:paraId="64242973" w14:textId="0E726891" w:rsidR="009A7545" w:rsidRPr="009A7545" w:rsidRDefault="007E68E4">
      <w:pPr>
        <w:spacing w:line="360" w:lineRule="exact"/>
        <w:ind w:firstLineChars="300" w:firstLine="960"/>
        <w:outlineLvl w:val="0"/>
        <w:rPr>
          <w:rFonts w:ascii="黑体" w:eastAsia="黑体" w:hAnsi="宋体"/>
          <w:sz w:val="28"/>
          <w:szCs w:val="28"/>
          <w:u w:val="single"/>
        </w:rPr>
      </w:pPr>
      <w:r>
        <w:rPr>
          <w:rFonts w:ascii="黑体" w:eastAsia="黑体" w:hAnsi="黑体" w:cs="黑体" w:hint="eastAsia"/>
          <w:sz w:val="32"/>
        </w:rPr>
        <w:t>课 题 名 称</w:t>
      </w:r>
      <w:r w:rsidR="009A7545" w:rsidRPr="009A7545">
        <w:rPr>
          <w:rFonts w:ascii="黑体" w:eastAsia="黑体" w:hAnsi="宋体" w:hint="eastAsia"/>
          <w:sz w:val="28"/>
          <w:szCs w:val="28"/>
          <w:u w:val="single"/>
        </w:rPr>
        <w:t>“图形组织者”可视化思维工具</w:t>
      </w:r>
      <w:r w:rsidR="009A7545">
        <w:rPr>
          <w:rFonts w:ascii="黑体" w:eastAsia="黑体" w:hAnsi="宋体" w:hint="eastAsia"/>
          <w:sz w:val="28"/>
          <w:szCs w:val="28"/>
          <w:u w:val="single"/>
        </w:rPr>
        <w:t xml:space="preserve"> </w:t>
      </w:r>
    </w:p>
    <w:p w14:paraId="065459B7" w14:textId="592C2ACA" w:rsidR="006A0ABB" w:rsidRDefault="009A7545" w:rsidP="001F7476">
      <w:pPr>
        <w:spacing w:line="360" w:lineRule="exact"/>
        <w:ind w:firstLineChars="1000" w:firstLine="2800"/>
        <w:outlineLvl w:val="0"/>
        <w:rPr>
          <w:rFonts w:eastAsia="仿宋_GB2312"/>
          <w:sz w:val="32"/>
        </w:rPr>
      </w:pPr>
      <w:r w:rsidRPr="009A7545">
        <w:rPr>
          <w:rFonts w:ascii="黑体" w:eastAsia="黑体" w:hAnsi="宋体" w:hint="eastAsia"/>
          <w:sz w:val="28"/>
          <w:szCs w:val="28"/>
          <w:u w:val="single"/>
        </w:rPr>
        <w:t>在小学英语课堂中的实践研究</w:t>
      </w:r>
      <w:r w:rsidR="007E68E4">
        <w:rPr>
          <w:rFonts w:ascii="黑体" w:eastAsia="黑体" w:hAnsi="宋体" w:hint="eastAsia"/>
          <w:sz w:val="30"/>
          <w:u w:val="single"/>
        </w:rPr>
        <w:t xml:space="preserve"> </w:t>
      </w:r>
    </w:p>
    <w:p w14:paraId="6D026FC9" w14:textId="77777777" w:rsidR="006A0ABB" w:rsidRDefault="007E68E4">
      <w:pPr>
        <w:spacing w:line="360" w:lineRule="exact"/>
        <w:jc w:val="center"/>
        <w:rPr>
          <w:rFonts w:eastAsia="仿宋_GB2312"/>
        </w:rPr>
      </w:pPr>
      <w:r>
        <w:rPr>
          <w:rFonts w:eastAsia="仿宋_GB2312" w:hint="eastAsia"/>
        </w:rPr>
        <w:t xml:space="preserve">  </w:t>
      </w:r>
      <w:r>
        <w:rPr>
          <w:rFonts w:eastAsia="仿宋_GB2312"/>
        </w:rPr>
        <w:t xml:space="preserve">   </w:t>
      </w:r>
    </w:p>
    <w:p w14:paraId="1187559A" w14:textId="47711E95" w:rsidR="006A0ABB" w:rsidRDefault="007E68E4">
      <w:pPr>
        <w:spacing w:line="360" w:lineRule="exact"/>
        <w:ind w:firstLineChars="300" w:firstLine="960"/>
        <w:outlineLvl w:val="0"/>
        <w:rPr>
          <w:rFonts w:eastAsia="仿宋_GB2312"/>
          <w:sz w:val="32"/>
          <w:u w:val="single"/>
        </w:rPr>
      </w:pPr>
      <w:r>
        <w:rPr>
          <w:rFonts w:ascii="黑体" w:eastAsia="黑体" w:hAnsi="黑体" w:cs="黑体" w:hint="eastAsia"/>
          <w:sz w:val="32"/>
        </w:rPr>
        <w:t>课题负责人</w:t>
      </w:r>
      <w:r>
        <w:rPr>
          <w:rFonts w:eastAsia="仿宋_GB2312" w:hint="eastAsia"/>
          <w:sz w:val="32"/>
          <w:u w:val="single"/>
        </w:rPr>
        <w:t xml:space="preserve">         </w:t>
      </w:r>
      <w:r w:rsidR="009A7545">
        <w:rPr>
          <w:rFonts w:eastAsia="仿宋_GB2312" w:hint="eastAsia"/>
          <w:sz w:val="32"/>
          <w:u w:val="single"/>
        </w:rPr>
        <w:t>马佳茗</w:t>
      </w:r>
      <w:r>
        <w:rPr>
          <w:rFonts w:eastAsia="仿宋_GB2312" w:hint="eastAsia"/>
          <w:sz w:val="32"/>
          <w:u w:val="single"/>
        </w:rPr>
        <w:t xml:space="preserve">           </w:t>
      </w:r>
    </w:p>
    <w:p w14:paraId="0FEBB7DC" w14:textId="77777777" w:rsidR="006A0ABB" w:rsidRDefault="006A0ABB">
      <w:pPr>
        <w:spacing w:line="360" w:lineRule="exact"/>
        <w:jc w:val="center"/>
        <w:rPr>
          <w:rFonts w:eastAsia="仿宋_GB2312"/>
        </w:rPr>
      </w:pPr>
    </w:p>
    <w:p w14:paraId="60F92E43" w14:textId="6337DB82" w:rsidR="006A0ABB" w:rsidRDefault="007E68E4">
      <w:pPr>
        <w:spacing w:line="360" w:lineRule="exact"/>
        <w:ind w:firstLineChars="300" w:firstLine="960"/>
        <w:outlineLvl w:val="0"/>
        <w:rPr>
          <w:rFonts w:eastAsia="仿宋_GB2312"/>
          <w:sz w:val="32"/>
          <w:u w:val="single"/>
        </w:rPr>
      </w:pPr>
      <w:r>
        <w:rPr>
          <w:rFonts w:ascii="黑体" w:eastAsia="黑体" w:hAnsi="黑体" w:cs="黑体" w:hint="eastAsia"/>
          <w:sz w:val="32"/>
        </w:rPr>
        <w:t>所 在 单 位</w:t>
      </w:r>
      <w:r>
        <w:rPr>
          <w:rFonts w:eastAsia="仿宋_GB2312" w:hint="eastAsia"/>
          <w:sz w:val="32"/>
          <w:u w:val="single"/>
        </w:rPr>
        <w:t xml:space="preserve"> </w:t>
      </w:r>
      <w:r w:rsidR="009A7545">
        <w:rPr>
          <w:rFonts w:eastAsia="仿宋_GB2312"/>
          <w:sz w:val="32"/>
          <w:u w:val="single"/>
        </w:rPr>
        <w:t xml:space="preserve">  </w:t>
      </w:r>
      <w:r w:rsidR="009A7545">
        <w:rPr>
          <w:rFonts w:eastAsia="仿宋_GB2312" w:hint="eastAsia"/>
          <w:sz w:val="32"/>
          <w:u w:val="single"/>
        </w:rPr>
        <w:t>常州市东青实验学校</w:t>
      </w:r>
      <w:r>
        <w:rPr>
          <w:rFonts w:eastAsia="仿宋_GB2312" w:hint="eastAsia"/>
          <w:sz w:val="32"/>
          <w:u w:val="single"/>
        </w:rPr>
        <w:t xml:space="preserve">    </w:t>
      </w:r>
    </w:p>
    <w:p w14:paraId="5270BB26" w14:textId="77777777" w:rsidR="006A0ABB" w:rsidRPr="009A7545" w:rsidRDefault="006A0ABB">
      <w:pPr>
        <w:spacing w:line="360" w:lineRule="exact"/>
        <w:jc w:val="center"/>
        <w:rPr>
          <w:rFonts w:eastAsia="仿宋_GB2312"/>
        </w:rPr>
      </w:pPr>
    </w:p>
    <w:p w14:paraId="49C86F7B" w14:textId="18F355A8" w:rsidR="006A0ABB" w:rsidRDefault="007E68E4">
      <w:pPr>
        <w:spacing w:line="360" w:lineRule="exact"/>
        <w:ind w:firstLineChars="300" w:firstLine="960"/>
        <w:outlineLvl w:val="0"/>
        <w:rPr>
          <w:rFonts w:eastAsia="仿宋_GB2312"/>
          <w:sz w:val="32"/>
          <w:u w:val="single"/>
        </w:rPr>
      </w:pPr>
      <w:r>
        <w:rPr>
          <w:rFonts w:ascii="黑体" w:eastAsia="黑体" w:hAnsi="黑体" w:cs="黑体" w:hint="eastAsia"/>
          <w:sz w:val="32"/>
        </w:rPr>
        <w:t>填 表 日 期</w:t>
      </w:r>
      <w:r>
        <w:rPr>
          <w:rFonts w:eastAsia="仿宋_GB2312" w:hint="eastAsia"/>
          <w:sz w:val="32"/>
          <w:u w:val="single"/>
        </w:rPr>
        <w:t xml:space="preserve">      </w:t>
      </w:r>
      <w:r w:rsidR="009A7545">
        <w:rPr>
          <w:rFonts w:eastAsia="仿宋_GB2312"/>
          <w:sz w:val="32"/>
          <w:u w:val="single"/>
        </w:rPr>
        <w:t xml:space="preserve"> 2024</w:t>
      </w:r>
      <w:r w:rsidR="00D31A36">
        <w:rPr>
          <w:rFonts w:eastAsia="仿宋_GB2312" w:hint="eastAsia"/>
          <w:sz w:val="32"/>
          <w:u w:val="single"/>
        </w:rPr>
        <w:t>年</w:t>
      </w:r>
      <w:r w:rsidR="009A7545">
        <w:rPr>
          <w:rFonts w:eastAsia="仿宋_GB2312"/>
          <w:sz w:val="32"/>
          <w:u w:val="single"/>
        </w:rPr>
        <w:t>1</w:t>
      </w:r>
      <w:r w:rsidR="00D31A36">
        <w:rPr>
          <w:rFonts w:eastAsia="仿宋_GB2312" w:hint="eastAsia"/>
          <w:sz w:val="32"/>
          <w:u w:val="single"/>
        </w:rPr>
        <w:t>月</w:t>
      </w:r>
      <w:r>
        <w:rPr>
          <w:rFonts w:eastAsia="仿宋_GB2312" w:hint="eastAsia"/>
          <w:sz w:val="32"/>
          <w:u w:val="single"/>
        </w:rPr>
        <w:t xml:space="preserve">    </w:t>
      </w:r>
      <w:r w:rsidR="00D31A36">
        <w:rPr>
          <w:rFonts w:eastAsia="仿宋_GB2312"/>
          <w:sz w:val="32"/>
          <w:u w:val="single"/>
        </w:rPr>
        <w:t xml:space="preserve"> </w:t>
      </w:r>
      <w:r>
        <w:rPr>
          <w:rFonts w:eastAsia="仿宋_GB2312" w:hint="eastAsia"/>
          <w:sz w:val="32"/>
          <w:u w:val="single"/>
        </w:rPr>
        <w:t xml:space="preserve">   </w:t>
      </w:r>
    </w:p>
    <w:p w14:paraId="296990E2" w14:textId="77777777" w:rsidR="006A0ABB" w:rsidRDefault="007E68E4">
      <w:pPr>
        <w:spacing w:line="360" w:lineRule="exact"/>
        <w:rPr>
          <w:rFonts w:eastAsia="仿宋_GB2312"/>
          <w:sz w:val="32"/>
        </w:rPr>
      </w:pPr>
      <w:r>
        <w:rPr>
          <w:rFonts w:eastAsia="仿宋_GB2312" w:hint="eastAsia"/>
          <w:sz w:val="32"/>
        </w:rPr>
        <w:t xml:space="preserve">        </w:t>
      </w:r>
    </w:p>
    <w:p w14:paraId="51E807B7" w14:textId="77777777" w:rsidR="006A0ABB" w:rsidRDefault="006A0ABB">
      <w:pPr>
        <w:spacing w:line="360" w:lineRule="exact"/>
        <w:jc w:val="center"/>
        <w:outlineLvl w:val="0"/>
        <w:rPr>
          <w:rFonts w:ascii="宋体" w:hAnsi="宋体"/>
          <w:sz w:val="32"/>
        </w:rPr>
      </w:pPr>
    </w:p>
    <w:p w14:paraId="4D7CDA9C" w14:textId="77777777" w:rsidR="006A0ABB" w:rsidRDefault="006A0ABB">
      <w:pPr>
        <w:jc w:val="center"/>
        <w:outlineLvl w:val="0"/>
        <w:rPr>
          <w:rFonts w:ascii="宋体" w:hAnsi="宋体"/>
          <w:sz w:val="32"/>
        </w:rPr>
      </w:pPr>
    </w:p>
    <w:p w14:paraId="49DB786D" w14:textId="77777777" w:rsidR="006A0ABB" w:rsidRDefault="006A0ABB">
      <w:pPr>
        <w:jc w:val="center"/>
        <w:outlineLvl w:val="0"/>
        <w:rPr>
          <w:rFonts w:ascii="宋体" w:hAnsi="宋体"/>
          <w:sz w:val="32"/>
        </w:rPr>
      </w:pPr>
    </w:p>
    <w:p w14:paraId="03A7BAB4" w14:textId="77777777" w:rsidR="006A0ABB" w:rsidRDefault="007E68E4">
      <w:pPr>
        <w:jc w:val="center"/>
        <w:outlineLvl w:val="0"/>
        <w:rPr>
          <w:rFonts w:ascii="宋体" w:hAnsi="宋体"/>
          <w:sz w:val="32"/>
        </w:rPr>
      </w:pPr>
      <w:r>
        <w:rPr>
          <w:rFonts w:ascii="宋体" w:hAnsi="宋体" w:hint="eastAsia"/>
          <w:sz w:val="32"/>
        </w:rPr>
        <w:t>天宁区教师发展中心制</w:t>
      </w:r>
    </w:p>
    <w:p w14:paraId="54B23B58" w14:textId="77777777" w:rsidR="006A0ABB" w:rsidRDefault="007E68E4">
      <w:pPr>
        <w:jc w:val="center"/>
        <w:outlineLvl w:val="0"/>
        <w:rPr>
          <w:rFonts w:eastAsia="黑体"/>
          <w:sz w:val="44"/>
        </w:rPr>
      </w:pPr>
      <w:r>
        <w:rPr>
          <w:rFonts w:ascii="宋体" w:hAnsi="宋体"/>
          <w:sz w:val="32"/>
        </w:rPr>
        <w:br w:type="page"/>
      </w:r>
      <w:r>
        <w:rPr>
          <w:rFonts w:eastAsia="黑体" w:hint="eastAsia"/>
          <w:sz w:val="44"/>
        </w:rPr>
        <w:lastRenderedPageBreak/>
        <w:t>填</w:t>
      </w:r>
      <w:r>
        <w:rPr>
          <w:rFonts w:eastAsia="黑体" w:hint="eastAsia"/>
          <w:sz w:val="44"/>
        </w:rPr>
        <w:t xml:space="preserve">  </w:t>
      </w:r>
      <w:r>
        <w:rPr>
          <w:rFonts w:eastAsia="黑体" w:hint="eastAsia"/>
          <w:sz w:val="44"/>
        </w:rPr>
        <w:t>表</w:t>
      </w:r>
      <w:r>
        <w:rPr>
          <w:rFonts w:eastAsia="黑体" w:hint="eastAsia"/>
          <w:sz w:val="44"/>
        </w:rPr>
        <w:t xml:space="preserve">  </w:t>
      </w:r>
      <w:r>
        <w:rPr>
          <w:rFonts w:eastAsia="黑体" w:hint="eastAsia"/>
          <w:sz w:val="44"/>
        </w:rPr>
        <w:t>说</w:t>
      </w:r>
      <w:r>
        <w:rPr>
          <w:rFonts w:eastAsia="黑体" w:hint="eastAsia"/>
          <w:sz w:val="44"/>
        </w:rPr>
        <w:t xml:space="preserve">  </w:t>
      </w:r>
      <w:r>
        <w:rPr>
          <w:rFonts w:eastAsia="黑体" w:hint="eastAsia"/>
          <w:sz w:val="44"/>
        </w:rPr>
        <w:t>明</w:t>
      </w:r>
    </w:p>
    <w:p w14:paraId="549B8266" w14:textId="77777777" w:rsidR="006A0ABB" w:rsidRDefault="006A0ABB">
      <w:pPr>
        <w:jc w:val="center"/>
        <w:outlineLvl w:val="0"/>
        <w:rPr>
          <w:rFonts w:eastAsia="黑体"/>
          <w:sz w:val="44"/>
        </w:rPr>
      </w:pPr>
    </w:p>
    <w:p w14:paraId="6CE65E51" w14:textId="77777777" w:rsidR="006A0ABB" w:rsidRDefault="007E68E4">
      <w:pPr>
        <w:spacing w:line="360" w:lineRule="auto"/>
        <w:rPr>
          <w:rFonts w:ascii="宋体" w:hAnsi="宋体"/>
          <w:sz w:val="28"/>
          <w:szCs w:val="28"/>
        </w:rPr>
      </w:pPr>
      <w:r>
        <w:rPr>
          <w:rFonts w:ascii="宋体" w:hAnsi="宋体" w:hint="eastAsia"/>
          <w:sz w:val="28"/>
          <w:szCs w:val="28"/>
        </w:rPr>
        <w:t>1．请用计算机如实准确填写各项内容，除可以附页的内容外，请勿随意更改表格形式，尤其注意表格实际打印时不可破页。</w:t>
      </w:r>
    </w:p>
    <w:p w14:paraId="5CBD2C68" w14:textId="77777777" w:rsidR="006A0ABB" w:rsidRDefault="007E68E4">
      <w:pPr>
        <w:spacing w:line="360" w:lineRule="auto"/>
        <w:ind w:right="568"/>
        <w:rPr>
          <w:rFonts w:ascii="宋体" w:hAnsi="宋体"/>
          <w:sz w:val="28"/>
          <w:szCs w:val="28"/>
        </w:rPr>
      </w:pPr>
      <w:r>
        <w:rPr>
          <w:rFonts w:ascii="宋体" w:hAnsi="宋体" w:hint="eastAsia"/>
          <w:sz w:val="28"/>
          <w:szCs w:val="28"/>
        </w:rPr>
        <w:t>2．本表纸质稿报送一式2份。</w:t>
      </w:r>
    </w:p>
    <w:p w14:paraId="605D69AC" w14:textId="77777777" w:rsidR="006A0ABB" w:rsidRDefault="007E68E4">
      <w:pPr>
        <w:spacing w:line="360" w:lineRule="auto"/>
        <w:ind w:left="1"/>
        <w:rPr>
          <w:rFonts w:ascii="宋体" w:hAnsi="宋体"/>
          <w:sz w:val="28"/>
          <w:szCs w:val="28"/>
        </w:rPr>
      </w:pPr>
      <w:r>
        <w:rPr>
          <w:rFonts w:ascii="宋体" w:hAnsi="宋体" w:hint="eastAsia"/>
          <w:sz w:val="28"/>
          <w:szCs w:val="28"/>
        </w:rPr>
        <w:t>3．本表须经课题负责人所在单位领导审核，签署明确意见，承担信誉保证和管理职责并加盖公章后方可上报。</w:t>
      </w:r>
    </w:p>
    <w:p w14:paraId="7AABC7CB" w14:textId="77777777" w:rsidR="006A0ABB" w:rsidRDefault="007E68E4">
      <w:pPr>
        <w:spacing w:line="360" w:lineRule="auto"/>
        <w:rPr>
          <w:rFonts w:ascii="宋体" w:hAnsi="宋体"/>
          <w:sz w:val="28"/>
          <w:szCs w:val="28"/>
        </w:rPr>
      </w:pPr>
      <w:r>
        <w:rPr>
          <w:rFonts w:ascii="宋体" w:hAnsi="宋体" w:hint="eastAsia"/>
          <w:sz w:val="28"/>
          <w:szCs w:val="28"/>
        </w:rPr>
        <w:t>4．天宁区教育科学研究课题管理联系方式：</w:t>
      </w:r>
    </w:p>
    <w:p w14:paraId="2B1CAE8F" w14:textId="77777777" w:rsidR="006A0ABB" w:rsidRDefault="007E68E4">
      <w:pPr>
        <w:spacing w:line="360" w:lineRule="auto"/>
        <w:rPr>
          <w:rFonts w:ascii="宋体" w:hAnsi="宋体"/>
          <w:sz w:val="28"/>
          <w:szCs w:val="28"/>
        </w:rPr>
      </w:pPr>
      <w:r>
        <w:rPr>
          <w:rFonts w:ascii="宋体" w:hAnsi="宋体" w:hint="eastAsia"/>
          <w:sz w:val="28"/>
          <w:szCs w:val="28"/>
        </w:rPr>
        <w:t>办公地址：常州市翠虹路1号  邮政编码：213026</w:t>
      </w:r>
    </w:p>
    <w:p w14:paraId="06616883" w14:textId="77777777" w:rsidR="006A0ABB" w:rsidRDefault="007E68E4">
      <w:pPr>
        <w:spacing w:line="360" w:lineRule="auto"/>
        <w:rPr>
          <w:rFonts w:ascii="宋体" w:hAnsi="宋体"/>
          <w:sz w:val="28"/>
          <w:szCs w:val="28"/>
        </w:rPr>
      </w:pPr>
      <w:r>
        <w:rPr>
          <w:rFonts w:ascii="宋体" w:hAnsi="宋体" w:hint="eastAsia"/>
          <w:sz w:val="28"/>
          <w:szCs w:val="28"/>
        </w:rPr>
        <w:t>联系电话：86605516          电子邮件：</w:t>
      </w:r>
      <w:r>
        <w:rPr>
          <w:rFonts w:ascii="宋体" w:hAnsi="宋体"/>
          <w:sz w:val="28"/>
          <w:szCs w:val="28"/>
        </w:rPr>
        <w:fldChar w:fldCharType="begin"/>
      </w:r>
      <w:r>
        <w:rPr>
          <w:rFonts w:ascii="宋体" w:hAnsi="宋体"/>
          <w:sz w:val="28"/>
          <w:szCs w:val="28"/>
        </w:rPr>
        <w:instrText xml:space="preserve"> HYPERLINK "mailto:</w:instrText>
      </w:r>
      <w:r>
        <w:rPr>
          <w:rFonts w:ascii="宋体" w:hAnsi="宋体" w:hint="eastAsia"/>
          <w:sz w:val="28"/>
          <w:szCs w:val="28"/>
        </w:rPr>
        <w:instrText>tjujys</w:instrText>
      </w:r>
      <w:r>
        <w:rPr>
          <w:rFonts w:ascii="宋体" w:hAnsi="宋体"/>
          <w:sz w:val="28"/>
          <w:szCs w:val="28"/>
        </w:rPr>
        <w:instrText>@</w:instrText>
      </w:r>
      <w:r>
        <w:rPr>
          <w:rFonts w:ascii="宋体" w:hAnsi="宋体" w:hint="eastAsia"/>
          <w:sz w:val="28"/>
          <w:szCs w:val="28"/>
        </w:rPr>
        <w:instrText>163.com</w:instrText>
      </w:r>
      <w:r>
        <w:rPr>
          <w:rFonts w:ascii="宋体" w:hAnsi="宋体"/>
          <w:sz w:val="28"/>
          <w:szCs w:val="28"/>
        </w:rPr>
        <w:instrText xml:space="preserve">" </w:instrText>
      </w:r>
      <w:r>
        <w:rPr>
          <w:rFonts w:ascii="宋体" w:hAnsi="宋体"/>
          <w:sz w:val="28"/>
          <w:szCs w:val="28"/>
        </w:rPr>
      </w:r>
      <w:r>
        <w:rPr>
          <w:rFonts w:ascii="宋体" w:hAnsi="宋体"/>
          <w:sz w:val="28"/>
          <w:szCs w:val="28"/>
        </w:rPr>
        <w:fldChar w:fldCharType="separate"/>
      </w:r>
      <w:r>
        <w:rPr>
          <w:rStyle w:val="a9"/>
          <w:rFonts w:ascii="宋体" w:hAnsi="宋体" w:hint="eastAsia"/>
          <w:sz w:val="28"/>
          <w:szCs w:val="28"/>
        </w:rPr>
        <w:t>tjujys</w:t>
      </w:r>
      <w:r>
        <w:rPr>
          <w:rStyle w:val="a9"/>
          <w:rFonts w:ascii="宋体" w:hAnsi="宋体"/>
          <w:sz w:val="28"/>
          <w:szCs w:val="28"/>
        </w:rPr>
        <w:t>@</w:t>
      </w:r>
      <w:r>
        <w:rPr>
          <w:rStyle w:val="a9"/>
          <w:rFonts w:ascii="宋体" w:hAnsi="宋体" w:hint="eastAsia"/>
          <w:sz w:val="28"/>
          <w:szCs w:val="28"/>
        </w:rPr>
        <w:t>163.com</w:t>
      </w:r>
      <w:r>
        <w:rPr>
          <w:rFonts w:ascii="宋体" w:hAnsi="宋体"/>
          <w:sz w:val="28"/>
          <w:szCs w:val="28"/>
        </w:rPr>
        <w:fldChar w:fldCharType="end"/>
      </w:r>
    </w:p>
    <w:p w14:paraId="61F324C8" w14:textId="77777777" w:rsidR="006A0ABB" w:rsidRDefault="007E68E4">
      <w:pPr>
        <w:spacing w:line="360" w:lineRule="auto"/>
        <w:rPr>
          <w:rFonts w:ascii="宋体" w:hAnsi="宋体"/>
          <w:sz w:val="28"/>
          <w:szCs w:val="28"/>
        </w:rPr>
      </w:pPr>
      <w:r>
        <w:rPr>
          <w:rFonts w:ascii="宋体" w:hAnsi="宋体" w:hint="eastAsia"/>
          <w:sz w:val="28"/>
          <w:szCs w:val="28"/>
        </w:rPr>
        <w:t>网址：</w:t>
      </w:r>
      <w:r>
        <w:rPr>
          <w:rFonts w:ascii="宋体" w:hAnsi="宋体"/>
          <w:sz w:val="28"/>
          <w:szCs w:val="28"/>
        </w:rPr>
        <w:fldChar w:fldCharType="begin"/>
      </w:r>
      <w:r>
        <w:rPr>
          <w:rFonts w:ascii="宋体" w:hAnsi="宋体"/>
          <w:sz w:val="28"/>
          <w:szCs w:val="28"/>
        </w:rPr>
        <w:instrText xml:space="preserve"> HYPERLINK "http://www.tn</w:instrText>
      </w:r>
      <w:r>
        <w:rPr>
          <w:rFonts w:ascii="宋体" w:hAnsi="宋体" w:hint="eastAsia"/>
          <w:sz w:val="28"/>
          <w:szCs w:val="28"/>
        </w:rPr>
        <w:instrText>.cz</w:instrText>
      </w:r>
      <w:r>
        <w:rPr>
          <w:rFonts w:ascii="宋体" w:hAnsi="宋体"/>
          <w:sz w:val="28"/>
          <w:szCs w:val="28"/>
        </w:rPr>
        <w:instrText>edu.</w:instrText>
      </w:r>
      <w:r>
        <w:rPr>
          <w:rFonts w:ascii="宋体" w:hAnsi="宋体" w:hint="eastAsia"/>
          <w:sz w:val="28"/>
          <w:szCs w:val="28"/>
        </w:rPr>
        <w:instrText>cn</w:instrText>
      </w:r>
      <w:r>
        <w:rPr>
          <w:rFonts w:ascii="宋体" w:hAnsi="宋体"/>
          <w:sz w:val="28"/>
          <w:szCs w:val="28"/>
        </w:rPr>
        <w:instrText xml:space="preserve">" </w:instrText>
      </w:r>
      <w:r>
        <w:rPr>
          <w:rFonts w:ascii="宋体" w:hAnsi="宋体"/>
          <w:sz w:val="28"/>
          <w:szCs w:val="28"/>
        </w:rPr>
      </w:r>
      <w:r>
        <w:rPr>
          <w:rFonts w:ascii="宋体" w:hAnsi="宋体"/>
          <w:sz w:val="28"/>
          <w:szCs w:val="28"/>
        </w:rPr>
        <w:fldChar w:fldCharType="separate"/>
      </w:r>
      <w:r>
        <w:rPr>
          <w:rStyle w:val="a9"/>
          <w:rFonts w:ascii="宋体" w:hAnsi="宋体"/>
          <w:sz w:val="28"/>
          <w:szCs w:val="28"/>
        </w:rPr>
        <w:t>http://www.tn</w:t>
      </w:r>
      <w:r>
        <w:rPr>
          <w:rStyle w:val="a9"/>
          <w:rFonts w:ascii="宋体" w:hAnsi="宋体" w:hint="eastAsia"/>
          <w:sz w:val="28"/>
          <w:szCs w:val="28"/>
        </w:rPr>
        <w:t>.cz</w:t>
      </w:r>
      <w:r>
        <w:rPr>
          <w:rStyle w:val="a9"/>
          <w:rFonts w:ascii="宋体" w:hAnsi="宋体"/>
          <w:sz w:val="28"/>
          <w:szCs w:val="28"/>
        </w:rPr>
        <w:t>edu.</w:t>
      </w:r>
      <w:r>
        <w:rPr>
          <w:rStyle w:val="a9"/>
          <w:rFonts w:ascii="宋体" w:hAnsi="宋体" w:hint="eastAsia"/>
          <w:sz w:val="28"/>
          <w:szCs w:val="28"/>
        </w:rPr>
        <w:t>cn</w:t>
      </w:r>
      <w:r>
        <w:rPr>
          <w:rFonts w:ascii="宋体" w:hAnsi="宋体"/>
          <w:sz w:val="28"/>
          <w:szCs w:val="28"/>
        </w:rPr>
        <w:fldChar w:fldCharType="end"/>
      </w:r>
      <w:r>
        <w:rPr>
          <w:rFonts w:ascii="宋体" w:hAnsi="宋体" w:hint="eastAsia"/>
          <w:sz w:val="28"/>
          <w:szCs w:val="28"/>
        </w:rPr>
        <w:t xml:space="preserve">  （天宁教育公共服务平台）</w:t>
      </w:r>
    </w:p>
    <w:p w14:paraId="47D6F987" w14:textId="77777777" w:rsidR="006A0ABB" w:rsidRDefault="007E68E4">
      <w:pPr>
        <w:spacing w:line="360" w:lineRule="auto"/>
        <w:ind w:right="675"/>
        <w:rPr>
          <w:rFonts w:ascii="宋体" w:hAnsi="宋体"/>
          <w:sz w:val="24"/>
        </w:rPr>
      </w:pPr>
      <w:r>
        <w:rPr>
          <w:rFonts w:ascii="宋体" w:hAnsi="宋体" w:hint="eastAsia"/>
          <w:sz w:val="28"/>
          <w:szCs w:val="28"/>
        </w:rPr>
        <w:t>5．数据表各项均不得缺填，以下为注意事项：</w:t>
      </w:r>
    </w:p>
    <w:p w14:paraId="1D2F86F6" w14:textId="77777777" w:rsidR="006A0ABB" w:rsidRDefault="007E68E4">
      <w:pPr>
        <w:spacing w:line="360" w:lineRule="auto"/>
        <w:ind w:right="675"/>
        <w:rPr>
          <w:rFonts w:ascii="楷体_GB2312" w:eastAsia="楷体_GB2312" w:hAnsi="宋体"/>
          <w:sz w:val="24"/>
        </w:rPr>
      </w:pPr>
      <w:r>
        <w:rPr>
          <w:rFonts w:ascii="楷体_GB2312" w:eastAsia="楷体_GB2312" w:hAnsi="宋体" w:hint="eastAsia"/>
          <w:b/>
          <w:sz w:val="24"/>
        </w:rPr>
        <w:t xml:space="preserve">（1）课题名称  </w:t>
      </w:r>
      <w:r>
        <w:rPr>
          <w:rFonts w:ascii="楷体_GB2312" w:eastAsia="楷体_GB2312" w:hAnsi="宋体" w:hint="eastAsia"/>
          <w:sz w:val="24"/>
        </w:rPr>
        <w:t>应准确、简明反映研究内容，一般不超过20个汉字（包括标点符号）。</w:t>
      </w:r>
    </w:p>
    <w:p w14:paraId="435959D1" w14:textId="77777777" w:rsidR="006A0ABB" w:rsidRDefault="007E68E4">
      <w:pPr>
        <w:spacing w:line="360" w:lineRule="auto"/>
        <w:ind w:right="675"/>
        <w:rPr>
          <w:rFonts w:ascii="楷体_GB2312" w:eastAsia="楷体_GB2312" w:hAnsi="宋体"/>
          <w:b/>
          <w:bCs/>
          <w:sz w:val="24"/>
        </w:rPr>
      </w:pPr>
      <w:r>
        <w:rPr>
          <w:rFonts w:ascii="楷体_GB2312" w:eastAsia="楷体_GB2312" w:hAnsi="宋体" w:hint="eastAsia"/>
          <w:b/>
          <w:bCs/>
          <w:sz w:val="24"/>
        </w:rPr>
        <w:t xml:space="preserve">（2）课题负责人 </w:t>
      </w:r>
      <w:r>
        <w:rPr>
          <w:rFonts w:ascii="楷体_GB2312" w:eastAsia="楷体_GB2312" w:hAnsi="宋体" w:hint="eastAsia"/>
          <w:bCs/>
          <w:sz w:val="24"/>
        </w:rPr>
        <w:t>即主持人，</w:t>
      </w:r>
      <w:r>
        <w:rPr>
          <w:rFonts w:ascii="楷体_GB2312" w:eastAsia="楷体_GB2312" w:hAnsi="宋体" w:hint="eastAsia"/>
          <w:sz w:val="24"/>
        </w:rPr>
        <w:t>系指真正承担课题研究和负责课题组织、指导的研究者1-2人。不能承担实质性研究工作和主持相同时段研究课题的，不得申请。</w:t>
      </w:r>
    </w:p>
    <w:p w14:paraId="55D78795" w14:textId="77777777" w:rsidR="006A0ABB" w:rsidRDefault="007E68E4">
      <w:pPr>
        <w:spacing w:line="360" w:lineRule="auto"/>
        <w:ind w:right="675"/>
        <w:rPr>
          <w:rFonts w:ascii="楷体_GB2312" w:eastAsia="楷体_GB2312" w:hAnsi="宋体"/>
          <w:sz w:val="24"/>
        </w:rPr>
      </w:pPr>
      <w:r>
        <w:rPr>
          <w:rFonts w:ascii="楷体_GB2312" w:eastAsia="楷体_GB2312" w:hAnsi="宋体" w:hint="eastAsia"/>
          <w:b/>
          <w:sz w:val="24"/>
        </w:rPr>
        <w:t xml:space="preserve">（3）拟结题时间 </w:t>
      </w:r>
      <w:r>
        <w:rPr>
          <w:rFonts w:ascii="楷体_GB2312" w:eastAsia="楷体_GB2312" w:hAnsi="宋体" w:hint="eastAsia"/>
          <w:sz w:val="24"/>
        </w:rPr>
        <w:t>区级课题研究周期一般为两年。</w:t>
      </w:r>
    </w:p>
    <w:p w14:paraId="4879451B" w14:textId="77777777" w:rsidR="006A0ABB" w:rsidRDefault="007E68E4">
      <w:pPr>
        <w:spacing w:line="360" w:lineRule="auto"/>
        <w:ind w:right="675"/>
        <w:rPr>
          <w:rFonts w:ascii="楷体_GB2312" w:eastAsia="楷体_GB2312" w:hAnsi="宋体"/>
          <w:sz w:val="24"/>
        </w:rPr>
      </w:pPr>
      <w:r>
        <w:rPr>
          <w:rFonts w:ascii="楷体_GB2312" w:eastAsia="楷体_GB2312" w:hAnsi="宋体" w:hint="eastAsia"/>
          <w:b/>
          <w:sz w:val="24"/>
        </w:rPr>
        <w:t>（4）研究专长</w:t>
      </w:r>
      <w:r>
        <w:rPr>
          <w:rFonts w:ascii="楷体_GB2312" w:eastAsia="楷体_GB2312" w:hAnsi="宋体" w:hint="eastAsia"/>
          <w:sz w:val="24"/>
        </w:rPr>
        <w:t xml:space="preserve"> 例如：教育管理、小学语文教学……限填1项。</w:t>
      </w:r>
    </w:p>
    <w:p w14:paraId="6F5CFED0" w14:textId="77777777" w:rsidR="006A0ABB" w:rsidRDefault="007E68E4">
      <w:pPr>
        <w:spacing w:line="360" w:lineRule="auto"/>
        <w:ind w:right="675"/>
        <w:rPr>
          <w:rFonts w:ascii="楷体_GB2312" w:eastAsia="楷体_GB2312" w:hAnsi="宋体"/>
          <w:sz w:val="24"/>
        </w:rPr>
      </w:pPr>
      <w:r>
        <w:rPr>
          <w:rFonts w:ascii="楷体_GB2312" w:eastAsia="楷体_GB2312" w:hAnsi="宋体" w:hint="eastAsia"/>
          <w:b/>
          <w:sz w:val="24"/>
        </w:rPr>
        <w:t xml:space="preserve">（5）在课题组中的分工情况 </w:t>
      </w:r>
      <w:r>
        <w:rPr>
          <w:rFonts w:ascii="楷体_GB2312" w:eastAsia="楷体_GB2312" w:hAnsi="宋体" w:hint="eastAsia"/>
          <w:sz w:val="24"/>
        </w:rPr>
        <w:t>例如：**子课题组组长、组员……</w:t>
      </w:r>
    </w:p>
    <w:p w14:paraId="5DA861E1" w14:textId="77777777" w:rsidR="006A0ABB" w:rsidRDefault="007E68E4">
      <w:pPr>
        <w:spacing w:line="360" w:lineRule="auto"/>
        <w:ind w:right="675"/>
        <w:rPr>
          <w:rFonts w:ascii="楷体_GB2312" w:eastAsia="楷体_GB2312" w:hAnsi="宋体"/>
          <w:sz w:val="24"/>
        </w:rPr>
      </w:pPr>
      <w:r>
        <w:rPr>
          <w:rFonts w:ascii="楷体_GB2312" w:eastAsia="楷体_GB2312" w:hAnsi="宋体" w:hint="eastAsia"/>
          <w:b/>
          <w:sz w:val="24"/>
        </w:rPr>
        <w:t xml:space="preserve">（6）课题完成情况 </w:t>
      </w:r>
      <w:r>
        <w:rPr>
          <w:rFonts w:ascii="楷体_GB2312" w:eastAsia="楷体_GB2312" w:hAnsi="宋体" w:hint="eastAsia"/>
          <w:sz w:val="24"/>
        </w:rPr>
        <w:t>例如：主持并已结题、主持但未结题、参与研究。</w:t>
      </w:r>
    </w:p>
    <w:p w14:paraId="1FBFD95F" w14:textId="77777777" w:rsidR="006A0ABB" w:rsidRDefault="007E68E4">
      <w:pPr>
        <w:spacing w:line="360" w:lineRule="auto"/>
        <w:ind w:right="675"/>
        <w:rPr>
          <w:rFonts w:ascii="黑体" w:eastAsia="黑体"/>
          <w:sz w:val="32"/>
        </w:rPr>
      </w:pPr>
      <w:r>
        <w:rPr>
          <w:rFonts w:ascii="楷体_GB2312" w:eastAsia="楷体_GB2312" w:hAnsi="宋体"/>
          <w:sz w:val="24"/>
        </w:rPr>
        <w:br w:type="page"/>
      </w:r>
      <w:r>
        <w:rPr>
          <w:rFonts w:ascii="黑体" w:eastAsia="黑体" w:hint="eastAsia"/>
          <w:sz w:val="32"/>
        </w:rPr>
        <w:lastRenderedPageBreak/>
        <w:t>一、课题研究人员基本情况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502"/>
        <w:gridCol w:w="902"/>
        <w:gridCol w:w="291"/>
        <w:gridCol w:w="858"/>
        <w:gridCol w:w="1104"/>
        <w:gridCol w:w="456"/>
        <w:gridCol w:w="997"/>
        <w:gridCol w:w="204"/>
        <w:gridCol w:w="562"/>
        <w:gridCol w:w="1694"/>
      </w:tblGrid>
      <w:tr w:rsidR="004D1A53" w14:paraId="0169412B" w14:textId="77777777" w:rsidTr="00494BC6">
        <w:tc>
          <w:tcPr>
            <w:tcW w:w="1454" w:type="dxa"/>
            <w:gridSpan w:val="2"/>
            <w:vAlign w:val="center"/>
          </w:tcPr>
          <w:p w14:paraId="1E02C2D1" w14:textId="77777777" w:rsidR="006A0ABB" w:rsidRDefault="007E68E4">
            <w:pPr>
              <w:jc w:val="center"/>
              <w:rPr>
                <w:rFonts w:ascii="楷体_GB2312" w:eastAsia="楷体_GB2312"/>
                <w:sz w:val="24"/>
              </w:rPr>
            </w:pPr>
            <w:r>
              <w:rPr>
                <w:rFonts w:ascii="楷体_GB2312" w:eastAsia="楷体_GB2312" w:hint="eastAsia"/>
                <w:sz w:val="24"/>
              </w:rPr>
              <w:t>主持人姓名</w:t>
            </w:r>
          </w:p>
        </w:tc>
        <w:tc>
          <w:tcPr>
            <w:tcW w:w="1193" w:type="dxa"/>
            <w:gridSpan w:val="2"/>
            <w:vAlign w:val="center"/>
          </w:tcPr>
          <w:p w14:paraId="6AF89355" w14:textId="556B90F4" w:rsidR="006A0ABB" w:rsidRDefault="009A7545">
            <w:pPr>
              <w:jc w:val="center"/>
              <w:rPr>
                <w:rFonts w:ascii="楷体_GB2312" w:eastAsia="楷体_GB2312"/>
                <w:sz w:val="24"/>
              </w:rPr>
            </w:pPr>
            <w:r>
              <w:rPr>
                <w:rFonts w:ascii="楷体_GB2312" w:eastAsia="楷体_GB2312" w:hint="eastAsia"/>
                <w:sz w:val="24"/>
              </w:rPr>
              <w:t>马佳茗</w:t>
            </w:r>
          </w:p>
        </w:tc>
        <w:tc>
          <w:tcPr>
            <w:tcW w:w="858" w:type="dxa"/>
            <w:vAlign w:val="center"/>
          </w:tcPr>
          <w:p w14:paraId="5D3901B0" w14:textId="77777777" w:rsidR="006A0ABB" w:rsidRDefault="007E68E4">
            <w:pPr>
              <w:jc w:val="center"/>
              <w:rPr>
                <w:rFonts w:ascii="楷体_GB2312" w:eastAsia="楷体_GB2312"/>
                <w:sz w:val="24"/>
              </w:rPr>
            </w:pPr>
            <w:r>
              <w:rPr>
                <w:rFonts w:ascii="楷体_GB2312" w:eastAsia="楷体_GB2312" w:hint="eastAsia"/>
                <w:sz w:val="24"/>
              </w:rPr>
              <w:t>性别</w:t>
            </w:r>
          </w:p>
        </w:tc>
        <w:tc>
          <w:tcPr>
            <w:tcW w:w="1104" w:type="dxa"/>
            <w:vAlign w:val="center"/>
          </w:tcPr>
          <w:p w14:paraId="6F02A6A9" w14:textId="682C52E7" w:rsidR="006A0ABB" w:rsidRDefault="009A7545">
            <w:pPr>
              <w:jc w:val="center"/>
              <w:rPr>
                <w:rFonts w:ascii="楷体_GB2312" w:eastAsia="楷体_GB2312"/>
                <w:sz w:val="24"/>
              </w:rPr>
            </w:pPr>
            <w:r>
              <w:rPr>
                <w:rFonts w:ascii="楷体_GB2312" w:eastAsia="楷体_GB2312" w:hint="eastAsia"/>
                <w:sz w:val="24"/>
              </w:rPr>
              <w:t>女</w:t>
            </w:r>
          </w:p>
        </w:tc>
        <w:tc>
          <w:tcPr>
            <w:tcW w:w="456" w:type="dxa"/>
            <w:vAlign w:val="center"/>
          </w:tcPr>
          <w:p w14:paraId="53C0868C" w14:textId="77777777" w:rsidR="006A0ABB" w:rsidRDefault="007E68E4">
            <w:pPr>
              <w:jc w:val="center"/>
              <w:rPr>
                <w:rFonts w:ascii="楷体_GB2312" w:eastAsia="楷体_GB2312"/>
                <w:sz w:val="24"/>
              </w:rPr>
            </w:pPr>
            <w:r>
              <w:rPr>
                <w:rFonts w:ascii="楷体_GB2312" w:eastAsia="楷体_GB2312" w:hint="eastAsia"/>
                <w:sz w:val="24"/>
              </w:rPr>
              <w:t>民族</w:t>
            </w:r>
          </w:p>
        </w:tc>
        <w:tc>
          <w:tcPr>
            <w:tcW w:w="997" w:type="dxa"/>
            <w:vAlign w:val="center"/>
          </w:tcPr>
          <w:p w14:paraId="1BF68B18" w14:textId="5D0AC5DE" w:rsidR="006A0ABB" w:rsidRDefault="00B73845">
            <w:pPr>
              <w:jc w:val="center"/>
              <w:rPr>
                <w:rFonts w:ascii="楷体_GB2312" w:eastAsia="楷体_GB2312"/>
                <w:sz w:val="24"/>
              </w:rPr>
            </w:pPr>
            <w:r>
              <w:rPr>
                <w:rFonts w:ascii="楷体_GB2312" w:eastAsia="楷体_GB2312" w:hint="eastAsia"/>
                <w:sz w:val="24"/>
              </w:rPr>
              <w:t>汉</w:t>
            </w:r>
          </w:p>
        </w:tc>
        <w:tc>
          <w:tcPr>
            <w:tcW w:w="766" w:type="dxa"/>
            <w:gridSpan w:val="2"/>
            <w:vAlign w:val="center"/>
          </w:tcPr>
          <w:p w14:paraId="5C42D037" w14:textId="77777777" w:rsidR="006A0ABB" w:rsidRDefault="007E68E4">
            <w:pPr>
              <w:jc w:val="center"/>
              <w:rPr>
                <w:rFonts w:ascii="楷体_GB2312" w:eastAsia="楷体_GB2312"/>
                <w:sz w:val="24"/>
              </w:rPr>
            </w:pPr>
            <w:r>
              <w:rPr>
                <w:rFonts w:ascii="楷体_GB2312" w:eastAsia="楷体_GB2312" w:hint="eastAsia"/>
                <w:sz w:val="24"/>
              </w:rPr>
              <w:t>出生</w:t>
            </w:r>
          </w:p>
          <w:p w14:paraId="0A3AA62D" w14:textId="77777777" w:rsidR="006A0ABB" w:rsidRDefault="007E68E4">
            <w:pPr>
              <w:jc w:val="center"/>
              <w:rPr>
                <w:rFonts w:ascii="楷体_GB2312" w:eastAsia="楷体_GB2312"/>
                <w:sz w:val="24"/>
              </w:rPr>
            </w:pPr>
            <w:r>
              <w:rPr>
                <w:rFonts w:ascii="楷体_GB2312" w:eastAsia="楷体_GB2312" w:hint="eastAsia"/>
                <w:sz w:val="24"/>
              </w:rPr>
              <w:t>年月</w:t>
            </w:r>
          </w:p>
        </w:tc>
        <w:tc>
          <w:tcPr>
            <w:tcW w:w="1694" w:type="dxa"/>
            <w:vAlign w:val="center"/>
          </w:tcPr>
          <w:p w14:paraId="0705B7CF" w14:textId="5B90F322" w:rsidR="006A0ABB" w:rsidRDefault="009A7545">
            <w:pPr>
              <w:jc w:val="right"/>
              <w:rPr>
                <w:rFonts w:ascii="楷体_GB2312" w:eastAsia="楷体_GB2312"/>
                <w:sz w:val="24"/>
              </w:rPr>
            </w:pPr>
            <w:r>
              <w:rPr>
                <w:rFonts w:ascii="楷体_GB2312" w:eastAsia="楷体_GB2312" w:hint="eastAsia"/>
                <w:sz w:val="24"/>
              </w:rPr>
              <w:t>1</w:t>
            </w:r>
            <w:r>
              <w:rPr>
                <w:rFonts w:ascii="楷体_GB2312" w:eastAsia="楷体_GB2312"/>
                <w:sz w:val="24"/>
              </w:rPr>
              <w:t>998</w:t>
            </w:r>
            <w:r w:rsidR="007E68E4">
              <w:rPr>
                <w:rFonts w:ascii="楷体_GB2312" w:eastAsia="楷体_GB2312" w:hint="eastAsia"/>
                <w:sz w:val="24"/>
              </w:rPr>
              <w:t>年</w:t>
            </w:r>
            <w:r>
              <w:rPr>
                <w:rFonts w:ascii="楷体_GB2312" w:eastAsia="楷体_GB2312"/>
                <w:sz w:val="24"/>
              </w:rPr>
              <w:t>7</w:t>
            </w:r>
            <w:r w:rsidR="007E68E4">
              <w:rPr>
                <w:rFonts w:ascii="楷体_GB2312" w:eastAsia="楷体_GB2312" w:hint="eastAsia"/>
                <w:sz w:val="24"/>
              </w:rPr>
              <w:t>月</w:t>
            </w:r>
          </w:p>
        </w:tc>
      </w:tr>
      <w:tr w:rsidR="004D1A53" w14:paraId="6562CC85" w14:textId="77777777" w:rsidTr="00494BC6">
        <w:trPr>
          <w:cantSplit/>
        </w:trPr>
        <w:tc>
          <w:tcPr>
            <w:tcW w:w="1454" w:type="dxa"/>
            <w:gridSpan w:val="2"/>
            <w:vAlign w:val="center"/>
          </w:tcPr>
          <w:p w14:paraId="3DF5AE3E" w14:textId="77777777" w:rsidR="006A0ABB" w:rsidRDefault="007E68E4">
            <w:pPr>
              <w:jc w:val="center"/>
              <w:rPr>
                <w:rFonts w:ascii="楷体_GB2312" w:eastAsia="楷体_GB2312"/>
                <w:sz w:val="24"/>
              </w:rPr>
            </w:pPr>
            <w:r>
              <w:rPr>
                <w:rFonts w:ascii="楷体_GB2312" w:eastAsia="楷体_GB2312" w:hint="eastAsia"/>
                <w:sz w:val="24"/>
              </w:rPr>
              <w:t>行政职务</w:t>
            </w:r>
          </w:p>
        </w:tc>
        <w:tc>
          <w:tcPr>
            <w:tcW w:w="1193" w:type="dxa"/>
            <w:gridSpan w:val="2"/>
            <w:vAlign w:val="center"/>
          </w:tcPr>
          <w:p w14:paraId="152A4D08" w14:textId="6DE5EF89" w:rsidR="006A0ABB" w:rsidRDefault="009A7545">
            <w:pPr>
              <w:jc w:val="center"/>
              <w:rPr>
                <w:rFonts w:ascii="楷体_GB2312" w:eastAsia="楷体_GB2312"/>
                <w:sz w:val="24"/>
              </w:rPr>
            </w:pPr>
            <w:r>
              <w:rPr>
                <w:rFonts w:ascii="楷体_GB2312" w:eastAsia="楷体_GB2312" w:hint="eastAsia"/>
                <w:sz w:val="24"/>
              </w:rPr>
              <w:t>无</w:t>
            </w:r>
          </w:p>
        </w:tc>
        <w:tc>
          <w:tcPr>
            <w:tcW w:w="858" w:type="dxa"/>
            <w:vAlign w:val="center"/>
          </w:tcPr>
          <w:p w14:paraId="12D9D5F2" w14:textId="77777777" w:rsidR="006A0ABB" w:rsidRDefault="007E68E4">
            <w:pPr>
              <w:jc w:val="center"/>
              <w:rPr>
                <w:rFonts w:ascii="楷体_GB2312" w:eastAsia="楷体_GB2312"/>
                <w:sz w:val="24"/>
              </w:rPr>
            </w:pPr>
            <w:r>
              <w:rPr>
                <w:rFonts w:ascii="楷体_GB2312" w:eastAsia="楷体_GB2312" w:hint="eastAsia"/>
                <w:sz w:val="24"/>
              </w:rPr>
              <w:t>专业技术职称</w:t>
            </w:r>
          </w:p>
        </w:tc>
        <w:tc>
          <w:tcPr>
            <w:tcW w:w="1560" w:type="dxa"/>
            <w:gridSpan w:val="2"/>
            <w:vAlign w:val="center"/>
          </w:tcPr>
          <w:p w14:paraId="49F15491" w14:textId="0F878904" w:rsidR="006A0ABB" w:rsidRDefault="009A7545">
            <w:pPr>
              <w:jc w:val="center"/>
              <w:rPr>
                <w:rFonts w:ascii="楷体_GB2312" w:eastAsia="楷体_GB2312"/>
                <w:sz w:val="24"/>
              </w:rPr>
            </w:pPr>
            <w:r>
              <w:rPr>
                <w:rFonts w:ascii="楷体_GB2312" w:eastAsia="楷体_GB2312" w:hint="eastAsia"/>
                <w:sz w:val="24"/>
              </w:rPr>
              <w:t>中小学二级</w:t>
            </w:r>
          </w:p>
        </w:tc>
        <w:tc>
          <w:tcPr>
            <w:tcW w:w="997" w:type="dxa"/>
            <w:vAlign w:val="center"/>
          </w:tcPr>
          <w:p w14:paraId="4A462C98" w14:textId="77777777" w:rsidR="006A0ABB" w:rsidRDefault="007E68E4">
            <w:pPr>
              <w:jc w:val="center"/>
              <w:rPr>
                <w:rFonts w:ascii="楷体_GB2312" w:eastAsia="楷体_GB2312"/>
                <w:sz w:val="24"/>
              </w:rPr>
            </w:pPr>
            <w:r>
              <w:rPr>
                <w:rFonts w:ascii="楷体_GB2312" w:eastAsia="楷体_GB2312" w:hint="eastAsia"/>
                <w:sz w:val="24"/>
              </w:rPr>
              <w:t>研究</w:t>
            </w:r>
          </w:p>
          <w:p w14:paraId="0129AEF8" w14:textId="77777777" w:rsidR="006A0ABB" w:rsidRDefault="007E68E4">
            <w:pPr>
              <w:jc w:val="center"/>
              <w:rPr>
                <w:rFonts w:ascii="楷体_GB2312" w:eastAsia="楷体_GB2312"/>
                <w:sz w:val="24"/>
              </w:rPr>
            </w:pPr>
            <w:r>
              <w:rPr>
                <w:rFonts w:ascii="楷体_GB2312" w:eastAsia="楷体_GB2312" w:hint="eastAsia"/>
                <w:sz w:val="24"/>
              </w:rPr>
              <w:t>专长</w:t>
            </w:r>
          </w:p>
        </w:tc>
        <w:tc>
          <w:tcPr>
            <w:tcW w:w="2460" w:type="dxa"/>
            <w:gridSpan w:val="3"/>
            <w:vAlign w:val="center"/>
          </w:tcPr>
          <w:p w14:paraId="372A1B37" w14:textId="3C986423" w:rsidR="006A0ABB" w:rsidRDefault="009A7545">
            <w:pPr>
              <w:jc w:val="center"/>
              <w:rPr>
                <w:rFonts w:ascii="楷体_GB2312" w:eastAsia="楷体_GB2312"/>
                <w:sz w:val="24"/>
              </w:rPr>
            </w:pPr>
            <w:r>
              <w:rPr>
                <w:rFonts w:ascii="楷体_GB2312" w:eastAsia="楷体_GB2312" w:hint="eastAsia"/>
                <w:sz w:val="24"/>
              </w:rPr>
              <w:t>小学英语教学</w:t>
            </w:r>
          </w:p>
        </w:tc>
      </w:tr>
      <w:tr w:rsidR="004D1A53" w14:paraId="34CAB93A" w14:textId="77777777" w:rsidTr="00494BC6">
        <w:trPr>
          <w:cantSplit/>
        </w:trPr>
        <w:tc>
          <w:tcPr>
            <w:tcW w:w="1454" w:type="dxa"/>
            <w:gridSpan w:val="2"/>
            <w:vAlign w:val="center"/>
          </w:tcPr>
          <w:p w14:paraId="1A4CF0D2" w14:textId="77777777" w:rsidR="006A0ABB" w:rsidRDefault="007E68E4">
            <w:pPr>
              <w:jc w:val="center"/>
              <w:rPr>
                <w:rFonts w:ascii="楷体_GB2312" w:eastAsia="楷体_GB2312"/>
                <w:sz w:val="24"/>
              </w:rPr>
            </w:pPr>
            <w:r>
              <w:rPr>
                <w:rFonts w:ascii="楷体_GB2312" w:eastAsia="楷体_GB2312" w:hint="eastAsia"/>
                <w:sz w:val="24"/>
              </w:rPr>
              <w:t>最后学历</w:t>
            </w:r>
          </w:p>
        </w:tc>
        <w:tc>
          <w:tcPr>
            <w:tcW w:w="2051" w:type="dxa"/>
            <w:gridSpan w:val="3"/>
            <w:vAlign w:val="center"/>
          </w:tcPr>
          <w:p w14:paraId="0EF91FCE" w14:textId="29C90B89" w:rsidR="006A0ABB" w:rsidRDefault="009A7545" w:rsidP="009A7545">
            <w:pPr>
              <w:jc w:val="center"/>
              <w:rPr>
                <w:rFonts w:ascii="楷体_GB2312" w:eastAsia="楷体_GB2312"/>
                <w:sz w:val="24"/>
              </w:rPr>
            </w:pPr>
            <w:r>
              <w:rPr>
                <w:rFonts w:ascii="楷体_GB2312" w:eastAsia="楷体_GB2312" w:hint="eastAsia"/>
                <w:sz w:val="24"/>
              </w:rPr>
              <w:t>大学本科</w:t>
            </w:r>
          </w:p>
        </w:tc>
        <w:tc>
          <w:tcPr>
            <w:tcW w:w="1560" w:type="dxa"/>
            <w:gridSpan w:val="2"/>
            <w:vAlign w:val="center"/>
          </w:tcPr>
          <w:p w14:paraId="0645E2A7" w14:textId="77777777" w:rsidR="006A0ABB" w:rsidRDefault="007E68E4">
            <w:pPr>
              <w:jc w:val="center"/>
              <w:rPr>
                <w:rFonts w:ascii="楷体_GB2312" w:eastAsia="楷体_GB2312"/>
                <w:sz w:val="24"/>
              </w:rPr>
            </w:pPr>
            <w:r>
              <w:rPr>
                <w:rFonts w:ascii="楷体_GB2312" w:eastAsia="楷体_GB2312" w:hint="eastAsia"/>
                <w:sz w:val="24"/>
              </w:rPr>
              <w:t>最后学位</w:t>
            </w:r>
          </w:p>
        </w:tc>
        <w:tc>
          <w:tcPr>
            <w:tcW w:w="3457" w:type="dxa"/>
            <w:gridSpan w:val="4"/>
            <w:vAlign w:val="center"/>
          </w:tcPr>
          <w:p w14:paraId="4214D8B7" w14:textId="00C66FC8" w:rsidR="006A0ABB" w:rsidRDefault="009A7545">
            <w:pPr>
              <w:jc w:val="center"/>
              <w:rPr>
                <w:rFonts w:ascii="楷体_GB2312" w:eastAsia="楷体_GB2312"/>
                <w:sz w:val="24"/>
              </w:rPr>
            </w:pPr>
            <w:r>
              <w:rPr>
                <w:rFonts w:ascii="楷体_GB2312" w:eastAsia="楷体_GB2312" w:hint="eastAsia"/>
                <w:sz w:val="24"/>
              </w:rPr>
              <w:t>学士学位</w:t>
            </w:r>
          </w:p>
        </w:tc>
      </w:tr>
      <w:tr w:rsidR="00494BC6" w14:paraId="155933C1" w14:textId="77777777" w:rsidTr="00494BC6">
        <w:tc>
          <w:tcPr>
            <w:tcW w:w="1454" w:type="dxa"/>
            <w:gridSpan w:val="2"/>
            <w:vAlign w:val="center"/>
          </w:tcPr>
          <w:p w14:paraId="6030AA41" w14:textId="77777777" w:rsidR="006A0ABB" w:rsidRDefault="007E68E4">
            <w:pPr>
              <w:jc w:val="center"/>
              <w:rPr>
                <w:rFonts w:ascii="楷体_GB2312" w:eastAsia="楷体_GB2312"/>
                <w:sz w:val="24"/>
              </w:rPr>
            </w:pPr>
            <w:r>
              <w:rPr>
                <w:rFonts w:ascii="楷体_GB2312" w:eastAsia="楷体_GB2312" w:hint="eastAsia"/>
                <w:sz w:val="24"/>
              </w:rPr>
              <w:t>工作单位</w:t>
            </w:r>
          </w:p>
        </w:tc>
        <w:tc>
          <w:tcPr>
            <w:tcW w:w="3611" w:type="dxa"/>
            <w:gridSpan w:val="5"/>
            <w:vAlign w:val="center"/>
          </w:tcPr>
          <w:p w14:paraId="460064B1" w14:textId="77777777" w:rsidR="006A0ABB" w:rsidRDefault="006A0ABB">
            <w:pPr>
              <w:jc w:val="center"/>
              <w:rPr>
                <w:rFonts w:ascii="楷体_GB2312" w:eastAsia="楷体_GB2312"/>
                <w:sz w:val="24"/>
              </w:rPr>
            </w:pPr>
          </w:p>
          <w:p w14:paraId="1823B56B" w14:textId="74F1B580" w:rsidR="006A0ABB" w:rsidRDefault="009A7545">
            <w:pPr>
              <w:jc w:val="center"/>
              <w:rPr>
                <w:rFonts w:ascii="楷体_GB2312" w:eastAsia="楷体_GB2312"/>
                <w:sz w:val="24"/>
              </w:rPr>
            </w:pPr>
            <w:r>
              <w:rPr>
                <w:rFonts w:ascii="楷体_GB2312" w:eastAsia="楷体_GB2312" w:hint="eastAsia"/>
                <w:sz w:val="24"/>
              </w:rPr>
              <w:t>常州市东青实验学校</w:t>
            </w:r>
          </w:p>
        </w:tc>
        <w:tc>
          <w:tcPr>
            <w:tcW w:w="1201" w:type="dxa"/>
            <w:gridSpan w:val="2"/>
            <w:vAlign w:val="center"/>
          </w:tcPr>
          <w:p w14:paraId="2CF3788E" w14:textId="77777777" w:rsidR="006A0ABB" w:rsidRDefault="007E68E4">
            <w:pPr>
              <w:jc w:val="center"/>
              <w:rPr>
                <w:rFonts w:ascii="楷体_GB2312" w:eastAsia="楷体_GB2312"/>
                <w:sz w:val="24"/>
              </w:rPr>
            </w:pPr>
            <w:r>
              <w:rPr>
                <w:rFonts w:ascii="楷体_GB2312" w:eastAsia="楷体_GB2312" w:hint="eastAsia"/>
                <w:sz w:val="24"/>
              </w:rPr>
              <w:t>联系电话</w:t>
            </w:r>
          </w:p>
        </w:tc>
        <w:tc>
          <w:tcPr>
            <w:tcW w:w="2256" w:type="dxa"/>
            <w:gridSpan w:val="2"/>
            <w:vAlign w:val="center"/>
          </w:tcPr>
          <w:p w14:paraId="13649949" w14:textId="68DCE69B" w:rsidR="006A0ABB" w:rsidRDefault="009A7545">
            <w:pPr>
              <w:jc w:val="center"/>
              <w:rPr>
                <w:rFonts w:ascii="楷体_GB2312" w:eastAsia="楷体_GB2312"/>
                <w:sz w:val="24"/>
              </w:rPr>
            </w:pPr>
            <w:r>
              <w:rPr>
                <w:rFonts w:ascii="楷体_GB2312" w:eastAsia="楷体_GB2312" w:hint="eastAsia"/>
                <w:sz w:val="24"/>
              </w:rPr>
              <w:t>1</w:t>
            </w:r>
            <w:r>
              <w:rPr>
                <w:rFonts w:ascii="楷体_GB2312" w:eastAsia="楷体_GB2312"/>
                <w:sz w:val="24"/>
              </w:rPr>
              <w:t>3914333620</w:t>
            </w:r>
          </w:p>
        </w:tc>
      </w:tr>
      <w:tr w:rsidR="00494BC6" w14:paraId="572CB1B4" w14:textId="77777777" w:rsidTr="00494BC6">
        <w:trPr>
          <w:cantSplit/>
        </w:trPr>
        <w:tc>
          <w:tcPr>
            <w:tcW w:w="1454" w:type="dxa"/>
            <w:gridSpan w:val="2"/>
            <w:vMerge w:val="restart"/>
            <w:vAlign w:val="center"/>
          </w:tcPr>
          <w:p w14:paraId="1A23295D" w14:textId="77777777" w:rsidR="006A0ABB" w:rsidRDefault="007E68E4">
            <w:pPr>
              <w:jc w:val="center"/>
              <w:rPr>
                <w:rFonts w:ascii="楷体_GB2312" w:eastAsia="楷体_GB2312"/>
                <w:sz w:val="24"/>
              </w:rPr>
            </w:pPr>
            <w:r>
              <w:rPr>
                <w:rFonts w:ascii="楷体_GB2312" w:eastAsia="楷体_GB2312" w:hint="eastAsia"/>
                <w:sz w:val="24"/>
              </w:rPr>
              <w:t>通讯地址</w:t>
            </w:r>
          </w:p>
        </w:tc>
        <w:tc>
          <w:tcPr>
            <w:tcW w:w="3611" w:type="dxa"/>
            <w:gridSpan w:val="5"/>
            <w:vMerge w:val="restart"/>
            <w:vAlign w:val="center"/>
          </w:tcPr>
          <w:p w14:paraId="51F69BBE" w14:textId="781FF7A2" w:rsidR="006A0ABB" w:rsidRDefault="009A7545">
            <w:pPr>
              <w:jc w:val="center"/>
              <w:rPr>
                <w:rFonts w:ascii="楷体_GB2312" w:eastAsia="楷体_GB2312"/>
                <w:sz w:val="24"/>
              </w:rPr>
            </w:pPr>
            <w:r>
              <w:rPr>
                <w:rFonts w:ascii="楷体_GB2312" w:eastAsia="楷体_GB2312" w:hint="eastAsia"/>
                <w:sz w:val="24"/>
              </w:rPr>
              <w:t>常州市武进区湖塘镇晓柳花苑</w:t>
            </w:r>
          </w:p>
        </w:tc>
        <w:tc>
          <w:tcPr>
            <w:tcW w:w="1201" w:type="dxa"/>
            <w:gridSpan w:val="2"/>
            <w:vAlign w:val="center"/>
          </w:tcPr>
          <w:p w14:paraId="7CC1A262" w14:textId="77777777" w:rsidR="006A0ABB" w:rsidRDefault="007E68E4">
            <w:pPr>
              <w:jc w:val="center"/>
              <w:rPr>
                <w:rFonts w:ascii="楷体_GB2312" w:eastAsia="楷体_GB2312"/>
                <w:sz w:val="24"/>
              </w:rPr>
            </w:pPr>
            <w:r>
              <w:rPr>
                <w:rFonts w:ascii="楷体_GB2312" w:eastAsia="楷体_GB2312" w:hint="eastAsia"/>
                <w:sz w:val="24"/>
              </w:rPr>
              <w:t>邮政编码</w:t>
            </w:r>
          </w:p>
        </w:tc>
        <w:tc>
          <w:tcPr>
            <w:tcW w:w="2256" w:type="dxa"/>
            <w:gridSpan w:val="2"/>
            <w:vAlign w:val="center"/>
          </w:tcPr>
          <w:p w14:paraId="2B7F8C0E" w14:textId="67CA6EE1" w:rsidR="006A0ABB" w:rsidRDefault="009A7545">
            <w:pPr>
              <w:spacing w:beforeLines="50" w:before="156"/>
              <w:jc w:val="center"/>
              <w:rPr>
                <w:rFonts w:ascii="楷体_GB2312" w:eastAsia="楷体_GB2312"/>
                <w:sz w:val="24"/>
              </w:rPr>
            </w:pPr>
            <w:r>
              <w:rPr>
                <w:rFonts w:ascii="楷体_GB2312" w:eastAsia="楷体_GB2312" w:hint="eastAsia"/>
                <w:sz w:val="24"/>
              </w:rPr>
              <w:t>2</w:t>
            </w:r>
            <w:r>
              <w:rPr>
                <w:rFonts w:ascii="楷体_GB2312" w:eastAsia="楷体_GB2312"/>
                <w:sz w:val="24"/>
              </w:rPr>
              <w:t>13100</w:t>
            </w:r>
          </w:p>
        </w:tc>
      </w:tr>
      <w:tr w:rsidR="00494BC6" w14:paraId="0019A4E8" w14:textId="77777777" w:rsidTr="00494BC6">
        <w:trPr>
          <w:cantSplit/>
        </w:trPr>
        <w:tc>
          <w:tcPr>
            <w:tcW w:w="1454" w:type="dxa"/>
            <w:gridSpan w:val="2"/>
            <w:vMerge/>
            <w:vAlign w:val="center"/>
          </w:tcPr>
          <w:p w14:paraId="68AA1E34" w14:textId="77777777" w:rsidR="006A0ABB" w:rsidRDefault="006A0ABB">
            <w:pPr>
              <w:jc w:val="center"/>
              <w:rPr>
                <w:rFonts w:ascii="楷体_GB2312" w:eastAsia="楷体_GB2312"/>
                <w:sz w:val="24"/>
              </w:rPr>
            </w:pPr>
          </w:p>
        </w:tc>
        <w:tc>
          <w:tcPr>
            <w:tcW w:w="3611" w:type="dxa"/>
            <w:gridSpan w:val="5"/>
            <w:vMerge/>
            <w:vAlign w:val="center"/>
          </w:tcPr>
          <w:p w14:paraId="6155AC98" w14:textId="77777777" w:rsidR="006A0ABB" w:rsidRDefault="006A0ABB">
            <w:pPr>
              <w:jc w:val="center"/>
              <w:rPr>
                <w:rFonts w:ascii="楷体_GB2312" w:eastAsia="楷体_GB2312"/>
                <w:sz w:val="24"/>
              </w:rPr>
            </w:pPr>
          </w:p>
        </w:tc>
        <w:tc>
          <w:tcPr>
            <w:tcW w:w="1201" w:type="dxa"/>
            <w:gridSpan w:val="2"/>
            <w:vAlign w:val="center"/>
          </w:tcPr>
          <w:p w14:paraId="2ECB3F27" w14:textId="77777777" w:rsidR="006A0ABB" w:rsidRDefault="007E68E4">
            <w:pPr>
              <w:jc w:val="center"/>
              <w:rPr>
                <w:rFonts w:ascii="楷体_GB2312" w:eastAsia="楷体_GB2312"/>
                <w:sz w:val="24"/>
              </w:rPr>
            </w:pPr>
            <w:r>
              <w:rPr>
                <w:rFonts w:ascii="楷体_GB2312" w:eastAsia="楷体_GB2312" w:hint="eastAsia"/>
                <w:sz w:val="24"/>
              </w:rPr>
              <w:t>电子信箱</w:t>
            </w:r>
          </w:p>
        </w:tc>
        <w:tc>
          <w:tcPr>
            <w:tcW w:w="2256" w:type="dxa"/>
            <w:gridSpan w:val="2"/>
            <w:vAlign w:val="center"/>
          </w:tcPr>
          <w:p w14:paraId="46427F47" w14:textId="30D94A8A" w:rsidR="006A0ABB" w:rsidRDefault="009A7545">
            <w:pPr>
              <w:spacing w:beforeLines="50" w:before="156"/>
              <w:jc w:val="center"/>
              <w:rPr>
                <w:rFonts w:ascii="楷体_GB2312" w:eastAsia="楷体_GB2312"/>
                <w:sz w:val="24"/>
              </w:rPr>
            </w:pPr>
            <w:r>
              <w:rPr>
                <w:rFonts w:ascii="楷体_GB2312" w:eastAsia="楷体_GB2312" w:hint="eastAsia"/>
                <w:sz w:val="24"/>
              </w:rPr>
              <w:t>1</w:t>
            </w:r>
            <w:r>
              <w:rPr>
                <w:rFonts w:ascii="楷体_GB2312" w:eastAsia="楷体_GB2312"/>
                <w:sz w:val="24"/>
              </w:rPr>
              <w:t>056343829@</w:t>
            </w:r>
            <w:r>
              <w:rPr>
                <w:rFonts w:ascii="楷体_GB2312" w:eastAsia="楷体_GB2312" w:hint="eastAsia"/>
                <w:sz w:val="24"/>
              </w:rPr>
              <w:t>qq</w:t>
            </w:r>
            <w:r>
              <w:rPr>
                <w:rFonts w:ascii="楷体_GB2312" w:eastAsia="楷体_GB2312"/>
                <w:sz w:val="24"/>
              </w:rPr>
              <w:t>.com</w:t>
            </w:r>
          </w:p>
        </w:tc>
      </w:tr>
      <w:tr w:rsidR="006A0ABB" w14:paraId="6616D9D6" w14:textId="77777777">
        <w:trPr>
          <w:trHeight w:val="792"/>
        </w:trPr>
        <w:tc>
          <w:tcPr>
            <w:tcW w:w="8522" w:type="dxa"/>
            <w:gridSpan w:val="11"/>
            <w:vAlign w:val="center"/>
          </w:tcPr>
          <w:p w14:paraId="72D81126" w14:textId="77777777" w:rsidR="006A0ABB" w:rsidRDefault="007E68E4">
            <w:pPr>
              <w:jc w:val="center"/>
              <w:rPr>
                <w:rFonts w:ascii="楷体_GB2312" w:eastAsia="楷体_GB2312"/>
                <w:sz w:val="24"/>
              </w:rPr>
            </w:pPr>
            <w:r>
              <w:rPr>
                <w:rFonts w:ascii="楷体_GB2312" w:eastAsia="楷体_GB2312" w:hint="eastAsia"/>
                <w:sz w:val="24"/>
              </w:rPr>
              <w:t>课题组核心成员基本情况（连主持人在内限10人，主持人不填入下表）</w:t>
            </w:r>
          </w:p>
        </w:tc>
      </w:tr>
      <w:tr w:rsidR="00494BC6" w14:paraId="33DF6B15" w14:textId="77777777" w:rsidTr="00494BC6">
        <w:trPr>
          <w:trHeight w:val="992"/>
        </w:trPr>
        <w:tc>
          <w:tcPr>
            <w:tcW w:w="952" w:type="dxa"/>
            <w:vAlign w:val="center"/>
          </w:tcPr>
          <w:p w14:paraId="15AFD81D" w14:textId="77777777" w:rsidR="006A0ABB" w:rsidRDefault="007E68E4">
            <w:pPr>
              <w:jc w:val="center"/>
              <w:rPr>
                <w:rFonts w:ascii="楷体_GB2312" w:eastAsia="楷体_GB2312"/>
                <w:sz w:val="24"/>
              </w:rPr>
            </w:pPr>
            <w:r>
              <w:rPr>
                <w:rFonts w:ascii="楷体_GB2312" w:eastAsia="楷体_GB2312" w:hint="eastAsia"/>
                <w:sz w:val="24"/>
              </w:rPr>
              <w:t>姓名</w:t>
            </w:r>
          </w:p>
        </w:tc>
        <w:tc>
          <w:tcPr>
            <w:tcW w:w="1404" w:type="dxa"/>
            <w:gridSpan w:val="2"/>
            <w:vAlign w:val="center"/>
          </w:tcPr>
          <w:p w14:paraId="16027D32" w14:textId="77777777" w:rsidR="006A0ABB" w:rsidRDefault="007E68E4">
            <w:pPr>
              <w:jc w:val="center"/>
              <w:rPr>
                <w:rFonts w:ascii="楷体_GB2312" w:eastAsia="楷体_GB2312"/>
                <w:sz w:val="24"/>
              </w:rPr>
            </w:pPr>
            <w:r>
              <w:rPr>
                <w:rFonts w:ascii="楷体_GB2312" w:eastAsia="楷体_GB2312" w:hint="eastAsia"/>
                <w:sz w:val="24"/>
              </w:rPr>
              <w:t>专业技术职称</w:t>
            </w:r>
          </w:p>
        </w:tc>
        <w:tc>
          <w:tcPr>
            <w:tcW w:w="2253" w:type="dxa"/>
            <w:gridSpan w:val="3"/>
            <w:vAlign w:val="center"/>
          </w:tcPr>
          <w:p w14:paraId="7889A487" w14:textId="77777777" w:rsidR="006A0ABB" w:rsidRDefault="007E68E4">
            <w:pPr>
              <w:jc w:val="center"/>
              <w:rPr>
                <w:rFonts w:ascii="楷体_GB2312" w:eastAsia="楷体_GB2312"/>
                <w:sz w:val="24"/>
              </w:rPr>
            </w:pPr>
            <w:r>
              <w:rPr>
                <w:rFonts w:ascii="楷体_GB2312" w:eastAsia="楷体_GB2312" w:hint="eastAsia"/>
                <w:sz w:val="24"/>
              </w:rPr>
              <w:t>工作单位</w:t>
            </w:r>
          </w:p>
        </w:tc>
        <w:tc>
          <w:tcPr>
            <w:tcW w:w="1453" w:type="dxa"/>
            <w:gridSpan w:val="2"/>
            <w:vAlign w:val="center"/>
          </w:tcPr>
          <w:p w14:paraId="5379C62E" w14:textId="77777777" w:rsidR="006A0ABB" w:rsidRDefault="007E68E4">
            <w:pPr>
              <w:jc w:val="center"/>
              <w:rPr>
                <w:rFonts w:ascii="楷体_GB2312" w:eastAsia="楷体_GB2312"/>
                <w:sz w:val="24"/>
              </w:rPr>
            </w:pPr>
            <w:r>
              <w:rPr>
                <w:rFonts w:ascii="楷体_GB2312" w:eastAsia="楷体_GB2312" w:hint="eastAsia"/>
                <w:sz w:val="24"/>
              </w:rPr>
              <w:t>研究</w:t>
            </w:r>
          </w:p>
          <w:p w14:paraId="01B4A55C" w14:textId="77777777" w:rsidR="006A0ABB" w:rsidRDefault="007E68E4">
            <w:pPr>
              <w:jc w:val="center"/>
              <w:rPr>
                <w:rFonts w:ascii="楷体_GB2312" w:eastAsia="楷体_GB2312"/>
                <w:sz w:val="24"/>
              </w:rPr>
            </w:pPr>
            <w:r>
              <w:rPr>
                <w:rFonts w:ascii="楷体_GB2312" w:eastAsia="楷体_GB2312" w:hint="eastAsia"/>
                <w:sz w:val="24"/>
              </w:rPr>
              <w:t>专长</w:t>
            </w:r>
          </w:p>
        </w:tc>
        <w:tc>
          <w:tcPr>
            <w:tcW w:w="2460" w:type="dxa"/>
            <w:gridSpan w:val="3"/>
            <w:vAlign w:val="center"/>
          </w:tcPr>
          <w:p w14:paraId="0A387B50" w14:textId="77777777" w:rsidR="006A0ABB" w:rsidRDefault="007E68E4">
            <w:pPr>
              <w:jc w:val="center"/>
              <w:rPr>
                <w:rFonts w:ascii="楷体_GB2312" w:eastAsia="楷体_GB2312"/>
                <w:sz w:val="24"/>
              </w:rPr>
            </w:pPr>
            <w:r>
              <w:rPr>
                <w:rFonts w:ascii="楷体_GB2312" w:eastAsia="楷体_GB2312" w:hint="eastAsia"/>
                <w:sz w:val="24"/>
              </w:rPr>
              <w:t>在课题组中的分工情况</w:t>
            </w:r>
          </w:p>
        </w:tc>
      </w:tr>
      <w:tr w:rsidR="004D1A53" w14:paraId="32B76E66" w14:textId="77777777" w:rsidTr="00494BC6">
        <w:trPr>
          <w:trHeight w:val="746"/>
        </w:trPr>
        <w:tc>
          <w:tcPr>
            <w:tcW w:w="952" w:type="dxa"/>
          </w:tcPr>
          <w:p w14:paraId="1D1BC5E2" w14:textId="7B0B31F1" w:rsidR="005D2AA7" w:rsidRDefault="005D2AA7" w:rsidP="005D2AA7">
            <w:pPr>
              <w:spacing w:line="480" w:lineRule="auto"/>
              <w:rPr>
                <w:rFonts w:ascii="楷体_GB2312" w:eastAsia="楷体_GB2312"/>
                <w:sz w:val="24"/>
              </w:rPr>
            </w:pPr>
            <w:r>
              <w:rPr>
                <w:rFonts w:ascii="楷体_GB2312" w:eastAsia="楷体_GB2312" w:hint="eastAsia"/>
                <w:sz w:val="24"/>
              </w:rPr>
              <w:t>姜梦琪</w:t>
            </w:r>
          </w:p>
        </w:tc>
        <w:tc>
          <w:tcPr>
            <w:tcW w:w="1404" w:type="dxa"/>
            <w:gridSpan w:val="2"/>
          </w:tcPr>
          <w:p w14:paraId="4D8341B6" w14:textId="46D24ACD"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中小学二级</w:t>
            </w:r>
          </w:p>
        </w:tc>
        <w:tc>
          <w:tcPr>
            <w:tcW w:w="2253" w:type="dxa"/>
            <w:gridSpan w:val="3"/>
          </w:tcPr>
          <w:p w14:paraId="3F7CB3B4" w14:textId="09163B5A" w:rsidR="005D2AA7" w:rsidRPr="00494BC6" w:rsidRDefault="003F7AFA" w:rsidP="005D2AA7">
            <w:pPr>
              <w:spacing w:line="480" w:lineRule="auto"/>
              <w:rPr>
                <w:rFonts w:ascii="楷体_GB2312" w:eastAsia="楷体_GB2312"/>
                <w:sz w:val="22"/>
                <w:szCs w:val="22"/>
              </w:rPr>
            </w:pPr>
            <w:r w:rsidRPr="00494BC6">
              <w:rPr>
                <w:rFonts w:ascii="楷体_GB2312" w:eastAsia="楷体_GB2312" w:hint="eastAsia"/>
                <w:sz w:val="22"/>
                <w:szCs w:val="22"/>
              </w:rPr>
              <w:t>常州市青龙实验小学</w:t>
            </w:r>
          </w:p>
        </w:tc>
        <w:tc>
          <w:tcPr>
            <w:tcW w:w="1453" w:type="dxa"/>
            <w:gridSpan w:val="2"/>
          </w:tcPr>
          <w:p w14:paraId="2E06D49D" w14:textId="5943FDC2" w:rsidR="005D2AA7" w:rsidRPr="004D1A53" w:rsidRDefault="005D2AA7" w:rsidP="004D1A53">
            <w:pPr>
              <w:spacing w:line="320" w:lineRule="atLeast"/>
              <w:jc w:val="center"/>
              <w:rPr>
                <w:rFonts w:ascii="楷体" w:eastAsia="楷体" w:hAnsi="楷体" w:cs="楷体"/>
                <w:sz w:val="24"/>
              </w:rPr>
            </w:pPr>
            <w:r>
              <w:rPr>
                <w:rFonts w:ascii="楷体" w:eastAsia="楷体" w:hAnsi="楷体" w:cs="楷体" w:hint="eastAsia"/>
                <w:sz w:val="24"/>
              </w:rPr>
              <w:t>英语教学</w:t>
            </w:r>
            <w:r w:rsidR="004D1A53">
              <w:rPr>
                <w:rFonts w:ascii="楷体" w:eastAsia="楷体" w:hAnsi="楷体" w:cs="楷体" w:hint="eastAsia"/>
                <w:sz w:val="24"/>
              </w:rPr>
              <w:t>与课堂研究</w:t>
            </w:r>
          </w:p>
        </w:tc>
        <w:tc>
          <w:tcPr>
            <w:tcW w:w="2460" w:type="dxa"/>
            <w:gridSpan w:val="3"/>
          </w:tcPr>
          <w:p w14:paraId="7410F017" w14:textId="21265383" w:rsidR="00860436" w:rsidRDefault="00860436" w:rsidP="00263349">
            <w:pPr>
              <w:spacing w:line="240" w:lineRule="exact"/>
              <w:jc w:val="left"/>
              <w:rPr>
                <w:rFonts w:ascii="楷体" w:eastAsia="楷体" w:hAnsi="楷体" w:cs="楷体"/>
                <w:sz w:val="24"/>
              </w:rPr>
            </w:pPr>
            <w:r>
              <w:rPr>
                <w:rFonts w:ascii="楷体" w:eastAsia="楷体" w:hAnsi="楷体" w:cs="楷体" w:hint="eastAsia"/>
                <w:sz w:val="24"/>
              </w:rPr>
              <w:t>资料收集</w:t>
            </w:r>
            <w:r w:rsidR="00263349">
              <w:rPr>
                <w:rFonts w:ascii="楷体" w:eastAsia="楷体" w:hAnsi="楷体" w:cs="楷体" w:hint="eastAsia"/>
                <w:sz w:val="24"/>
              </w:rPr>
              <w:t>、归纳总结</w:t>
            </w:r>
          </w:p>
          <w:p w14:paraId="571744CE" w14:textId="48D79033" w:rsidR="005D2AA7" w:rsidRPr="00930CCF" w:rsidRDefault="00860436" w:rsidP="00263349">
            <w:pPr>
              <w:spacing w:line="480" w:lineRule="auto"/>
              <w:jc w:val="left"/>
              <w:rPr>
                <w:rFonts w:ascii="楷体_GB2312" w:eastAsia="楷体_GB2312"/>
                <w:sz w:val="24"/>
              </w:rPr>
            </w:pPr>
            <w:r>
              <w:rPr>
                <w:rFonts w:ascii="楷体" w:eastAsia="楷体" w:hAnsi="楷体" w:cs="楷体" w:hint="eastAsia"/>
                <w:sz w:val="24"/>
              </w:rPr>
              <w:t>教学实践研究</w:t>
            </w:r>
          </w:p>
        </w:tc>
      </w:tr>
      <w:tr w:rsidR="004D1A53" w14:paraId="770DE295" w14:textId="77777777" w:rsidTr="00494BC6">
        <w:trPr>
          <w:trHeight w:val="746"/>
        </w:trPr>
        <w:tc>
          <w:tcPr>
            <w:tcW w:w="952" w:type="dxa"/>
          </w:tcPr>
          <w:p w14:paraId="4213178C" w14:textId="1677D7F8" w:rsidR="005D2AA7" w:rsidRDefault="005D2AA7" w:rsidP="005D2AA7">
            <w:pPr>
              <w:spacing w:line="480" w:lineRule="auto"/>
              <w:rPr>
                <w:rFonts w:ascii="楷体_GB2312" w:eastAsia="楷体_GB2312"/>
                <w:sz w:val="24"/>
              </w:rPr>
            </w:pPr>
            <w:r>
              <w:rPr>
                <w:rFonts w:ascii="楷体_GB2312" w:eastAsia="楷体_GB2312" w:hint="eastAsia"/>
                <w:sz w:val="24"/>
              </w:rPr>
              <w:t>黄华</w:t>
            </w:r>
          </w:p>
        </w:tc>
        <w:tc>
          <w:tcPr>
            <w:tcW w:w="1404" w:type="dxa"/>
            <w:gridSpan w:val="2"/>
          </w:tcPr>
          <w:p w14:paraId="717B1D30" w14:textId="0EE2DB4E"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中小学高级</w:t>
            </w:r>
          </w:p>
        </w:tc>
        <w:tc>
          <w:tcPr>
            <w:tcW w:w="2253" w:type="dxa"/>
            <w:gridSpan w:val="3"/>
          </w:tcPr>
          <w:p w14:paraId="1B1BB7A5" w14:textId="3004016D" w:rsidR="005D2AA7" w:rsidRPr="00494BC6" w:rsidRDefault="005D2AA7" w:rsidP="005D2AA7">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24B76E05" w14:textId="77777777" w:rsidR="005D2AA7" w:rsidRPr="00930CCF" w:rsidRDefault="005D2AA7" w:rsidP="005D2AA7">
            <w:pPr>
              <w:spacing w:line="320" w:lineRule="atLeast"/>
              <w:jc w:val="center"/>
              <w:rPr>
                <w:rFonts w:ascii="楷体" w:eastAsia="楷体" w:hAnsi="楷体" w:cs="楷体"/>
                <w:sz w:val="24"/>
              </w:rPr>
            </w:pPr>
            <w:r w:rsidRPr="00930CCF">
              <w:rPr>
                <w:rFonts w:ascii="楷体" w:eastAsia="楷体" w:hAnsi="楷体" w:cs="楷体" w:hint="eastAsia"/>
                <w:sz w:val="24"/>
              </w:rPr>
              <w:t>课程与教学</w:t>
            </w:r>
          </w:p>
          <w:p w14:paraId="1160FC80" w14:textId="2C046ADE" w:rsidR="005D2AA7" w:rsidRPr="00930CCF" w:rsidRDefault="005D2AA7" w:rsidP="005D2AA7">
            <w:pPr>
              <w:spacing w:line="480" w:lineRule="auto"/>
              <w:rPr>
                <w:rFonts w:ascii="楷体_GB2312" w:eastAsia="楷体_GB2312"/>
                <w:sz w:val="24"/>
              </w:rPr>
            </w:pPr>
            <w:r w:rsidRPr="00930CCF">
              <w:rPr>
                <w:rFonts w:ascii="楷体" w:eastAsia="楷体" w:hAnsi="楷体" w:cs="楷体" w:hint="eastAsia"/>
                <w:sz w:val="24"/>
              </w:rPr>
              <w:t>课堂观察</w:t>
            </w:r>
          </w:p>
        </w:tc>
        <w:tc>
          <w:tcPr>
            <w:tcW w:w="2460" w:type="dxa"/>
            <w:gridSpan w:val="3"/>
          </w:tcPr>
          <w:p w14:paraId="50C37FE2" w14:textId="65B1B79E" w:rsidR="005D2AA7" w:rsidRPr="00930CCF" w:rsidRDefault="00860436" w:rsidP="005D2AA7">
            <w:pPr>
              <w:spacing w:line="480" w:lineRule="auto"/>
              <w:rPr>
                <w:rFonts w:ascii="楷体_GB2312" w:eastAsia="楷体_GB2312"/>
                <w:sz w:val="24"/>
              </w:rPr>
            </w:pPr>
            <w:r>
              <w:rPr>
                <w:rFonts w:ascii="楷体" w:eastAsia="楷体" w:hAnsi="楷体" w:cs="楷体" w:hint="eastAsia"/>
                <w:sz w:val="24"/>
              </w:rPr>
              <w:t>教学实践研究</w:t>
            </w:r>
          </w:p>
        </w:tc>
      </w:tr>
      <w:tr w:rsidR="004D1A53" w14:paraId="638AC989" w14:textId="77777777" w:rsidTr="00494BC6">
        <w:trPr>
          <w:trHeight w:val="745"/>
        </w:trPr>
        <w:tc>
          <w:tcPr>
            <w:tcW w:w="952" w:type="dxa"/>
          </w:tcPr>
          <w:p w14:paraId="6ABA5407" w14:textId="38C34777" w:rsidR="005D2AA7" w:rsidRDefault="005D2AA7" w:rsidP="005D2AA7">
            <w:pPr>
              <w:spacing w:line="480" w:lineRule="auto"/>
              <w:rPr>
                <w:rFonts w:ascii="楷体_GB2312" w:eastAsia="楷体_GB2312"/>
                <w:sz w:val="24"/>
              </w:rPr>
            </w:pPr>
            <w:r>
              <w:rPr>
                <w:rFonts w:ascii="楷体_GB2312" w:eastAsia="楷体_GB2312" w:hint="eastAsia"/>
                <w:sz w:val="24"/>
              </w:rPr>
              <w:t>张丽惠</w:t>
            </w:r>
          </w:p>
        </w:tc>
        <w:tc>
          <w:tcPr>
            <w:tcW w:w="1404" w:type="dxa"/>
            <w:gridSpan w:val="2"/>
          </w:tcPr>
          <w:p w14:paraId="093691F3" w14:textId="36997653"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中小学一级</w:t>
            </w:r>
          </w:p>
        </w:tc>
        <w:tc>
          <w:tcPr>
            <w:tcW w:w="2253" w:type="dxa"/>
            <w:gridSpan w:val="3"/>
          </w:tcPr>
          <w:p w14:paraId="0D89BEFE" w14:textId="385D1CAE" w:rsidR="005D2AA7" w:rsidRPr="00494BC6" w:rsidRDefault="005D2AA7" w:rsidP="005D2AA7">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67220079" w14:textId="77777777" w:rsidR="005D2AA7" w:rsidRDefault="005D2AA7" w:rsidP="005D2AA7">
            <w:pPr>
              <w:spacing w:line="320" w:lineRule="atLeast"/>
              <w:jc w:val="center"/>
              <w:rPr>
                <w:rFonts w:ascii="楷体" w:eastAsia="楷体" w:hAnsi="楷体" w:cs="楷体"/>
                <w:sz w:val="24"/>
              </w:rPr>
            </w:pPr>
            <w:r>
              <w:rPr>
                <w:rFonts w:ascii="楷体" w:eastAsia="楷体" w:hAnsi="楷体" w:cs="楷体" w:hint="eastAsia"/>
                <w:sz w:val="24"/>
              </w:rPr>
              <w:t>英语教学</w:t>
            </w:r>
          </w:p>
          <w:p w14:paraId="7870D416" w14:textId="1E7903D1" w:rsidR="005D2AA7" w:rsidRPr="00930CCF" w:rsidRDefault="005D2AA7" w:rsidP="005D2AA7">
            <w:pPr>
              <w:spacing w:line="480" w:lineRule="auto"/>
              <w:rPr>
                <w:rFonts w:ascii="楷体_GB2312" w:eastAsia="楷体_GB2312"/>
                <w:sz w:val="24"/>
              </w:rPr>
            </w:pPr>
            <w:r>
              <w:rPr>
                <w:rFonts w:ascii="楷体" w:eastAsia="楷体" w:hAnsi="楷体" w:cs="楷体" w:hint="eastAsia"/>
                <w:sz w:val="24"/>
              </w:rPr>
              <w:t>课堂观察</w:t>
            </w:r>
          </w:p>
        </w:tc>
        <w:tc>
          <w:tcPr>
            <w:tcW w:w="2460" w:type="dxa"/>
            <w:gridSpan w:val="3"/>
          </w:tcPr>
          <w:p w14:paraId="1B854A94" w14:textId="58A6C3F7" w:rsidR="005D2AA7" w:rsidRPr="00930CCF" w:rsidRDefault="00860436" w:rsidP="005D2AA7">
            <w:pPr>
              <w:spacing w:line="480" w:lineRule="auto"/>
              <w:rPr>
                <w:rFonts w:ascii="楷体_GB2312" w:eastAsia="楷体_GB2312"/>
                <w:sz w:val="24"/>
              </w:rPr>
            </w:pPr>
            <w:r>
              <w:rPr>
                <w:rFonts w:ascii="楷体" w:eastAsia="楷体" w:hAnsi="楷体" w:cs="楷体" w:hint="eastAsia"/>
                <w:sz w:val="24"/>
              </w:rPr>
              <w:t>教学实践研究</w:t>
            </w:r>
          </w:p>
        </w:tc>
      </w:tr>
      <w:tr w:rsidR="004D1A53" w14:paraId="5F2EB57E" w14:textId="77777777" w:rsidTr="00494BC6">
        <w:trPr>
          <w:trHeight w:val="746"/>
        </w:trPr>
        <w:tc>
          <w:tcPr>
            <w:tcW w:w="952" w:type="dxa"/>
          </w:tcPr>
          <w:p w14:paraId="5E626855" w14:textId="055A1E5A" w:rsidR="005D2AA7" w:rsidRDefault="005D2AA7" w:rsidP="005D2AA7">
            <w:pPr>
              <w:spacing w:line="480" w:lineRule="auto"/>
              <w:rPr>
                <w:rFonts w:ascii="楷体_GB2312" w:eastAsia="楷体_GB2312"/>
                <w:sz w:val="24"/>
              </w:rPr>
            </w:pPr>
            <w:r>
              <w:rPr>
                <w:rFonts w:ascii="楷体_GB2312" w:eastAsia="楷体_GB2312" w:hint="eastAsia"/>
                <w:sz w:val="24"/>
              </w:rPr>
              <w:t>周琴</w:t>
            </w:r>
          </w:p>
        </w:tc>
        <w:tc>
          <w:tcPr>
            <w:tcW w:w="1404" w:type="dxa"/>
            <w:gridSpan w:val="2"/>
          </w:tcPr>
          <w:p w14:paraId="00495D60" w14:textId="6D4B0C47"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中小学一级</w:t>
            </w:r>
          </w:p>
        </w:tc>
        <w:tc>
          <w:tcPr>
            <w:tcW w:w="2253" w:type="dxa"/>
            <w:gridSpan w:val="3"/>
          </w:tcPr>
          <w:p w14:paraId="198FCCD9" w14:textId="7322F8B9" w:rsidR="005D2AA7" w:rsidRPr="00494BC6" w:rsidRDefault="005D2AA7" w:rsidP="005D2AA7">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1FACD801" w14:textId="77777777" w:rsidR="005D2AA7" w:rsidRDefault="005D2AA7" w:rsidP="005D2AA7">
            <w:pPr>
              <w:spacing w:line="320" w:lineRule="atLeast"/>
              <w:jc w:val="center"/>
              <w:rPr>
                <w:rFonts w:ascii="楷体" w:eastAsia="楷体" w:hAnsi="楷体" w:cs="楷体"/>
                <w:sz w:val="24"/>
              </w:rPr>
            </w:pPr>
            <w:r>
              <w:rPr>
                <w:rFonts w:ascii="楷体" w:eastAsia="楷体" w:hAnsi="楷体" w:cs="楷体" w:hint="eastAsia"/>
                <w:sz w:val="24"/>
              </w:rPr>
              <w:t>英语教学</w:t>
            </w:r>
          </w:p>
          <w:p w14:paraId="3CB25150" w14:textId="44E76F83" w:rsidR="005D2AA7" w:rsidRPr="00930CCF" w:rsidRDefault="005D2AA7" w:rsidP="005D2AA7">
            <w:pPr>
              <w:spacing w:line="480" w:lineRule="auto"/>
              <w:rPr>
                <w:rFonts w:ascii="楷体_GB2312" w:eastAsia="楷体_GB2312"/>
                <w:sz w:val="24"/>
              </w:rPr>
            </w:pPr>
            <w:r>
              <w:rPr>
                <w:rFonts w:ascii="楷体" w:eastAsia="楷体" w:hAnsi="楷体" w:cs="楷体" w:hint="eastAsia"/>
                <w:sz w:val="24"/>
              </w:rPr>
              <w:t>个案研究</w:t>
            </w:r>
          </w:p>
        </w:tc>
        <w:tc>
          <w:tcPr>
            <w:tcW w:w="2460" w:type="dxa"/>
            <w:gridSpan w:val="3"/>
          </w:tcPr>
          <w:p w14:paraId="1FE63FEA" w14:textId="628FA6BC" w:rsidR="005D2AA7" w:rsidRPr="00930CCF" w:rsidRDefault="00860436" w:rsidP="005D2AA7">
            <w:pPr>
              <w:spacing w:line="480" w:lineRule="auto"/>
              <w:rPr>
                <w:rFonts w:ascii="楷体_GB2312" w:eastAsia="楷体_GB2312"/>
                <w:sz w:val="24"/>
              </w:rPr>
            </w:pPr>
            <w:r>
              <w:rPr>
                <w:rFonts w:ascii="楷体" w:eastAsia="楷体" w:hAnsi="楷体" w:cs="楷体" w:hint="eastAsia"/>
                <w:sz w:val="24"/>
              </w:rPr>
              <w:t>教学实践研究</w:t>
            </w:r>
          </w:p>
        </w:tc>
      </w:tr>
      <w:tr w:rsidR="004D1A53" w14:paraId="0950EA22" w14:textId="77777777" w:rsidTr="00494BC6">
        <w:trPr>
          <w:trHeight w:val="746"/>
        </w:trPr>
        <w:tc>
          <w:tcPr>
            <w:tcW w:w="952" w:type="dxa"/>
          </w:tcPr>
          <w:p w14:paraId="1DF5998A" w14:textId="08E2DD2C" w:rsidR="005D2AA7" w:rsidRDefault="005D2AA7" w:rsidP="005D2AA7">
            <w:pPr>
              <w:spacing w:line="480" w:lineRule="auto"/>
              <w:rPr>
                <w:rFonts w:ascii="楷体_GB2312" w:eastAsia="楷体_GB2312"/>
                <w:sz w:val="24"/>
              </w:rPr>
            </w:pPr>
            <w:r>
              <w:rPr>
                <w:rFonts w:ascii="楷体_GB2312" w:eastAsia="楷体_GB2312" w:hint="eastAsia"/>
                <w:sz w:val="24"/>
              </w:rPr>
              <w:t>徐聂鑫</w:t>
            </w:r>
          </w:p>
        </w:tc>
        <w:tc>
          <w:tcPr>
            <w:tcW w:w="1404" w:type="dxa"/>
            <w:gridSpan w:val="2"/>
          </w:tcPr>
          <w:p w14:paraId="720FF2C9" w14:textId="024BA639"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中小学一级</w:t>
            </w:r>
          </w:p>
        </w:tc>
        <w:tc>
          <w:tcPr>
            <w:tcW w:w="2253" w:type="dxa"/>
            <w:gridSpan w:val="3"/>
          </w:tcPr>
          <w:p w14:paraId="68E1F6F0" w14:textId="2B3485E4" w:rsidR="005D2AA7" w:rsidRPr="00494BC6" w:rsidRDefault="005D2AA7" w:rsidP="005D2AA7">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1901439D" w14:textId="77777777" w:rsidR="005D2AA7" w:rsidRDefault="005D2AA7" w:rsidP="005D2AA7">
            <w:pPr>
              <w:spacing w:line="320" w:lineRule="atLeast"/>
              <w:jc w:val="center"/>
              <w:rPr>
                <w:rFonts w:ascii="楷体" w:eastAsia="楷体" w:hAnsi="楷体" w:cs="楷体"/>
                <w:sz w:val="24"/>
              </w:rPr>
            </w:pPr>
            <w:r>
              <w:rPr>
                <w:rFonts w:ascii="楷体" w:eastAsia="楷体" w:hAnsi="楷体" w:cs="楷体" w:hint="eastAsia"/>
                <w:sz w:val="24"/>
              </w:rPr>
              <w:t>英语教学</w:t>
            </w:r>
          </w:p>
          <w:p w14:paraId="3FCB4102" w14:textId="608BA8F6" w:rsidR="005D2AA7" w:rsidRPr="00930CCF" w:rsidRDefault="005D2AA7" w:rsidP="005D2AA7">
            <w:pPr>
              <w:spacing w:line="480" w:lineRule="auto"/>
              <w:rPr>
                <w:rFonts w:ascii="楷体_GB2312" w:eastAsia="楷体_GB2312"/>
                <w:sz w:val="24"/>
              </w:rPr>
            </w:pPr>
            <w:r>
              <w:rPr>
                <w:rFonts w:ascii="楷体" w:eastAsia="楷体" w:hAnsi="楷体" w:cs="楷体" w:hint="eastAsia"/>
                <w:sz w:val="24"/>
              </w:rPr>
              <w:t>个案研究</w:t>
            </w:r>
          </w:p>
        </w:tc>
        <w:tc>
          <w:tcPr>
            <w:tcW w:w="2460" w:type="dxa"/>
            <w:gridSpan w:val="3"/>
          </w:tcPr>
          <w:p w14:paraId="7389D22C" w14:textId="3939746B" w:rsidR="005D2AA7" w:rsidRPr="00930CCF" w:rsidRDefault="00860436" w:rsidP="005D2AA7">
            <w:pPr>
              <w:spacing w:line="480" w:lineRule="auto"/>
              <w:rPr>
                <w:rFonts w:ascii="楷体_GB2312" w:eastAsia="楷体_GB2312"/>
                <w:sz w:val="24"/>
              </w:rPr>
            </w:pPr>
            <w:r>
              <w:rPr>
                <w:rFonts w:ascii="楷体" w:eastAsia="楷体" w:hAnsi="楷体" w:cs="楷体" w:hint="eastAsia"/>
                <w:sz w:val="24"/>
              </w:rPr>
              <w:t>教学实践研究</w:t>
            </w:r>
          </w:p>
        </w:tc>
      </w:tr>
      <w:tr w:rsidR="004D1A53" w14:paraId="033D5D39" w14:textId="77777777" w:rsidTr="00494BC6">
        <w:trPr>
          <w:trHeight w:val="745"/>
        </w:trPr>
        <w:tc>
          <w:tcPr>
            <w:tcW w:w="952" w:type="dxa"/>
          </w:tcPr>
          <w:p w14:paraId="0032CF7B" w14:textId="21ABFB82" w:rsidR="005D2AA7" w:rsidRDefault="005D2AA7" w:rsidP="005D2AA7">
            <w:pPr>
              <w:spacing w:line="480" w:lineRule="auto"/>
              <w:rPr>
                <w:rFonts w:ascii="楷体_GB2312" w:eastAsia="楷体_GB2312"/>
                <w:sz w:val="24"/>
              </w:rPr>
            </w:pPr>
            <w:r>
              <w:rPr>
                <w:rFonts w:ascii="楷体_GB2312" w:eastAsia="楷体_GB2312" w:hint="eastAsia"/>
                <w:sz w:val="24"/>
              </w:rPr>
              <w:t>王真真</w:t>
            </w:r>
          </w:p>
        </w:tc>
        <w:tc>
          <w:tcPr>
            <w:tcW w:w="1404" w:type="dxa"/>
            <w:gridSpan w:val="2"/>
          </w:tcPr>
          <w:p w14:paraId="384E4CD8" w14:textId="5DDC7AA0" w:rsidR="005D2AA7" w:rsidRPr="00494BC6" w:rsidRDefault="005D2AA7" w:rsidP="005D2AA7">
            <w:pPr>
              <w:spacing w:line="480" w:lineRule="auto"/>
              <w:rPr>
                <w:rFonts w:ascii="楷体_GB2312" w:eastAsia="楷体_GB2312"/>
                <w:sz w:val="22"/>
                <w:szCs w:val="22"/>
              </w:rPr>
            </w:pPr>
            <w:r w:rsidRPr="00494BC6">
              <w:rPr>
                <w:rFonts w:ascii="楷体_GB2312" w:eastAsia="楷体_GB2312" w:hint="eastAsia"/>
                <w:sz w:val="22"/>
                <w:szCs w:val="22"/>
              </w:rPr>
              <w:t>中小学二级</w:t>
            </w:r>
          </w:p>
        </w:tc>
        <w:tc>
          <w:tcPr>
            <w:tcW w:w="2253" w:type="dxa"/>
            <w:gridSpan w:val="3"/>
          </w:tcPr>
          <w:p w14:paraId="2EE6C5ED" w14:textId="6E592224" w:rsidR="005D2AA7" w:rsidRPr="00494BC6" w:rsidRDefault="005D2AA7" w:rsidP="005D2AA7">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6C7FACFF" w14:textId="77777777" w:rsidR="005D2AA7" w:rsidRDefault="005D2AA7" w:rsidP="005D2AA7">
            <w:pPr>
              <w:spacing w:line="320" w:lineRule="atLeast"/>
              <w:jc w:val="center"/>
              <w:rPr>
                <w:rFonts w:ascii="楷体" w:eastAsia="楷体" w:hAnsi="楷体" w:cs="楷体"/>
                <w:sz w:val="24"/>
              </w:rPr>
            </w:pPr>
            <w:r>
              <w:rPr>
                <w:rFonts w:ascii="楷体" w:eastAsia="楷体" w:hAnsi="楷体" w:cs="楷体" w:hint="eastAsia"/>
                <w:sz w:val="24"/>
              </w:rPr>
              <w:t>英语教学</w:t>
            </w:r>
          </w:p>
          <w:p w14:paraId="6643D396" w14:textId="77777777" w:rsidR="005D2AA7" w:rsidRPr="00930CCF" w:rsidRDefault="005D2AA7" w:rsidP="005D2AA7">
            <w:pPr>
              <w:spacing w:line="480" w:lineRule="auto"/>
              <w:rPr>
                <w:rFonts w:ascii="楷体_GB2312" w:eastAsia="楷体_GB2312"/>
                <w:sz w:val="24"/>
              </w:rPr>
            </w:pPr>
          </w:p>
        </w:tc>
        <w:tc>
          <w:tcPr>
            <w:tcW w:w="2460" w:type="dxa"/>
            <w:gridSpan w:val="3"/>
          </w:tcPr>
          <w:p w14:paraId="53190E10" w14:textId="02B6F81C" w:rsidR="005D2AA7" w:rsidRPr="00930CCF" w:rsidRDefault="00860436" w:rsidP="005D2AA7">
            <w:pPr>
              <w:spacing w:line="480" w:lineRule="auto"/>
              <w:rPr>
                <w:rFonts w:ascii="楷体_GB2312" w:eastAsia="楷体_GB2312"/>
                <w:sz w:val="24"/>
              </w:rPr>
            </w:pPr>
            <w:r>
              <w:rPr>
                <w:rFonts w:ascii="楷体" w:eastAsia="楷体" w:hAnsi="楷体" w:cs="楷体" w:hint="eastAsia"/>
                <w:sz w:val="24"/>
              </w:rPr>
              <w:t>教学实践研究</w:t>
            </w:r>
          </w:p>
        </w:tc>
      </w:tr>
      <w:tr w:rsidR="00691FE8" w14:paraId="69DF1367" w14:textId="77777777" w:rsidTr="00494BC6">
        <w:trPr>
          <w:trHeight w:val="746"/>
        </w:trPr>
        <w:tc>
          <w:tcPr>
            <w:tcW w:w="952" w:type="dxa"/>
          </w:tcPr>
          <w:p w14:paraId="642E0C47" w14:textId="4C7B388A" w:rsidR="00691FE8" w:rsidRDefault="00691FE8" w:rsidP="00691FE8">
            <w:pPr>
              <w:spacing w:line="480" w:lineRule="auto"/>
              <w:rPr>
                <w:rFonts w:ascii="楷体_GB2312" w:eastAsia="楷体_GB2312"/>
                <w:sz w:val="24"/>
              </w:rPr>
            </w:pPr>
            <w:r>
              <w:rPr>
                <w:rFonts w:ascii="楷体_GB2312" w:eastAsia="楷体_GB2312" w:hint="eastAsia"/>
                <w:sz w:val="24"/>
              </w:rPr>
              <w:t>钱怡</w:t>
            </w:r>
          </w:p>
        </w:tc>
        <w:tc>
          <w:tcPr>
            <w:tcW w:w="1404" w:type="dxa"/>
            <w:gridSpan w:val="2"/>
          </w:tcPr>
          <w:p w14:paraId="5599DEF4" w14:textId="7DEB6E01" w:rsidR="00691FE8" w:rsidRPr="00494BC6" w:rsidRDefault="00691FE8" w:rsidP="00691FE8">
            <w:pPr>
              <w:spacing w:line="480" w:lineRule="auto"/>
              <w:rPr>
                <w:rFonts w:ascii="楷体_GB2312" w:eastAsia="楷体_GB2312"/>
                <w:sz w:val="22"/>
                <w:szCs w:val="22"/>
              </w:rPr>
            </w:pPr>
            <w:r w:rsidRPr="00494BC6">
              <w:rPr>
                <w:rFonts w:ascii="楷体_GB2312" w:eastAsia="楷体_GB2312" w:hint="eastAsia"/>
                <w:sz w:val="22"/>
                <w:szCs w:val="22"/>
              </w:rPr>
              <w:t>中小学二级</w:t>
            </w:r>
          </w:p>
        </w:tc>
        <w:tc>
          <w:tcPr>
            <w:tcW w:w="2253" w:type="dxa"/>
            <w:gridSpan w:val="3"/>
          </w:tcPr>
          <w:p w14:paraId="0B0B1B59" w14:textId="4BE8172C" w:rsidR="00691FE8" w:rsidRPr="00494BC6" w:rsidRDefault="00691FE8" w:rsidP="00691FE8">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21CDC1BC" w14:textId="77777777" w:rsidR="00691FE8" w:rsidRDefault="00691FE8" w:rsidP="00691FE8">
            <w:pPr>
              <w:spacing w:line="320" w:lineRule="atLeast"/>
              <w:jc w:val="center"/>
              <w:rPr>
                <w:rFonts w:ascii="楷体" w:eastAsia="楷体" w:hAnsi="楷体" w:cs="楷体"/>
                <w:sz w:val="24"/>
              </w:rPr>
            </w:pPr>
            <w:r>
              <w:rPr>
                <w:rFonts w:ascii="楷体" w:eastAsia="楷体" w:hAnsi="楷体" w:cs="楷体" w:hint="eastAsia"/>
                <w:sz w:val="24"/>
              </w:rPr>
              <w:t>英语教学</w:t>
            </w:r>
          </w:p>
          <w:p w14:paraId="4424DD9A" w14:textId="77777777" w:rsidR="00691FE8" w:rsidRPr="00930CCF" w:rsidRDefault="00691FE8" w:rsidP="00691FE8">
            <w:pPr>
              <w:spacing w:line="480" w:lineRule="auto"/>
              <w:rPr>
                <w:rFonts w:ascii="楷体_GB2312" w:eastAsia="楷体_GB2312"/>
                <w:sz w:val="24"/>
              </w:rPr>
            </w:pPr>
          </w:p>
        </w:tc>
        <w:tc>
          <w:tcPr>
            <w:tcW w:w="2460" w:type="dxa"/>
            <w:gridSpan w:val="3"/>
          </w:tcPr>
          <w:p w14:paraId="55564698" w14:textId="2FA1DCC1" w:rsidR="00691FE8" w:rsidRPr="00930CCF" w:rsidRDefault="00860436" w:rsidP="00691FE8">
            <w:pPr>
              <w:spacing w:line="480" w:lineRule="auto"/>
              <w:rPr>
                <w:rFonts w:ascii="楷体_GB2312" w:eastAsia="楷体_GB2312"/>
                <w:sz w:val="24"/>
              </w:rPr>
            </w:pPr>
            <w:r>
              <w:rPr>
                <w:rFonts w:ascii="楷体" w:eastAsia="楷体" w:hAnsi="楷体" w:cs="楷体" w:hint="eastAsia"/>
                <w:sz w:val="24"/>
              </w:rPr>
              <w:t>教学实践研究</w:t>
            </w:r>
          </w:p>
        </w:tc>
      </w:tr>
      <w:tr w:rsidR="00691FE8" w14:paraId="685639AB" w14:textId="77777777" w:rsidTr="00494BC6">
        <w:trPr>
          <w:trHeight w:val="746"/>
        </w:trPr>
        <w:tc>
          <w:tcPr>
            <w:tcW w:w="952" w:type="dxa"/>
          </w:tcPr>
          <w:p w14:paraId="2DF83C9F" w14:textId="0059EDBA" w:rsidR="00691FE8" w:rsidRDefault="00691FE8" w:rsidP="00691FE8">
            <w:pPr>
              <w:spacing w:line="480" w:lineRule="auto"/>
              <w:rPr>
                <w:rFonts w:ascii="楷体_GB2312" w:eastAsia="楷体_GB2312"/>
                <w:sz w:val="24"/>
              </w:rPr>
            </w:pPr>
            <w:r>
              <w:rPr>
                <w:rFonts w:ascii="楷体_GB2312" w:eastAsia="楷体_GB2312" w:hint="eastAsia"/>
                <w:sz w:val="24"/>
              </w:rPr>
              <w:t>熊元芬</w:t>
            </w:r>
          </w:p>
        </w:tc>
        <w:tc>
          <w:tcPr>
            <w:tcW w:w="1404" w:type="dxa"/>
            <w:gridSpan w:val="2"/>
          </w:tcPr>
          <w:p w14:paraId="273A7050" w14:textId="1501B5CA" w:rsidR="00691FE8" w:rsidRPr="00494BC6" w:rsidRDefault="00691FE8" w:rsidP="00691FE8">
            <w:pPr>
              <w:spacing w:line="480" w:lineRule="auto"/>
              <w:rPr>
                <w:rFonts w:ascii="楷体_GB2312" w:eastAsia="楷体_GB2312"/>
                <w:sz w:val="22"/>
                <w:szCs w:val="22"/>
              </w:rPr>
            </w:pPr>
            <w:r w:rsidRPr="00494BC6">
              <w:rPr>
                <w:rFonts w:ascii="楷体_GB2312" w:eastAsia="楷体_GB2312" w:hint="eastAsia"/>
                <w:sz w:val="22"/>
                <w:szCs w:val="22"/>
              </w:rPr>
              <w:t>中小学二级</w:t>
            </w:r>
          </w:p>
        </w:tc>
        <w:tc>
          <w:tcPr>
            <w:tcW w:w="2253" w:type="dxa"/>
            <w:gridSpan w:val="3"/>
          </w:tcPr>
          <w:p w14:paraId="07F36AA8" w14:textId="7DA7C938" w:rsidR="00691FE8" w:rsidRPr="00494BC6" w:rsidRDefault="00691FE8" w:rsidP="00691FE8">
            <w:pPr>
              <w:spacing w:line="480" w:lineRule="auto"/>
              <w:rPr>
                <w:rFonts w:ascii="楷体_GB2312" w:eastAsia="楷体_GB2312"/>
                <w:sz w:val="22"/>
                <w:szCs w:val="22"/>
              </w:rPr>
            </w:pPr>
            <w:r w:rsidRPr="00494BC6">
              <w:rPr>
                <w:rFonts w:ascii="楷体" w:eastAsia="楷体" w:hAnsi="楷体" w:cs="楷体" w:hint="eastAsia"/>
                <w:sz w:val="22"/>
                <w:szCs w:val="22"/>
              </w:rPr>
              <w:t>常州市东青实验学校</w:t>
            </w:r>
          </w:p>
        </w:tc>
        <w:tc>
          <w:tcPr>
            <w:tcW w:w="1453" w:type="dxa"/>
            <w:gridSpan w:val="2"/>
          </w:tcPr>
          <w:p w14:paraId="28DF5273" w14:textId="77777777" w:rsidR="00691FE8" w:rsidRDefault="00691FE8" w:rsidP="00691FE8">
            <w:pPr>
              <w:spacing w:line="320" w:lineRule="atLeast"/>
              <w:jc w:val="center"/>
              <w:rPr>
                <w:rFonts w:ascii="楷体" w:eastAsia="楷体" w:hAnsi="楷体" w:cs="楷体"/>
                <w:sz w:val="24"/>
              </w:rPr>
            </w:pPr>
            <w:r>
              <w:rPr>
                <w:rFonts w:ascii="楷体" w:eastAsia="楷体" w:hAnsi="楷体" w:cs="楷体" w:hint="eastAsia"/>
                <w:sz w:val="24"/>
              </w:rPr>
              <w:t>英语教学</w:t>
            </w:r>
          </w:p>
          <w:p w14:paraId="204F6E59" w14:textId="77777777" w:rsidR="00691FE8" w:rsidRPr="00930CCF" w:rsidRDefault="00691FE8" w:rsidP="00691FE8">
            <w:pPr>
              <w:spacing w:line="480" w:lineRule="auto"/>
              <w:rPr>
                <w:rFonts w:ascii="楷体_GB2312" w:eastAsia="楷体_GB2312"/>
                <w:sz w:val="24"/>
              </w:rPr>
            </w:pPr>
          </w:p>
        </w:tc>
        <w:tc>
          <w:tcPr>
            <w:tcW w:w="2460" w:type="dxa"/>
            <w:gridSpan w:val="3"/>
          </w:tcPr>
          <w:p w14:paraId="22491278" w14:textId="14AB6171" w:rsidR="00691FE8" w:rsidRPr="00930CCF" w:rsidRDefault="00860436" w:rsidP="00691FE8">
            <w:pPr>
              <w:spacing w:line="480" w:lineRule="auto"/>
              <w:rPr>
                <w:rFonts w:ascii="楷体_GB2312" w:eastAsia="楷体_GB2312"/>
                <w:sz w:val="24"/>
              </w:rPr>
            </w:pPr>
            <w:r>
              <w:rPr>
                <w:rFonts w:ascii="楷体" w:eastAsia="楷体" w:hAnsi="楷体" w:cs="楷体" w:hint="eastAsia"/>
                <w:sz w:val="24"/>
              </w:rPr>
              <w:t>教学实践研究</w:t>
            </w:r>
          </w:p>
        </w:tc>
      </w:tr>
    </w:tbl>
    <w:p w14:paraId="14950721" w14:textId="77777777" w:rsidR="006A0ABB" w:rsidRDefault="007E68E4">
      <w:pPr>
        <w:rPr>
          <w:rFonts w:ascii="楷体_GB2312" w:eastAsia="楷体_GB2312"/>
          <w:sz w:val="24"/>
        </w:rPr>
      </w:pPr>
      <w:r>
        <w:rPr>
          <w:rFonts w:ascii="楷体_GB2312" w:eastAsia="楷体_GB2312"/>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746"/>
        <w:gridCol w:w="2370"/>
        <w:gridCol w:w="1381"/>
        <w:gridCol w:w="1884"/>
        <w:gridCol w:w="1622"/>
      </w:tblGrid>
      <w:tr w:rsidR="006A0ABB" w14:paraId="7A779144" w14:textId="77777777" w:rsidTr="00494BC6">
        <w:tc>
          <w:tcPr>
            <w:tcW w:w="8522" w:type="dxa"/>
            <w:gridSpan w:val="6"/>
            <w:vAlign w:val="center"/>
          </w:tcPr>
          <w:p w14:paraId="343F4645"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课题主持人曾担任过哪些教育科研项目研究，完成情况如何</w:t>
            </w:r>
          </w:p>
        </w:tc>
      </w:tr>
      <w:tr w:rsidR="001206E6" w14:paraId="1CF24493" w14:textId="77777777" w:rsidTr="00494BC6">
        <w:tc>
          <w:tcPr>
            <w:tcW w:w="1265" w:type="dxa"/>
            <w:gridSpan w:val="2"/>
            <w:vAlign w:val="center"/>
          </w:tcPr>
          <w:p w14:paraId="580CD37D"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课题级别</w:t>
            </w:r>
          </w:p>
        </w:tc>
        <w:tc>
          <w:tcPr>
            <w:tcW w:w="2370" w:type="dxa"/>
            <w:vAlign w:val="center"/>
          </w:tcPr>
          <w:p w14:paraId="7F1A50ED"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课题名称</w:t>
            </w:r>
          </w:p>
        </w:tc>
        <w:tc>
          <w:tcPr>
            <w:tcW w:w="1381" w:type="dxa"/>
            <w:vAlign w:val="center"/>
          </w:tcPr>
          <w:p w14:paraId="2F9F913B"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批准时间</w:t>
            </w:r>
          </w:p>
        </w:tc>
        <w:tc>
          <w:tcPr>
            <w:tcW w:w="1884" w:type="dxa"/>
            <w:vAlign w:val="center"/>
          </w:tcPr>
          <w:p w14:paraId="17934519"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在课题中的分工</w:t>
            </w:r>
          </w:p>
        </w:tc>
        <w:tc>
          <w:tcPr>
            <w:tcW w:w="1622" w:type="dxa"/>
            <w:vAlign w:val="center"/>
          </w:tcPr>
          <w:p w14:paraId="07CEA08F" w14:textId="77777777" w:rsidR="006A0ABB" w:rsidRDefault="007E68E4">
            <w:pPr>
              <w:spacing w:beforeLines="50" w:before="156" w:afterLines="50" w:after="156"/>
              <w:jc w:val="center"/>
              <w:rPr>
                <w:rFonts w:ascii="楷体_GB2312" w:eastAsia="楷体_GB2312"/>
                <w:sz w:val="24"/>
              </w:rPr>
            </w:pPr>
            <w:r>
              <w:rPr>
                <w:rFonts w:ascii="楷体_GB2312" w:eastAsia="楷体_GB2312" w:hint="eastAsia"/>
                <w:sz w:val="24"/>
              </w:rPr>
              <w:t>完成情况</w:t>
            </w:r>
          </w:p>
        </w:tc>
      </w:tr>
      <w:tr w:rsidR="001206E6" w14:paraId="3C39564F" w14:textId="77777777" w:rsidTr="00494BC6">
        <w:trPr>
          <w:trHeight w:val="2827"/>
        </w:trPr>
        <w:tc>
          <w:tcPr>
            <w:tcW w:w="1265" w:type="dxa"/>
            <w:gridSpan w:val="2"/>
            <w:vAlign w:val="center"/>
          </w:tcPr>
          <w:p w14:paraId="153D7ED7" w14:textId="39CED9FE" w:rsidR="006A0ABB" w:rsidRDefault="00930CCF">
            <w:pPr>
              <w:jc w:val="center"/>
              <w:rPr>
                <w:rFonts w:ascii="楷体_GB2312" w:eastAsia="楷体_GB2312"/>
                <w:sz w:val="24"/>
              </w:rPr>
            </w:pPr>
            <w:r>
              <w:rPr>
                <w:rFonts w:ascii="楷体_GB2312" w:eastAsia="楷体_GB2312" w:hint="eastAsia"/>
                <w:sz w:val="24"/>
              </w:rPr>
              <w:t>省</w:t>
            </w:r>
          </w:p>
        </w:tc>
        <w:tc>
          <w:tcPr>
            <w:tcW w:w="2370" w:type="dxa"/>
            <w:vAlign w:val="center"/>
          </w:tcPr>
          <w:p w14:paraId="7337C3DC" w14:textId="09D54D61" w:rsidR="006A0ABB" w:rsidRDefault="00D66C40" w:rsidP="00494BC6">
            <w:pPr>
              <w:jc w:val="left"/>
              <w:rPr>
                <w:rFonts w:ascii="楷体_GB2312" w:eastAsia="楷体_GB2312"/>
                <w:sz w:val="24"/>
              </w:rPr>
            </w:pPr>
            <w:r>
              <w:rPr>
                <w:rFonts w:hint="eastAsia"/>
                <w:szCs w:val="21"/>
              </w:rPr>
              <w:t>《基于绘本与教材整合的小学英语多模态教学研究》</w:t>
            </w:r>
          </w:p>
        </w:tc>
        <w:tc>
          <w:tcPr>
            <w:tcW w:w="1381" w:type="dxa"/>
            <w:vAlign w:val="center"/>
          </w:tcPr>
          <w:p w14:paraId="3D61D33F" w14:textId="13535CB1" w:rsidR="006A0ABB" w:rsidRDefault="00494BC6">
            <w:pPr>
              <w:jc w:val="center"/>
              <w:rPr>
                <w:rFonts w:ascii="楷体_GB2312" w:eastAsia="楷体_GB2312"/>
                <w:sz w:val="24"/>
              </w:rPr>
            </w:pPr>
            <w:r>
              <w:rPr>
                <w:rFonts w:ascii="楷体_GB2312" w:eastAsia="楷体_GB2312" w:hint="eastAsia"/>
                <w:sz w:val="24"/>
              </w:rPr>
              <w:t>2</w:t>
            </w:r>
            <w:r>
              <w:rPr>
                <w:rFonts w:ascii="楷体_GB2312" w:eastAsia="楷体_GB2312"/>
                <w:sz w:val="24"/>
              </w:rPr>
              <w:t>022.10</w:t>
            </w:r>
          </w:p>
        </w:tc>
        <w:tc>
          <w:tcPr>
            <w:tcW w:w="1884" w:type="dxa"/>
            <w:vAlign w:val="center"/>
          </w:tcPr>
          <w:p w14:paraId="6CF1E955" w14:textId="0586495F" w:rsidR="006A0ABB" w:rsidRDefault="00930CCF">
            <w:pPr>
              <w:jc w:val="center"/>
              <w:rPr>
                <w:rFonts w:ascii="楷体_GB2312" w:eastAsia="楷体_GB2312"/>
                <w:sz w:val="24"/>
              </w:rPr>
            </w:pPr>
            <w:r>
              <w:rPr>
                <w:rFonts w:ascii="楷体_GB2312" w:eastAsia="楷体_GB2312" w:hint="eastAsia"/>
                <w:sz w:val="24"/>
              </w:rPr>
              <w:t>组员</w:t>
            </w:r>
          </w:p>
        </w:tc>
        <w:tc>
          <w:tcPr>
            <w:tcW w:w="1622" w:type="dxa"/>
            <w:vAlign w:val="center"/>
          </w:tcPr>
          <w:p w14:paraId="38A13877" w14:textId="77777777" w:rsidR="001206E6" w:rsidRDefault="001206E6">
            <w:pPr>
              <w:jc w:val="center"/>
              <w:rPr>
                <w:rFonts w:ascii="楷体_GB2312" w:eastAsia="楷体_GB2312"/>
                <w:sz w:val="24"/>
              </w:rPr>
            </w:pPr>
            <w:r>
              <w:rPr>
                <w:rFonts w:ascii="楷体_GB2312" w:eastAsia="楷体_GB2312" w:hint="eastAsia"/>
                <w:sz w:val="24"/>
              </w:rPr>
              <w:t>已中期</w:t>
            </w:r>
          </w:p>
          <w:p w14:paraId="17914CBB" w14:textId="2FF08168" w:rsidR="006A0ABB" w:rsidRDefault="00930CCF">
            <w:pPr>
              <w:jc w:val="center"/>
              <w:rPr>
                <w:rFonts w:ascii="楷体_GB2312" w:eastAsia="楷体_GB2312"/>
                <w:sz w:val="24"/>
              </w:rPr>
            </w:pPr>
            <w:r>
              <w:rPr>
                <w:rFonts w:ascii="楷体_GB2312" w:eastAsia="楷体_GB2312" w:hint="eastAsia"/>
                <w:sz w:val="24"/>
              </w:rPr>
              <w:t>参与研究</w:t>
            </w:r>
          </w:p>
        </w:tc>
      </w:tr>
      <w:tr w:rsidR="00494BC6" w14:paraId="4298AFFB" w14:textId="77777777" w:rsidTr="00494BC6">
        <w:trPr>
          <w:cantSplit/>
          <w:trHeight w:val="660"/>
        </w:trPr>
        <w:tc>
          <w:tcPr>
            <w:tcW w:w="519" w:type="dxa"/>
            <w:vMerge w:val="restart"/>
            <w:vAlign w:val="center"/>
          </w:tcPr>
          <w:p w14:paraId="7EB0ED43" w14:textId="77777777" w:rsidR="006A0ABB" w:rsidRDefault="007E68E4">
            <w:pPr>
              <w:jc w:val="center"/>
              <w:rPr>
                <w:rFonts w:ascii="楷体_GB2312" w:eastAsia="楷体_GB2312"/>
                <w:sz w:val="24"/>
              </w:rPr>
            </w:pPr>
            <w:r>
              <w:rPr>
                <w:rFonts w:ascii="楷体_GB2312" w:eastAsia="楷体_GB2312" w:hint="eastAsia"/>
                <w:sz w:val="24"/>
              </w:rPr>
              <w:t>发表或获奖的主要论文或著作</w:t>
            </w:r>
          </w:p>
        </w:tc>
        <w:tc>
          <w:tcPr>
            <w:tcW w:w="3116" w:type="dxa"/>
            <w:gridSpan w:val="2"/>
            <w:vAlign w:val="center"/>
          </w:tcPr>
          <w:p w14:paraId="648B1800" w14:textId="77777777" w:rsidR="006A0ABB" w:rsidRDefault="007E68E4">
            <w:pPr>
              <w:jc w:val="center"/>
              <w:rPr>
                <w:rFonts w:ascii="楷体_GB2312" w:eastAsia="楷体_GB2312"/>
                <w:sz w:val="24"/>
              </w:rPr>
            </w:pPr>
            <w:r>
              <w:rPr>
                <w:rFonts w:ascii="楷体_GB2312" w:eastAsia="楷体_GB2312" w:hint="eastAsia"/>
                <w:sz w:val="24"/>
              </w:rPr>
              <w:t>论文或著作名称</w:t>
            </w:r>
          </w:p>
        </w:tc>
        <w:tc>
          <w:tcPr>
            <w:tcW w:w="3265" w:type="dxa"/>
            <w:gridSpan w:val="2"/>
            <w:vAlign w:val="center"/>
          </w:tcPr>
          <w:p w14:paraId="4724B129" w14:textId="77777777" w:rsidR="006A0ABB" w:rsidRDefault="007E68E4">
            <w:pPr>
              <w:jc w:val="center"/>
              <w:rPr>
                <w:rFonts w:ascii="楷体_GB2312" w:eastAsia="楷体_GB2312"/>
                <w:sz w:val="24"/>
              </w:rPr>
            </w:pPr>
            <w:r>
              <w:rPr>
                <w:rFonts w:ascii="楷体_GB2312" w:eastAsia="楷体_GB2312" w:hint="eastAsia"/>
                <w:sz w:val="24"/>
              </w:rPr>
              <w:t>发表报刊或授奖部门</w:t>
            </w:r>
          </w:p>
        </w:tc>
        <w:tc>
          <w:tcPr>
            <w:tcW w:w="1622" w:type="dxa"/>
            <w:vAlign w:val="center"/>
          </w:tcPr>
          <w:p w14:paraId="65AD40B8" w14:textId="77777777" w:rsidR="006A0ABB" w:rsidRDefault="007E68E4">
            <w:pPr>
              <w:jc w:val="center"/>
              <w:rPr>
                <w:rFonts w:ascii="楷体_GB2312" w:eastAsia="楷体_GB2312"/>
                <w:sz w:val="24"/>
              </w:rPr>
            </w:pPr>
            <w:r>
              <w:rPr>
                <w:rFonts w:ascii="楷体_GB2312" w:eastAsia="楷体_GB2312" w:hint="eastAsia"/>
                <w:sz w:val="24"/>
              </w:rPr>
              <w:t>时间</w:t>
            </w:r>
          </w:p>
        </w:tc>
      </w:tr>
      <w:tr w:rsidR="00494BC6" w14:paraId="515040CA" w14:textId="77777777" w:rsidTr="00494BC6">
        <w:trPr>
          <w:cantSplit/>
          <w:trHeight w:val="660"/>
        </w:trPr>
        <w:tc>
          <w:tcPr>
            <w:tcW w:w="519" w:type="dxa"/>
            <w:vMerge/>
            <w:vAlign w:val="center"/>
          </w:tcPr>
          <w:p w14:paraId="76A4018D" w14:textId="77777777" w:rsidR="006A0ABB" w:rsidRDefault="006A0ABB">
            <w:pPr>
              <w:jc w:val="center"/>
              <w:rPr>
                <w:rFonts w:ascii="楷体_GB2312" w:eastAsia="楷体_GB2312"/>
                <w:sz w:val="24"/>
              </w:rPr>
            </w:pPr>
          </w:p>
        </w:tc>
        <w:tc>
          <w:tcPr>
            <w:tcW w:w="3116" w:type="dxa"/>
            <w:gridSpan w:val="2"/>
            <w:vAlign w:val="center"/>
          </w:tcPr>
          <w:p w14:paraId="0CDC8878" w14:textId="0ED92E65" w:rsidR="006A0ABB" w:rsidRDefault="00B6100E">
            <w:pPr>
              <w:jc w:val="center"/>
              <w:rPr>
                <w:rFonts w:ascii="楷体_GB2312" w:eastAsia="楷体_GB2312"/>
                <w:sz w:val="24"/>
              </w:rPr>
            </w:pPr>
            <w:r>
              <w:rPr>
                <w:rFonts w:ascii="楷体_GB2312" w:eastAsia="楷体_GB2312" w:hint="eastAsia"/>
                <w:sz w:val="24"/>
              </w:rPr>
              <w:t>《</w:t>
            </w:r>
            <w:r w:rsidR="00930CCF">
              <w:rPr>
                <w:rFonts w:ascii="楷体_GB2312" w:eastAsia="楷体_GB2312" w:hint="eastAsia"/>
                <w:sz w:val="24"/>
              </w:rPr>
              <w:t>任务情境整合式教学法在小学英语语篇教学中的实践</w:t>
            </w:r>
            <w:r>
              <w:rPr>
                <w:rFonts w:ascii="楷体_GB2312" w:eastAsia="楷体_GB2312" w:hint="eastAsia"/>
                <w:sz w:val="24"/>
              </w:rPr>
              <w:t>》</w:t>
            </w:r>
          </w:p>
        </w:tc>
        <w:tc>
          <w:tcPr>
            <w:tcW w:w="3265" w:type="dxa"/>
            <w:gridSpan w:val="2"/>
            <w:vAlign w:val="center"/>
          </w:tcPr>
          <w:p w14:paraId="036C1C05" w14:textId="05DC925B" w:rsidR="006A0ABB" w:rsidRDefault="00B6100E">
            <w:pPr>
              <w:jc w:val="center"/>
              <w:rPr>
                <w:rFonts w:ascii="楷体_GB2312" w:eastAsia="楷体_GB2312"/>
                <w:sz w:val="24"/>
              </w:rPr>
            </w:pPr>
            <w:r>
              <w:rPr>
                <w:rFonts w:ascii="楷体_GB2312" w:eastAsia="楷体_GB2312" w:hint="eastAsia"/>
                <w:sz w:val="24"/>
              </w:rPr>
              <w:t>天宁区</w:t>
            </w:r>
            <w:r w:rsidR="00691FE8">
              <w:rPr>
                <w:rFonts w:ascii="楷体_GB2312" w:eastAsia="楷体_GB2312" w:hint="eastAsia"/>
                <w:sz w:val="24"/>
              </w:rPr>
              <w:t>小学英语</w:t>
            </w:r>
            <w:r w:rsidR="00930CCF">
              <w:rPr>
                <w:rFonts w:ascii="楷体_GB2312" w:eastAsia="楷体_GB2312" w:hint="eastAsia"/>
                <w:sz w:val="24"/>
              </w:rPr>
              <w:t>优秀论文一等奖</w:t>
            </w:r>
            <w:r>
              <w:rPr>
                <w:rFonts w:ascii="楷体_GB2312" w:eastAsia="楷体_GB2312" w:hint="eastAsia"/>
                <w:sz w:val="24"/>
              </w:rPr>
              <w:t xml:space="preserve"> </w:t>
            </w:r>
          </w:p>
        </w:tc>
        <w:tc>
          <w:tcPr>
            <w:tcW w:w="1622" w:type="dxa"/>
            <w:vAlign w:val="center"/>
          </w:tcPr>
          <w:p w14:paraId="657B96AC" w14:textId="5A48611F" w:rsidR="006A0ABB" w:rsidRDefault="00930CCF">
            <w:pPr>
              <w:jc w:val="center"/>
              <w:rPr>
                <w:rFonts w:ascii="楷体_GB2312" w:eastAsia="楷体_GB2312"/>
                <w:sz w:val="24"/>
              </w:rPr>
            </w:pPr>
            <w:r>
              <w:rPr>
                <w:rFonts w:ascii="楷体_GB2312" w:eastAsia="楷体_GB2312" w:hint="eastAsia"/>
                <w:sz w:val="24"/>
              </w:rPr>
              <w:t>2</w:t>
            </w:r>
            <w:r>
              <w:rPr>
                <w:rFonts w:ascii="楷体_GB2312" w:eastAsia="楷体_GB2312"/>
                <w:sz w:val="24"/>
              </w:rPr>
              <w:t>021.12</w:t>
            </w:r>
          </w:p>
        </w:tc>
      </w:tr>
      <w:tr w:rsidR="00494BC6" w14:paraId="41F734CF" w14:textId="77777777" w:rsidTr="00494BC6">
        <w:trPr>
          <w:cantSplit/>
          <w:trHeight w:val="660"/>
        </w:trPr>
        <w:tc>
          <w:tcPr>
            <w:tcW w:w="519" w:type="dxa"/>
            <w:vMerge/>
            <w:vAlign w:val="center"/>
          </w:tcPr>
          <w:p w14:paraId="0ED26C56" w14:textId="77777777" w:rsidR="006A0ABB" w:rsidRDefault="006A0ABB">
            <w:pPr>
              <w:jc w:val="center"/>
              <w:rPr>
                <w:rFonts w:ascii="楷体_GB2312" w:eastAsia="楷体_GB2312"/>
                <w:sz w:val="24"/>
              </w:rPr>
            </w:pPr>
          </w:p>
        </w:tc>
        <w:tc>
          <w:tcPr>
            <w:tcW w:w="3116" w:type="dxa"/>
            <w:gridSpan w:val="2"/>
            <w:vAlign w:val="center"/>
          </w:tcPr>
          <w:p w14:paraId="3992E8BF" w14:textId="6A5D5D89" w:rsidR="006A0ABB" w:rsidRDefault="00B6100E">
            <w:pPr>
              <w:jc w:val="center"/>
              <w:rPr>
                <w:rFonts w:ascii="楷体_GB2312" w:eastAsia="楷体_GB2312"/>
                <w:sz w:val="24"/>
              </w:rPr>
            </w:pPr>
            <w:r>
              <w:rPr>
                <w:rFonts w:ascii="楷体_GB2312" w:eastAsia="楷体_GB2312" w:hint="eastAsia"/>
                <w:sz w:val="24"/>
              </w:rPr>
              <w:t>《任务+情境：乘风破浪提素养》</w:t>
            </w:r>
          </w:p>
        </w:tc>
        <w:tc>
          <w:tcPr>
            <w:tcW w:w="3265" w:type="dxa"/>
            <w:gridSpan w:val="2"/>
            <w:vAlign w:val="center"/>
          </w:tcPr>
          <w:p w14:paraId="53F7C87E" w14:textId="17C79C75" w:rsidR="006A0ABB" w:rsidRDefault="001206E6">
            <w:pPr>
              <w:jc w:val="center"/>
              <w:rPr>
                <w:rFonts w:ascii="楷体_GB2312" w:eastAsia="楷体_GB2312"/>
                <w:sz w:val="24"/>
              </w:rPr>
            </w:pPr>
            <w:r>
              <w:rPr>
                <w:rFonts w:ascii="楷体_GB2312" w:eastAsia="楷体_GB2312" w:hint="eastAsia"/>
                <w:sz w:val="24"/>
              </w:rPr>
              <w:t>省级：</w:t>
            </w:r>
            <w:r w:rsidR="00B6100E">
              <w:rPr>
                <w:rFonts w:ascii="楷体_GB2312" w:eastAsia="楷体_GB2312" w:hint="eastAsia"/>
                <w:sz w:val="24"/>
              </w:rPr>
              <w:t>《试题与研究》</w:t>
            </w:r>
          </w:p>
        </w:tc>
        <w:tc>
          <w:tcPr>
            <w:tcW w:w="1622" w:type="dxa"/>
            <w:vAlign w:val="center"/>
          </w:tcPr>
          <w:p w14:paraId="63D37332" w14:textId="787FEF67" w:rsidR="006A0ABB" w:rsidRDefault="00930CCF">
            <w:pPr>
              <w:jc w:val="center"/>
              <w:rPr>
                <w:rFonts w:ascii="楷体_GB2312" w:eastAsia="楷体_GB2312"/>
                <w:sz w:val="24"/>
              </w:rPr>
            </w:pPr>
            <w:r>
              <w:rPr>
                <w:rFonts w:ascii="楷体_GB2312" w:eastAsia="楷体_GB2312" w:hint="eastAsia"/>
                <w:sz w:val="24"/>
              </w:rPr>
              <w:t>2</w:t>
            </w:r>
            <w:r>
              <w:rPr>
                <w:rFonts w:ascii="楷体_GB2312" w:eastAsia="楷体_GB2312"/>
                <w:sz w:val="24"/>
              </w:rPr>
              <w:t>023.11</w:t>
            </w:r>
          </w:p>
        </w:tc>
      </w:tr>
      <w:tr w:rsidR="00494BC6" w14:paraId="09D472B5" w14:textId="77777777" w:rsidTr="00494BC6">
        <w:trPr>
          <w:cantSplit/>
          <w:trHeight w:val="660"/>
        </w:trPr>
        <w:tc>
          <w:tcPr>
            <w:tcW w:w="519" w:type="dxa"/>
            <w:vMerge/>
            <w:vAlign w:val="center"/>
          </w:tcPr>
          <w:p w14:paraId="43B1B567" w14:textId="77777777" w:rsidR="006A0ABB" w:rsidRDefault="006A0ABB">
            <w:pPr>
              <w:jc w:val="center"/>
              <w:rPr>
                <w:rFonts w:ascii="楷体_GB2312" w:eastAsia="楷体_GB2312"/>
                <w:sz w:val="24"/>
              </w:rPr>
            </w:pPr>
          </w:p>
        </w:tc>
        <w:tc>
          <w:tcPr>
            <w:tcW w:w="3116" w:type="dxa"/>
            <w:gridSpan w:val="2"/>
            <w:vAlign w:val="center"/>
          </w:tcPr>
          <w:p w14:paraId="1388FFD8" w14:textId="6BBE4C9D" w:rsidR="006A0ABB" w:rsidRPr="00833E7B" w:rsidRDefault="00833E7B">
            <w:pPr>
              <w:jc w:val="center"/>
              <w:rPr>
                <w:rFonts w:ascii="楷体_GB2312" w:eastAsia="楷体_GB2312"/>
                <w:sz w:val="24"/>
              </w:rPr>
            </w:pPr>
            <w:r>
              <w:rPr>
                <w:rFonts w:ascii="楷体_GB2312" w:eastAsia="楷体_GB2312" w:hint="eastAsia"/>
                <w:sz w:val="24"/>
              </w:rPr>
              <w:t>《</w:t>
            </w:r>
            <w:r w:rsidRPr="00833E7B">
              <w:rPr>
                <w:rFonts w:ascii="楷体_GB2312" w:eastAsia="楷体_GB2312" w:hint="eastAsia"/>
                <w:sz w:val="24"/>
              </w:rPr>
              <w:t>指向大概念的小学英语单元整体教学设计与实施探究</w:t>
            </w:r>
            <w:r>
              <w:rPr>
                <w:rFonts w:ascii="楷体_GB2312" w:eastAsia="楷体_GB2312" w:hint="eastAsia"/>
                <w:sz w:val="24"/>
              </w:rPr>
              <w:t>》</w:t>
            </w:r>
          </w:p>
        </w:tc>
        <w:tc>
          <w:tcPr>
            <w:tcW w:w="3265" w:type="dxa"/>
            <w:gridSpan w:val="2"/>
            <w:vAlign w:val="center"/>
          </w:tcPr>
          <w:p w14:paraId="09CBC9A1" w14:textId="0668C71A" w:rsidR="006A0ABB" w:rsidRDefault="00691FE8">
            <w:pPr>
              <w:jc w:val="center"/>
              <w:rPr>
                <w:rFonts w:ascii="楷体_GB2312" w:eastAsia="楷体_GB2312"/>
                <w:sz w:val="24"/>
              </w:rPr>
            </w:pPr>
            <w:r>
              <w:rPr>
                <w:rFonts w:ascii="楷体_GB2312" w:eastAsia="楷体_GB2312" w:hint="eastAsia"/>
                <w:sz w:val="24"/>
              </w:rPr>
              <w:t>天宁区小学英语优秀论文二等奖</w:t>
            </w:r>
          </w:p>
        </w:tc>
        <w:tc>
          <w:tcPr>
            <w:tcW w:w="1622" w:type="dxa"/>
            <w:vAlign w:val="center"/>
          </w:tcPr>
          <w:p w14:paraId="6A02D5E4" w14:textId="7C651A75" w:rsidR="006A0ABB" w:rsidRDefault="00930CCF">
            <w:pPr>
              <w:jc w:val="center"/>
              <w:rPr>
                <w:rFonts w:ascii="楷体_GB2312" w:eastAsia="楷体_GB2312"/>
                <w:sz w:val="24"/>
              </w:rPr>
            </w:pPr>
            <w:r>
              <w:rPr>
                <w:rFonts w:ascii="楷体_GB2312" w:eastAsia="楷体_GB2312" w:hint="eastAsia"/>
                <w:sz w:val="24"/>
              </w:rPr>
              <w:t>2</w:t>
            </w:r>
            <w:r>
              <w:rPr>
                <w:rFonts w:ascii="楷体_GB2312" w:eastAsia="楷体_GB2312"/>
                <w:sz w:val="24"/>
              </w:rPr>
              <w:t>024.1</w:t>
            </w:r>
          </w:p>
        </w:tc>
      </w:tr>
      <w:tr w:rsidR="00494BC6" w14:paraId="2C633907" w14:textId="77777777" w:rsidTr="00494BC6">
        <w:trPr>
          <w:cantSplit/>
          <w:trHeight w:val="660"/>
        </w:trPr>
        <w:tc>
          <w:tcPr>
            <w:tcW w:w="519" w:type="dxa"/>
            <w:vMerge/>
            <w:vAlign w:val="center"/>
          </w:tcPr>
          <w:p w14:paraId="36414C4B" w14:textId="77777777" w:rsidR="006A0ABB" w:rsidRDefault="006A0ABB">
            <w:pPr>
              <w:jc w:val="center"/>
              <w:rPr>
                <w:rFonts w:ascii="楷体_GB2312" w:eastAsia="楷体_GB2312"/>
                <w:sz w:val="24"/>
              </w:rPr>
            </w:pPr>
          </w:p>
        </w:tc>
        <w:tc>
          <w:tcPr>
            <w:tcW w:w="3116" w:type="dxa"/>
            <w:gridSpan w:val="2"/>
            <w:vAlign w:val="center"/>
          </w:tcPr>
          <w:p w14:paraId="0218981D" w14:textId="77777777" w:rsidR="006A0ABB" w:rsidRDefault="006A0ABB">
            <w:pPr>
              <w:jc w:val="center"/>
              <w:rPr>
                <w:rFonts w:ascii="楷体_GB2312" w:eastAsia="楷体_GB2312"/>
                <w:sz w:val="24"/>
              </w:rPr>
            </w:pPr>
          </w:p>
        </w:tc>
        <w:tc>
          <w:tcPr>
            <w:tcW w:w="3265" w:type="dxa"/>
            <w:gridSpan w:val="2"/>
            <w:vAlign w:val="center"/>
          </w:tcPr>
          <w:p w14:paraId="0490533A" w14:textId="77777777" w:rsidR="006A0ABB" w:rsidRDefault="006A0ABB">
            <w:pPr>
              <w:jc w:val="center"/>
              <w:rPr>
                <w:rFonts w:ascii="楷体_GB2312" w:eastAsia="楷体_GB2312"/>
                <w:sz w:val="24"/>
              </w:rPr>
            </w:pPr>
          </w:p>
        </w:tc>
        <w:tc>
          <w:tcPr>
            <w:tcW w:w="1622" w:type="dxa"/>
            <w:vAlign w:val="center"/>
          </w:tcPr>
          <w:p w14:paraId="2FD57E83" w14:textId="77777777" w:rsidR="006A0ABB" w:rsidRDefault="006A0ABB">
            <w:pPr>
              <w:jc w:val="center"/>
              <w:rPr>
                <w:rFonts w:ascii="楷体_GB2312" w:eastAsia="楷体_GB2312"/>
                <w:sz w:val="24"/>
              </w:rPr>
            </w:pPr>
          </w:p>
        </w:tc>
      </w:tr>
      <w:tr w:rsidR="00494BC6" w14:paraId="023D91D4" w14:textId="77777777" w:rsidTr="00494BC6">
        <w:trPr>
          <w:cantSplit/>
          <w:trHeight w:val="660"/>
        </w:trPr>
        <w:tc>
          <w:tcPr>
            <w:tcW w:w="519" w:type="dxa"/>
            <w:vMerge/>
            <w:vAlign w:val="center"/>
          </w:tcPr>
          <w:p w14:paraId="758F9D24" w14:textId="77777777" w:rsidR="006A0ABB" w:rsidRDefault="006A0ABB">
            <w:pPr>
              <w:jc w:val="center"/>
              <w:rPr>
                <w:rFonts w:ascii="楷体_GB2312" w:eastAsia="楷体_GB2312"/>
                <w:sz w:val="24"/>
              </w:rPr>
            </w:pPr>
          </w:p>
        </w:tc>
        <w:tc>
          <w:tcPr>
            <w:tcW w:w="3116" w:type="dxa"/>
            <w:gridSpan w:val="2"/>
            <w:vAlign w:val="center"/>
          </w:tcPr>
          <w:p w14:paraId="218C5D3D" w14:textId="77777777" w:rsidR="006A0ABB" w:rsidRDefault="006A0ABB">
            <w:pPr>
              <w:jc w:val="center"/>
              <w:rPr>
                <w:rFonts w:ascii="楷体_GB2312" w:eastAsia="楷体_GB2312"/>
                <w:sz w:val="24"/>
              </w:rPr>
            </w:pPr>
          </w:p>
        </w:tc>
        <w:tc>
          <w:tcPr>
            <w:tcW w:w="3265" w:type="dxa"/>
            <w:gridSpan w:val="2"/>
            <w:vAlign w:val="center"/>
          </w:tcPr>
          <w:p w14:paraId="20E19F4A" w14:textId="77777777" w:rsidR="006A0ABB" w:rsidRDefault="006A0ABB">
            <w:pPr>
              <w:jc w:val="center"/>
              <w:rPr>
                <w:rFonts w:ascii="楷体_GB2312" w:eastAsia="楷体_GB2312"/>
                <w:sz w:val="24"/>
              </w:rPr>
            </w:pPr>
          </w:p>
        </w:tc>
        <w:tc>
          <w:tcPr>
            <w:tcW w:w="1622" w:type="dxa"/>
            <w:vAlign w:val="center"/>
          </w:tcPr>
          <w:p w14:paraId="0AA8A138" w14:textId="77777777" w:rsidR="006A0ABB" w:rsidRDefault="006A0ABB">
            <w:pPr>
              <w:jc w:val="center"/>
              <w:rPr>
                <w:rFonts w:ascii="楷体_GB2312" w:eastAsia="楷体_GB2312"/>
                <w:sz w:val="24"/>
              </w:rPr>
            </w:pPr>
          </w:p>
        </w:tc>
      </w:tr>
      <w:tr w:rsidR="00494BC6" w14:paraId="10DE5B8B" w14:textId="77777777" w:rsidTr="00494BC6">
        <w:trPr>
          <w:cantSplit/>
          <w:trHeight w:val="660"/>
        </w:trPr>
        <w:tc>
          <w:tcPr>
            <w:tcW w:w="519" w:type="dxa"/>
            <w:vMerge/>
            <w:vAlign w:val="center"/>
          </w:tcPr>
          <w:p w14:paraId="0F101323" w14:textId="77777777" w:rsidR="006A0ABB" w:rsidRDefault="006A0ABB">
            <w:pPr>
              <w:jc w:val="center"/>
              <w:rPr>
                <w:rFonts w:ascii="楷体_GB2312" w:eastAsia="楷体_GB2312"/>
                <w:sz w:val="24"/>
              </w:rPr>
            </w:pPr>
          </w:p>
        </w:tc>
        <w:tc>
          <w:tcPr>
            <w:tcW w:w="3116" w:type="dxa"/>
            <w:gridSpan w:val="2"/>
            <w:vAlign w:val="center"/>
          </w:tcPr>
          <w:p w14:paraId="76BAE421" w14:textId="77777777" w:rsidR="006A0ABB" w:rsidRDefault="006A0ABB">
            <w:pPr>
              <w:jc w:val="center"/>
              <w:rPr>
                <w:rFonts w:ascii="楷体_GB2312" w:eastAsia="楷体_GB2312"/>
                <w:sz w:val="24"/>
              </w:rPr>
            </w:pPr>
          </w:p>
        </w:tc>
        <w:tc>
          <w:tcPr>
            <w:tcW w:w="3265" w:type="dxa"/>
            <w:gridSpan w:val="2"/>
            <w:vAlign w:val="center"/>
          </w:tcPr>
          <w:p w14:paraId="7ACEC297" w14:textId="77777777" w:rsidR="006A0ABB" w:rsidRDefault="006A0ABB">
            <w:pPr>
              <w:jc w:val="center"/>
              <w:rPr>
                <w:rFonts w:ascii="楷体_GB2312" w:eastAsia="楷体_GB2312"/>
                <w:sz w:val="24"/>
              </w:rPr>
            </w:pPr>
          </w:p>
        </w:tc>
        <w:tc>
          <w:tcPr>
            <w:tcW w:w="1622" w:type="dxa"/>
            <w:vAlign w:val="center"/>
          </w:tcPr>
          <w:p w14:paraId="690C1DC1" w14:textId="77777777" w:rsidR="006A0ABB" w:rsidRDefault="006A0ABB">
            <w:pPr>
              <w:jc w:val="center"/>
              <w:rPr>
                <w:rFonts w:ascii="楷体_GB2312" w:eastAsia="楷体_GB2312"/>
                <w:sz w:val="24"/>
              </w:rPr>
            </w:pPr>
          </w:p>
        </w:tc>
      </w:tr>
      <w:tr w:rsidR="00494BC6" w14:paraId="5E1A252D" w14:textId="77777777" w:rsidTr="00494BC6">
        <w:trPr>
          <w:cantSplit/>
          <w:trHeight w:val="660"/>
        </w:trPr>
        <w:tc>
          <w:tcPr>
            <w:tcW w:w="519" w:type="dxa"/>
            <w:vMerge/>
            <w:vAlign w:val="center"/>
          </w:tcPr>
          <w:p w14:paraId="3D6AA296" w14:textId="77777777" w:rsidR="006A0ABB" w:rsidRDefault="006A0ABB">
            <w:pPr>
              <w:jc w:val="center"/>
              <w:rPr>
                <w:rFonts w:ascii="楷体_GB2312" w:eastAsia="楷体_GB2312"/>
                <w:sz w:val="24"/>
              </w:rPr>
            </w:pPr>
          </w:p>
        </w:tc>
        <w:tc>
          <w:tcPr>
            <w:tcW w:w="3116" w:type="dxa"/>
            <w:gridSpan w:val="2"/>
            <w:vAlign w:val="center"/>
          </w:tcPr>
          <w:p w14:paraId="3EEC2C15" w14:textId="77777777" w:rsidR="006A0ABB" w:rsidRDefault="006A0ABB">
            <w:pPr>
              <w:jc w:val="center"/>
              <w:rPr>
                <w:rFonts w:ascii="楷体_GB2312" w:eastAsia="楷体_GB2312"/>
                <w:sz w:val="24"/>
              </w:rPr>
            </w:pPr>
          </w:p>
        </w:tc>
        <w:tc>
          <w:tcPr>
            <w:tcW w:w="3265" w:type="dxa"/>
            <w:gridSpan w:val="2"/>
            <w:vAlign w:val="center"/>
          </w:tcPr>
          <w:p w14:paraId="0564086F" w14:textId="77777777" w:rsidR="006A0ABB" w:rsidRDefault="006A0ABB">
            <w:pPr>
              <w:jc w:val="center"/>
              <w:rPr>
                <w:rFonts w:ascii="楷体_GB2312" w:eastAsia="楷体_GB2312"/>
                <w:sz w:val="24"/>
              </w:rPr>
            </w:pPr>
          </w:p>
        </w:tc>
        <w:tc>
          <w:tcPr>
            <w:tcW w:w="1622" w:type="dxa"/>
            <w:vAlign w:val="center"/>
          </w:tcPr>
          <w:p w14:paraId="69A445E4" w14:textId="77777777" w:rsidR="006A0ABB" w:rsidRDefault="006A0ABB">
            <w:pPr>
              <w:jc w:val="center"/>
              <w:rPr>
                <w:rFonts w:ascii="楷体_GB2312" w:eastAsia="楷体_GB2312"/>
                <w:sz w:val="24"/>
              </w:rPr>
            </w:pPr>
          </w:p>
        </w:tc>
      </w:tr>
      <w:tr w:rsidR="00494BC6" w14:paraId="5355B1F2" w14:textId="77777777" w:rsidTr="00494BC6">
        <w:trPr>
          <w:cantSplit/>
          <w:trHeight w:val="660"/>
        </w:trPr>
        <w:tc>
          <w:tcPr>
            <w:tcW w:w="519" w:type="dxa"/>
            <w:vMerge/>
            <w:vAlign w:val="center"/>
          </w:tcPr>
          <w:p w14:paraId="2C111806" w14:textId="77777777" w:rsidR="006A0ABB" w:rsidRDefault="006A0ABB">
            <w:pPr>
              <w:jc w:val="center"/>
              <w:rPr>
                <w:rFonts w:ascii="楷体_GB2312" w:eastAsia="楷体_GB2312"/>
                <w:sz w:val="24"/>
              </w:rPr>
            </w:pPr>
          </w:p>
        </w:tc>
        <w:tc>
          <w:tcPr>
            <w:tcW w:w="3116" w:type="dxa"/>
            <w:gridSpan w:val="2"/>
            <w:vAlign w:val="center"/>
          </w:tcPr>
          <w:p w14:paraId="26D36E81" w14:textId="77777777" w:rsidR="006A0ABB" w:rsidRDefault="006A0ABB">
            <w:pPr>
              <w:jc w:val="center"/>
              <w:rPr>
                <w:rFonts w:ascii="楷体_GB2312" w:eastAsia="楷体_GB2312"/>
                <w:sz w:val="24"/>
              </w:rPr>
            </w:pPr>
          </w:p>
        </w:tc>
        <w:tc>
          <w:tcPr>
            <w:tcW w:w="3265" w:type="dxa"/>
            <w:gridSpan w:val="2"/>
            <w:vAlign w:val="center"/>
          </w:tcPr>
          <w:p w14:paraId="184319EA" w14:textId="77777777" w:rsidR="006A0ABB" w:rsidRDefault="006A0ABB">
            <w:pPr>
              <w:jc w:val="center"/>
              <w:rPr>
                <w:rFonts w:ascii="楷体_GB2312" w:eastAsia="楷体_GB2312"/>
                <w:sz w:val="24"/>
              </w:rPr>
            </w:pPr>
          </w:p>
        </w:tc>
        <w:tc>
          <w:tcPr>
            <w:tcW w:w="1622" w:type="dxa"/>
            <w:vAlign w:val="center"/>
          </w:tcPr>
          <w:p w14:paraId="6145F1AF" w14:textId="77777777" w:rsidR="006A0ABB" w:rsidRDefault="006A0ABB">
            <w:pPr>
              <w:jc w:val="center"/>
              <w:rPr>
                <w:rFonts w:ascii="楷体_GB2312" w:eastAsia="楷体_GB2312"/>
                <w:sz w:val="24"/>
              </w:rPr>
            </w:pPr>
          </w:p>
        </w:tc>
      </w:tr>
      <w:tr w:rsidR="00494BC6" w14:paraId="04F47740" w14:textId="77777777" w:rsidTr="00494BC6">
        <w:trPr>
          <w:cantSplit/>
          <w:trHeight w:val="660"/>
        </w:trPr>
        <w:tc>
          <w:tcPr>
            <w:tcW w:w="519" w:type="dxa"/>
            <w:vMerge/>
            <w:vAlign w:val="center"/>
          </w:tcPr>
          <w:p w14:paraId="199875EC" w14:textId="77777777" w:rsidR="006A0ABB" w:rsidRDefault="006A0ABB">
            <w:pPr>
              <w:jc w:val="center"/>
              <w:rPr>
                <w:rFonts w:ascii="楷体_GB2312" w:eastAsia="楷体_GB2312"/>
                <w:sz w:val="24"/>
              </w:rPr>
            </w:pPr>
          </w:p>
        </w:tc>
        <w:tc>
          <w:tcPr>
            <w:tcW w:w="3116" w:type="dxa"/>
            <w:gridSpan w:val="2"/>
            <w:vAlign w:val="center"/>
          </w:tcPr>
          <w:p w14:paraId="08F08C85" w14:textId="77777777" w:rsidR="006A0ABB" w:rsidRDefault="006A0ABB">
            <w:pPr>
              <w:jc w:val="center"/>
              <w:rPr>
                <w:rFonts w:ascii="楷体_GB2312" w:eastAsia="楷体_GB2312"/>
                <w:sz w:val="24"/>
              </w:rPr>
            </w:pPr>
          </w:p>
        </w:tc>
        <w:tc>
          <w:tcPr>
            <w:tcW w:w="3265" w:type="dxa"/>
            <w:gridSpan w:val="2"/>
            <w:vAlign w:val="center"/>
          </w:tcPr>
          <w:p w14:paraId="0F4B7D1F" w14:textId="77777777" w:rsidR="006A0ABB" w:rsidRDefault="006A0ABB">
            <w:pPr>
              <w:jc w:val="center"/>
              <w:rPr>
                <w:rFonts w:ascii="楷体_GB2312" w:eastAsia="楷体_GB2312"/>
                <w:sz w:val="24"/>
              </w:rPr>
            </w:pPr>
          </w:p>
        </w:tc>
        <w:tc>
          <w:tcPr>
            <w:tcW w:w="1622" w:type="dxa"/>
            <w:vAlign w:val="center"/>
          </w:tcPr>
          <w:p w14:paraId="5E0BC795" w14:textId="77777777" w:rsidR="006A0ABB" w:rsidRDefault="006A0ABB">
            <w:pPr>
              <w:jc w:val="center"/>
              <w:rPr>
                <w:rFonts w:ascii="楷体_GB2312" w:eastAsia="楷体_GB2312"/>
                <w:sz w:val="24"/>
              </w:rPr>
            </w:pPr>
          </w:p>
        </w:tc>
      </w:tr>
      <w:tr w:rsidR="00494BC6" w14:paraId="2BE60FC0" w14:textId="77777777" w:rsidTr="00494BC6">
        <w:trPr>
          <w:cantSplit/>
          <w:trHeight w:val="660"/>
        </w:trPr>
        <w:tc>
          <w:tcPr>
            <w:tcW w:w="519" w:type="dxa"/>
            <w:vMerge/>
            <w:vAlign w:val="center"/>
          </w:tcPr>
          <w:p w14:paraId="318F76BE" w14:textId="77777777" w:rsidR="006A0ABB" w:rsidRDefault="006A0ABB">
            <w:pPr>
              <w:jc w:val="center"/>
              <w:rPr>
                <w:rFonts w:ascii="楷体_GB2312" w:eastAsia="楷体_GB2312"/>
                <w:sz w:val="24"/>
              </w:rPr>
            </w:pPr>
          </w:p>
        </w:tc>
        <w:tc>
          <w:tcPr>
            <w:tcW w:w="3116" w:type="dxa"/>
            <w:gridSpan w:val="2"/>
            <w:vAlign w:val="center"/>
          </w:tcPr>
          <w:p w14:paraId="67CB1C1B" w14:textId="77777777" w:rsidR="006A0ABB" w:rsidRDefault="006A0ABB">
            <w:pPr>
              <w:jc w:val="center"/>
              <w:rPr>
                <w:rFonts w:ascii="楷体_GB2312" w:eastAsia="楷体_GB2312"/>
                <w:sz w:val="24"/>
              </w:rPr>
            </w:pPr>
          </w:p>
        </w:tc>
        <w:tc>
          <w:tcPr>
            <w:tcW w:w="3265" w:type="dxa"/>
            <w:gridSpan w:val="2"/>
            <w:vAlign w:val="center"/>
          </w:tcPr>
          <w:p w14:paraId="760223C7" w14:textId="77777777" w:rsidR="006A0ABB" w:rsidRDefault="006A0ABB">
            <w:pPr>
              <w:jc w:val="center"/>
              <w:rPr>
                <w:rFonts w:ascii="楷体_GB2312" w:eastAsia="楷体_GB2312"/>
                <w:sz w:val="24"/>
              </w:rPr>
            </w:pPr>
          </w:p>
        </w:tc>
        <w:tc>
          <w:tcPr>
            <w:tcW w:w="1622" w:type="dxa"/>
            <w:vAlign w:val="center"/>
          </w:tcPr>
          <w:p w14:paraId="4B237FAE" w14:textId="77777777" w:rsidR="006A0ABB" w:rsidRDefault="006A0ABB">
            <w:pPr>
              <w:jc w:val="center"/>
              <w:rPr>
                <w:rFonts w:ascii="楷体_GB2312" w:eastAsia="楷体_GB2312"/>
                <w:sz w:val="24"/>
              </w:rPr>
            </w:pPr>
          </w:p>
        </w:tc>
      </w:tr>
      <w:tr w:rsidR="00494BC6" w14:paraId="7526D34A" w14:textId="77777777" w:rsidTr="00494BC6">
        <w:trPr>
          <w:cantSplit/>
          <w:trHeight w:val="660"/>
        </w:trPr>
        <w:tc>
          <w:tcPr>
            <w:tcW w:w="519" w:type="dxa"/>
            <w:vMerge/>
            <w:vAlign w:val="center"/>
          </w:tcPr>
          <w:p w14:paraId="28C328E6" w14:textId="77777777" w:rsidR="006A0ABB" w:rsidRDefault="006A0ABB">
            <w:pPr>
              <w:jc w:val="center"/>
              <w:rPr>
                <w:rFonts w:ascii="楷体_GB2312" w:eastAsia="楷体_GB2312"/>
                <w:sz w:val="24"/>
              </w:rPr>
            </w:pPr>
          </w:p>
        </w:tc>
        <w:tc>
          <w:tcPr>
            <w:tcW w:w="3116" w:type="dxa"/>
            <w:gridSpan w:val="2"/>
            <w:vAlign w:val="center"/>
          </w:tcPr>
          <w:p w14:paraId="6204CDC7" w14:textId="77777777" w:rsidR="006A0ABB" w:rsidRDefault="006A0ABB">
            <w:pPr>
              <w:jc w:val="center"/>
              <w:rPr>
                <w:rFonts w:ascii="楷体_GB2312" w:eastAsia="楷体_GB2312"/>
                <w:sz w:val="24"/>
              </w:rPr>
            </w:pPr>
          </w:p>
        </w:tc>
        <w:tc>
          <w:tcPr>
            <w:tcW w:w="3265" w:type="dxa"/>
            <w:gridSpan w:val="2"/>
            <w:vAlign w:val="center"/>
          </w:tcPr>
          <w:p w14:paraId="6D573D68" w14:textId="77777777" w:rsidR="006A0ABB" w:rsidRDefault="006A0ABB">
            <w:pPr>
              <w:jc w:val="center"/>
              <w:rPr>
                <w:rFonts w:ascii="楷体_GB2312" w:eastAsia="楷体_GB2312"/>
                <w:sz w:val="24"/>
              </w:rPr>
            </w:pPr>
          </w:p>
        </w:tc>
        <w:tc>
          <w:tcPr>
            <w:tcW w:w="1622" w:type="dxa"/>
            <w:vAlign w:val="center"/>
          </w:tcPr>
          <w:p w14:paraId="46DBB11F" w14:textId="77777777" w:rsidR="006A0ABB" w:rsidRDefault="006A0ABB">
            <w:pPr>
              <w:jc w:val="center"/>
              <w:rPr>
                <w:rFonts w:ascii="楷体_GB2312" w:eastAsia="楷体_GB2312"/>
                <w:sz w:val="24"/>
              </w:rPr>
            </w:pPr>
          </w:p>
        </w:tc>
      </w:tr>
    </w:tbl>
    <w:p w14:paraId="6D84C6B3" w14:textId="77777777" w:rsidR="006A0ABB" w:rsidRDefault="006A0ABB">
      <w:pPr>
        <w:rPr>
          <w:rFonts w:ascii="黑体" w:eastAsia="黑体"/>
          <w:sz w:val="32"/>
        </w:rPr>
      </w:pPr>
    </w:p>
    <w:p w14:paraId="19C7B4F2" w14:textId="77777777" w:rsidR="006A0ABB" w:rsidRDefault="007E68E4">
      <w:pPr>
        <w:rPr>
          <w:rFonts w:ascii="黑体" w:eastAsia="黑体"/>
          <w:sz w:val="32"/>
        </w:rPr>
      </w:pPr>
      <w:r>
        <w:rPr>
          <w:rFonts w:ascii="黑体" w:eastAsia="黑体" w:hint="eastAsia"/>
          <w:sz w:val="32"/>
        </w:rPr>
        <w:lastRenderedPageBreak/>
        <w:t>二、课题设计论证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A0ABB" w14:paraId="3A3FDD00" w14:textId="77777777" w:rsidTr="004D067C">
        <w:trPr>
          <w:trHeight w:val="4527"/>
        </w:trPr>
        <w:tc>
          <w:tcPr>
            <w:tcW w:w="8947" w:type="dxa"/>
          </w:tcPr>
          <w:p w14:paraId="0528591C" w14:textId="77777777" w:rsidR="006A0ABB" w:rsidRDefault="007E68E4">
            <w:pPr>
              <w:rPr>
                <w:rFonts w:ascii="宋体" w:hAnsi="宋体"/>
                <w:sz w:val="18"/>
                <w:szCs w:val="18"/>
              </w:rPr>
            </w:pPr>
            <w:r>
              <w:rPr>
                <w:rFonts w:ascii="宋体" w:hAnsi="宋体" w:hint="eastAsia"/>
                <w:sz w:val="18"/>
                <w:szCs w:val="18"/>
              </w:rPr>
              <w:t>（一）课题的核心概念及其界定（二）国内外同一研究领域现状与研究的价值（三）研究的目标、内容（或子课题设计）与重点（四）研究的思路、过程与方法（五）主要观点与可能的创新之处（请分5部分逐项填写，详述研究内容，限2500字内，可附页）</w:t>
            </w:r>
          </w:p>
          <w:p w14:paraId="08999B5C" w14:textId="77777777" w:rsidR="00CE3C3B" w:rsidRDefault="00CE3C3B" w:rsidP="00CE3C3B">
            <w:pPr>
              <w:tabs>
                <w:tab w:val="left" w:pos="2100"/>
                <w:tab w:val="left" w:pos="4200"/>
                <w:tab w:val="left" w:pos="6300"/>
              </w:tabs>
              <w:ind w:firstLineChars="200" w:firstLine="422"/>
              <w:rPr>
                <w:b/>
                <w:bCs/>
              </w:rPr>
            </w:pPr>
            <w:r>
              <w:rPr>
                <w:rFonts w:hint="eastAsia"/>
                <w:b/>
                <w:bCs/>
              </w:rPr>
              <w:t>（一）课题的核心概念及其界定</w:t>
            </w:r>
          </w:p>
          <w:p w14:paraId="07E9CEF9" w14:textId="77777777" w:rsidR="00CE3C3B" w:rsidRDefault="00CE3C3B" w:rsidP="00CE3C3B">
            <w:pPr>
              <w:tabs>
                <w:tab w:val="left" w:pos="2100"/>
                <w:tab w:val="left" w:pos="4200"/>
                <w:tab w:val="left" w:pos="6300"/>
              </w:tabs>
              <w:ind w:firstLineChars="200" w:firstLine="420"/>
            </w:pPr>
            <w:r>
              <w:rPr>
                <w:rFonts w:hint="eastAsia"/>
              </w:rPr>
              <w:t>1.</w:t>
            </w:r>
            <w:r>
              <w:rPr>
                <w:rFonts w:hint="eastAsia"/>
              </w:rPr>
              <w:t>图形组织者</w:t>
            </w:r>
          </w:p>
          <w:p w14:paraId="2FB5E2ED" w14:textId="77777777" w:rsidR="00CE3C3B" w:rsidRDefault="00CE3C3B" w:rsidP="00CE3C3B">
            <w:pPr>
              <w:tabs>
                <w:tab w:val="left" w:pos="2100"/>
                <w:tab w:val="left" w:pos="4200"/>
                <w:tab w:val="left" w:pos="6300"/>
              </w:tabs>
              <w:ind w:firstLineChars="200" w:firstLine="420"/>
            </w:pPr>
            <w:r>
              <w:rPr>
                <w:rFonts w:hint="eastAsia"/>
              </w:rPr>
              <w:t>图形组织者，也被称为分析结构图，是一种重要的思维可视化工具。它通过特定的图示来呈现特定的组织类型和结构关系，为教学者和学习者提供了一种实用的思维支持框架。此外，图形组织者还具有很好的可扩展性，可以根据实际需要添加更多的信息和细节。</w:t>
            </w:r>
          </w:p>
          <w:p w14:paraId="6FCF67F9" w14:textId="77777777" w:rsidR="00CE3C3B" w:rsidRDefault="00CE3C3B" w:rsidP="00CE3C3B">
            <w:pPr>
              <w:tabs>
                <w:tab w:val="left" w:pos="2100"/>
                <w:tab w:val="left" w:pos="4200"/>
                <w:tab w:val="left" w:pos="6300"/>
              </w:tabs>
              <w:ind w:firstLineChars="200" w:firstLine="420"/>
            </w:pPr>
            <w:r>
              <w:rPr>
                <w:rFonts w:hint="eastAsia"/>
              </w:rPr>
              <w:t>2.</w:t>
            </w:r>
            <w:r>
              <w:rPr>
                <w:rFonts w:hint="eastAsia"/>
              </w:rPr>
              <w:t>“图形组织者”可视化思维工具</w:t>
            </w:r>
          </w:p>
          <w:p w14:paraId="02D4BF69" w14:textId="77777777" w:rsidR="00CE3C3B" w:rsidRDefault="00CE3C3B" w:rsidP="00CE3C3B">
            <w:pPr>
              <w:tabs>
                <w:tab w:val="left" w:pos="2100"/>
                <w:tab w:val="left" w:pos="4200"/>
                <w:tab w:val="left" w:pos="6300"/>
              </w:tabs>
              <w:ind w:firstLineChars="200" w:firstLine="420"/>
              <w:rPr>
                <w:rFonts w:ascii="微软雅黑" w:eastAsia="微软雅黑" w:hAnsi="微软雅黑" w:cs="微软雅黑"/>
                <w:color w:val="2F2F2F"/>
                <w:sz w:val="16"/>
                <w:szCs w:val="16"/>
                <w:shd w:val="clear" w:color="auto" w:fill="FFFFFF"/>
              </w:rPr>
            </w:pPr>
            <w:r>
              <w:rPr>
                <w:rFonts w:hint="eastAsia"/>
              </w:rPr>
              <w:t>“图形组织者”可视化思维工具包括</w:t>
            </w:r>
            <w:r>
              <w:rPr>
                <w:rFonts w:hint="eastAsia"/>
              </w:rPr>
              <w:t>KWL</w:t>
            </w:r>
            <w:r>
              <w:rPr>
                <w:rFonts w:hint="eastAsia"/>
              </w:rPr>
              <w:t>模型、鱼骨图、思维导图、维恩图和故事地图等。这些工具在教育领域中广泛应用，帮助学生更好地梳理文本内容，把握文本结构脉络，为语言输出作准备。</w:t>
            </w:r>
            <w:r>
              <w:rPr>
                <w:rFonts w:ascii="微软雅黑" w:eastAsia="微软雅黑" w:hAnsi="微软雅黑" w:cs="微软雅黑" w:hint="eastAsia"/>
                <w:color w:val="2F2F2F"/>
                <w:sz w:val="16"/>
                <w:szCs w:val="16"/>
                <w:shd w:val="clear" w:color="auto" w:fill="FFFFFF"/>
              </w:rPr>
              <w:t>KWL模型如图1所示：</w:t>
            </w:r>
          </w:p>
          <w:p w14:paraId="36BFCDAD" w14:textId="77777777" w:rsidR="00CE3C3B" w:rsidRDefault="00B273BC" w:rsidP="00CE3C3B">
            <w:pPr>
              <w:jc w:val="center"/>
            </w:pPr>
            <w:r>
              <w:rPr>
                <w:noProof/>
              </w:rPr>
              <w:pict w14:anchorId="0F302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7" type="#_x0000_t75" alt="" style="width:406.35pt;height:53.25pt;mso-width-percent:0;mso-height-percent:0;mso-width-percent:0;mso-height-percent:0">
                  <v:fill o:detectmouseclick="t"/>
                  <v:imagedata r:id="rId4" o:title=""/>
                </v:shape>
              </w:pict>
            </w:r>
          </w:p>
          <w:p w14:paraId="774237F8" w14:textId="77777777" w:rsidR="00CE3C3B" w:rsidRDefault="00CE3C3B" w:rsidP="00CE3C3B">
            <w:pPr>
              <w:jc w:val="center"/>
            </w:pPr>
            <w:r>
              <w:rPr>
                <w:rFonts w:hint="eastAsia"/>
              </w:rPr>
              <w:t>图</w:t>
            </w:r>
            <w:r>
              <w:rPr>
                <w:rFonts w:hint="eastAsia"/>
              </w:rPr>
              <w:t xml:space="preserve">1 </w:t>
            </w:r>
            <w:r>
              <w:rPr>
                <w:rFonts w:ascii="微软雅黑" w:eastAsia="微软雅黑" w:hAnsi="微软雅黑" w:cs="微软雅黑" w:hint="eastAsia"/>
                <w:color w:val="2F2F2F"/>
                <w:sz w:val="16"/>
                <w:szCs w:val="16"/>
                <w:shd w:val="clear" w:color="auto" w:fill="FFFFFF"/>
              </w:rPr>
              <w:t>KWL模型</w:t>
            </w:r>
          </w:p>
          <w:p w14:paraId="426A18EF" w14:textId="77777777" w:rsidR="00CE3C3B" w:rsidRDefault="00CE3C3B" w:rsidP="00CE3C3B">
            <w:pPr>
              <w:tabs>
                <w:tab w:val="left" w:pos="2100"/>
                <w:tab w:val="left" w:pos="4200"/>
                <w:tab w:val="left" w:pos="6300"/>
              </w:tabs>
              <w:ind w:firstLineChars="200" w:firstLine="422"/>
              <w:rPr>
                <w:b/>
                <w:bCs/>
              </w:rPr>
            </w:pPr>
            <w:r>
              <w:rPr>
                <w:rFonts w:hint="eastAsia"/>
                <w:b/>
                <w:bCs/>
              </w:rPr>
              <w:t>（二）国内外同一研究领域现状与研究的价值</w:t>
            </w:r>
          </w:p>
          <w:p w14:paraId="7B4B5BC4" w14:textId="77777777" w:rsidR="00CE3C3B" w:rsidRDefault="00CE3C3B" w:rsidP="00CE3C3B">
            <w:pPr>
              <w:tabs>
                <w:tab w:val="left" w:pos="2100"/>
                <w:tab w:val="left" w:pos="4200"/>
                <w:tab w:val="left" w:pos="6300"/>
              </w:tabs>
              <w:ind w:firstLineChars="200" w:firstLine="420"/>
            </w:pPr>
            <w:r>
              <w:rPr>
                <w:rFonts w:hint="eastAsia"/>
              </w:rPr>
              <w:t>1.</w:t>
            </w:r>
            <w:r>
              <w:rPr>
                <w:rFonts w:hint="eastAsia"/>
              </w:rPr>
              <w:t>国内外同一研究领域现状</w:t>
            </w:r>
          </w:p>
          <w:p w14:paraId="150C7155" w14:textId="77777777" w:rsidR="00CE3C3B" w:rsidRDefault="00CE3C3B" w:rsidP="00CE3C3B">
            <w:pPr>
              <w:tabs>
                <w:tab w:val="left" w:pos="2100"/>
                <w:tab w:val="left" w:pos="4200"/>
                <w:tab w:val="left" w:pos="6300"/>
              </w:tabs>
              <w:ind w:firstLineChars="200" w:firstLine="420"/>
            </w:pPr>
            <w:r>
              <w:rPr>
                <w:rFonts w:hint="eastAsia"/>
              </w:rPr>
              <w:t>目前，可视化思维工具在国内外教育领域中得到了广泛的应用和研究。在国外，研究者们对可视化思维工具的理论基础、应用模式和效果评估等方面进行了深入探讨。在国内，随着教育信息化的不断发展，可视化思维工具在英语教学中的应用也日益受到关注。以下将对其展开具体分析：</w:t>
            </w:r>
          </w:p>
          <w:p w14:paraId="19647890"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）国内同一研究领域现状</w:t>
            </w:r>
          </w:p>
          <w:p w14:paraId="3E71E602" w14:textId="77777777" w:rsidR="00CE3C3B" w:rsidRDefault="00CE3C3B" w:rsidP="00CE3C3B">
            <w:pPr>
              <w:tabs>
                <w:tab w:val="left" w:pos="2100"/>
                <w:tab w:val="left" w:pos="4200"/>
                <w:tab w:val="left" w:pos="6300"/>
              </w:tabs>
              <w:ind w:firstLineChars="200" w:firstLine="420"/>
            </w:pPr>
            <w:r>
              <w:rPr>
                <w:rFonts w:hint="eastAsia"/>
              </w:rPr>
              <w:t>关于“图形组织者”可视化思维工具的相关研究，已有研究成果较为丰富。以中国知网为例，检索关键词为“‘图形组织者’”可视化思维工具”的相关论文，结果显示，在该关键词下有</w:t>
            </w:r>
            <w:r>
              <w:rPr>
                <w:rFonts w:hint="eastAsia"/>
              </w:rPr>
              <w:t>401</w:t>
            </w:r>
            <w:r>
              <w:rPr>
                <w:rFonts w:hint="eastAsia"/>
              </w:rPr>
              <w:t>篇相关文献，在</w:t>
            </w:r>
            <w:r>
              <w:rPr>
                <w:rFonts w:hint="eastAsia"/>
              </w:rPr>
              <w:t>2004</w:t>
            </w:r>
            <w:r>
              <w:rPr>
                <w:rFonts w:hint="eastAsia"/>
              </w:rPr>
              <w:t>年之后，随着教育部门对“图形组织者”可视化思维工具的重视与推动，这一领域的研究热度也随之持续走高。研究成果数量变化趋势如图</w:t>
            </w:r>
            <w:r>
              <w:rPr>
                <w:rFonts w:hint="eastAsia"/>
              </w:rPr>
              <w:t>2</w:t>
            </w:r>
            <w:r>
              <w:rPr>
                <w:rFonts w:hint="eastAsia"/>
              </w:rPr>
              <w:t>所示：</w:t>
            </w:r>
          </w:p>
          <w:p w14:paraId="3291AF52" w14:textId="77777777" w:rsidR="00CE3C3B" w:rsidRDefault="00B273BC" w:rsidP="00CE3C3B">
            <w:pPr>
              <w:jc w:val="center"/>
            </w:pPr>
            <w:r>
              <w:rPr>
                <w:noProof/>
              </w:rPr>
              <w:pict w14:anchorId="798BB32D">
                <v:shape id="图片 1" o:spid="_x0000_i1026" type="#_x0000_t75" alt="" style="width:415.25pt;height:161.75pt;mso-width-percent:0;mso-height-percent:0;mso-width-percent:0;mso-height-percent:0">
                  <v:fill o:detectmouseclick="t"/>
                  <v:imagedata r:id="rId5" o:title=""/>
                </v:shape>
              </w:pict>
            </w:r>
          </w:p>
          <w:p w14:paraId="19FFB967" w14:textId="77777777" w:rsidR="00CE3C3B" w:rsidRDefault="00CE3C3B" w:rsidP="00CE3C3B">
            <w:pPr>
              <w:jc w:val="center"/>
            </w:pPr>
            <w:r>
              <w:rPr>
                <w:rFonts w:hint="eastAsia"/>
              </w:rPr>
              <w:t>图</w:t>
            </w:r>
            <w:r>
              <w:rPr>
                <w:rFonts w:hint="eastAsia"/>
              </w:rPr>
              <w:t xml:space="preserve">2 </w:t>
            </w:r>
            <w:r>
              <w:rPr>
                <w:rFonts w:hint="eastAsia"/>
              </w:rPr>
              <w:t>研究成果数量变化趋势</w:t>
            </w:r>
          </w:p>
          <w:p w14:paraId="02786B61" w14:textId="77777777" w:rsidR="00CE3C3B" w:rsidRDefault="00CE3C3B" w:rsidP="00CE3C3B">
            <w:pPr>
              <w:tabs>
                <w:tab w:val="left" w:pos="2100"/>
                <w:tab w:val="left" w:pos="4200"/>
                <w:tab w:val="left" w:pos="6300"/>
              </w:tabs>
              <w:ind w:firstLineChars="200" w:firstLine="420"/>
            </w:pPr>
            <w:r>
              <w:rPr>
                <w:rFonts w:hint="eastAsia"/>
              </w:rPr>
              <w:t>在国内，随着教育信息化的不断推进，可视化思维工具也逐渐受到关注和应用。一些教育机构和学校开始引入</w:t>
            </w:r>
            <w:r>
              <w:rPr>
                <w:rFonts w:hint="eastAsia"/>
              </w:rPr>
              <w:t>Mind Mapping</w:t>
            </w:r>
            <w:r>
              <w:rPr>
                <w:rFonts w:hint="eastAsia"/>
              </w:rPr>
              <w:t>和</w:t>
            </w:r>
            <w:r>
              <w:rPr>
                <w:rFonts w:hint="eastAsia"/>
              </w:rPr>
              <w:t>Concept Mapping</w:t>
            </w:r>
            <w:r>
              <w:rPr>
                <w:rFonts w:hint="eastAsia"/>
              </w:rPr>
              <w:t>等工具，尝试将其应用于教学和</w:t>
            </w:r>
            <w:r>
              <w:rPr>
                <w:rFonts w:hint="eastAsia"/>
              </w:rPr>
              <w:lastRenderedPageBreak/>
              <w:t>学生学习中。这些工具的使用，不仅能够帮助学生更好地理解和记忆知识，还能够激发学生的学习兴趣和积极性，提高他们的学习效果。</w:t>
            </w:r>
          </w:p>
          <w:p w14:paraId="60BC1C3D" w14:textId="77777777" w:rsidR="00CE3C3B" w:rsidRDefault="00CE3C3B" w:rsidP="00CE3C3B">
            <w:pPr>
              <w:tabs>
                <w:tab w:val="left" w:pos="2100"/>
                <w:tab w:val="left" w:pos="4200"/>
                <w:tab w:val="left" w:pos="6300"/>
              </w:tabs>
              <w:ind w:firstLineChars="200" w:firstLine="420"/>
            </w:pPr>
            <w:r>
              <w:rPr>
                <w:rFonts w:hint="eastAsia"/>
              </w:rPr>
              <w:t>官春妤（</w:t>
            </w:r>
            <w:r>
              <w:rPr>
                <w:rFonts w:hint="eastAsia"/>
              </w:rPr>
              <w:t>2022</w:t>
            </w:r>
            <w:r>
              <w:rPr>
                <w:rFonts w:hint="eastAsia"/>
              </w:rPr>
              <w:t>）在研究中表明，“图形组织者”可视化思维工具能够帮助学生更好地理解和把握英语课文的内容和结构，从而提高他们的英语阅读和写作能力。她还提出，该工具的应用能够促进学生的自主学习和合作学习，培养学生的思维能力和创新能力。</w:t>
            </w:r>
          </w:p>
          <w:p w14:paraId="2B942C40" w14:textId="77777777" w:rsidR="00CE3C3B" w:rsidRDefault="00CE3C3B" w:rsidP="00CE3C3B">
            <w:pPr>
              <w:tabs>
                <w:tab w:val="left" w:pos="2100"/>
                <w:tab w:val="left" w:pos="4200"/>
                <w:tab w:val="left" w:pos="6300"/>
              </w:tabs>
              <w:ind w:firstLineChars="200" w:firstLine="420"/>
            </w:pPr>
            <w:r>
              <w:rPr>
                <w:rFonts w:hint="eastAsia"/>
              </w:rPr>
              <w:t>此外，黄伟莲（</w:t>
            </w:r>
            <w:r>
              <w:rPr>
                <w:rFonts w:hint="eastAsia"/>
              </w:rPr>
              <w:t>2020</w:t>
            </w:r>
            <w:r>
              <w:rPr>
                <w:rFonts w:hint="eastAsia"/>
              </w:rPr>
              <w:t>）在研究中指出，“图形组织者”可视化思维工具在英语词汇教学中具有重要作用。她认为，通过使用该工具，学生可以更加清晰地理解词汇之间的联系和层次结构，从而更加有效地记忆和应用词汇。</w:t>
            </w:r>
          </w:p>
          <w:p w14:paraId="6E7266CB" w14:textId="77777777" w:rsidR="00CE3C3B" w:rsidRDefault="00CE3C3B" w:rsidP="00CE3C3B">
            <w:pPr>
              <w:tabs>
                <w:tab w:val="left" w:pos="2100"/>
                <w:tab w:val="left" w:pos="4200"/>
                <w:tab w:val="left" w:pos="6300"/>
              </w:tabs>
              <w:ind w:firstLineChars="200" w:firstLine="420"/>
            </w:pPr>
            <w:r>
              <w:rPr>
                <w:rFonts w:hint="eastAsia"/>
              </w:rPr>
              <w:t>闫赤兵（</w:t>
            </w:r>
            <w:r>
              <w:rPr>
                <w:rFonts w:hint="eastAsia"/>
              </w:rPr>
              <w:t>2019</w:t>
            </w:r>
            <w:r>
              <w:rPr>
                <w:rFonts w:hint="eastAsia"/>
              </w:rPr>
              <w:t>）在研究中指出，“图形组织者”可视化思维工具能够提高学生的英语写作能力。他通过实证研究，发现使用该工具的学生在英语写作方面的成绩比未使用的学生的成绩要高。他还指出，该工具的应用能够帮助学生更好地组织思路，提高写作的逻辑性和条理性。</w:t>
            </w:r>
          </w:p>
          <w:p w14:paraId="35DE67E4" w14:textId="77777777" w:rsidR="00CE3C3B" w:rsidRDefault="00CE3C3B" w:rsidP="00CE3C3B">
            <w:pPr>
              <w:tabs>
                <w:tab w:val="left" w:pos="2100"/>
                <w:tab w:val="left" w:pos="4200"/>
                <w:tab w:val="left" w:pos="6300"/>
              </w:tabs>
              <w:ind w:firstLineChars="200" w:firstLine="420"/>
            </w:pPr>
            <w:r>
              <w:rPr>
                <w:rFonts w:hint="eastAsia"/>
              </w:rPr>
              <w:t>由此可见，国内对于“图形组织者”可视化思维工具在英语教学中的应用已经取得了一定的研究成果。这些研究不仅丰富了教育理论，也为实际教学提供了有益的指导和支持。</w:t>
            </w:r>
          </w:p>
          <w:p w14:paraId="30447045"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）国外同一研究领域现状</w:t>
            </w:r>
          </w:p>
          <w:p w14:paraId="4C93C3C2" w14:textId="77777777" w:rsidR="00CE3C3B" w:rsidRDefault="00CE3C3B" w:rsidP="00CE3C3B">
            <w:pPr>
              <w:tabs>
                <w:tab w:val="left" w:pos="2100"/>
                <w:tab w:val="left" w:pos="4200"/>
                <w:tab w:val="left" w:pos="6300"/>
              </w:tabs>
              <w:ind w:firstLineChars="200" w:firstLine="420"/>
            </w:pPr>
            <w:r>
              <w:rPr>
                <w:rFonts w:hint="eastAsia"/>
              </w:rPr>
              <w:t>在国外，可视化思维工具在教育领域中的应用已经相当成熟。例如，</w:t>
            </w:r>
            <w:r>
              <w:rPr>
                <w:rFonts w:hint="eastAsia"/>
              </w:rPr>
              <w:t>Mind Mapping</w:t>
            </w:r>
            <w:r>
              <w:rPr>
                <w:rFonts w:hint="eastAsia"/>
              </w:rPr>
              <w:t>和</w:t>
            </w:r>
            <w:r>
              <w:rPr>
                <w:rFonts w:hint="eastAsia"/>
              </w:rPr>
              <w:t>Concept Mapping</w:t>
            </w:r>
            <w:r>
              <w:rPr>
                <w:rFonts w:hint="eastAsia"/>
              </w:rPr>
              <w:t>等工具被广泛应用于教学设计和学生学习中。这些工具通过图形化的方式呈现知识结构，帮助学生更好地理解和记忆信息。此外，国外研究者还对可视化思维工具在提高学生学习效果、促进学生思维能力发展等方面的作用进行了大量研究，并取得了一系列积极成果。</w:t>
            </w:r>
          </w:p>
          <w:p w14:paraId="5BC9C842" w14:textId="1C16C618" w:rsidR="00CE3C3B" w:rsidRDefault="00CE3C3B" w:rsidP="00CE3C3B">
            <w:pPr>
              <w:tabs>
                <w:tab w:val="left" w:pos="2100"/>
                <w:tab w:val="left" w:pos="4200"/>
                <w:tab w:val="left" w:pos="6300"/>
              </w:tabs>
              <w:ind w:firstLineChars="200" w:firstLine="420"/>
            </w:pPr>
            <w:r>
              <w:rPr>
                <w:rFonts w:hint="eastAsia"/>
              </w:rPr>
              <w:t>与此同时，国外的同一研究领域在探索人工智能与思维工具的结合方面也取得了显著进展。</w:t>
            </w:r>
            <w:r>
              <w:rPr>
                <w:rFonts w:hint="eastAsia"/>
              </w:rPr>
              <w:t>Paul Aleena;</w:t>
            </w:r>
            <w:r w:rsidR="00293318">
              <w:t xml:space="preserve"> </w:t>
            </w:r>
            <w:r>
              <w:rPr>
                <w:rFonts w:hint="eastAsia"/>
              </w:rPr>
              <w:t>Mercado Nicholas;</w:t>
            </w:r>
            <w:r w:rsidR="00293318">
              <w:t xml:space="preserve"> </w:t>
            </w:r>
            <w:r>
              <w:rPr>
                <w:rFonts w:hint="eastAsia"/>
              </w:rPr>
              <w:t>Block Lauren;</w:t>
            </w:r>
            <w:r w:rsidR="00293318">
              <w:t xml:space="preserve"> </w:t>
            </w:r>
            <w:proofErr w:type="spellStart"/>
            <w:r>
              <w:rPr>
                <w:rFonts w:hint="eastAsia"/>
              </w:rPr>
              <w:t>DeVoe</w:t>
            </w:r>
            <w:proofErr w:type="spellEnd"/>
            <w:r>
              <w:rPr>
                <w:rFonts w:hint="eastAsia"/>
              </w:rPr>
              <w:t xml:space="preserve"> Barbara;</w:t>
            </w:r>
            <w:r w:rsidR="00293318">
              <w:t xml:space="preserve"> </w:t>
            </w:r>
            <w:proofErr w:type="spellStart"/>
            <w:r>
              <w:rPr>
                <w:rFonts w:hint="eastAsia"/>
              </w:rPr>
              <w:t>Richner</w:t>
            </w:r>
            <w:proofErr w:type="spellEnd"/>
            <w:r>
              <w:rPr>
                <w:rFonts w:hint="eastAsia"/>
              </w:rPr>
              <w:t xml:space="preserve"> Nancy;</w:t>
            </w:r>
            <w:r w:rsidR="00293318">
              <w:t xml:space="preserve"> </w:t>
            </w:r>
            <w:r>
              <w:rPr>
                <w:rFonts w:hint="eastAsia"/>
              </w:rPr>
              <w:t>Goldberg Gabrielle R</w:t>
            </w:r>
            <w:r>
              <w:rPr>
                <w:rFonts w:hint="eastAsia"/>
              </w:rPr>
              <w:t>（</w:t>
            </w:r>
            <w:r>
              <w:rPr>
                <w:rFonts w:hint="eastAsia"/>
              </w:rPr>
              <w:t>2023</w:t>
            </w:r>
            <w:r>
              <w:rPr>
                <w:rFonts w:hint="eastAsia"/>
              </w:rPr>
              <w:t>）利用自然语言处理和机器学习技术，开发出能够自动识别和生成思维导图的人工智能系统。这些系统通过对大量文本数据进行分析和挖掘，能够理解知识之间的关联和逻辑关系，从而生成具有较高认知负荷和信息密度的思维导图。这些研究成果为进一步推动可视化思维工具的发展和应用提供了有力支持。</w:t>
            </w:r>
          </w:p>
          <w:p w14:paraId="6714838F" w14:textId="77777777" w:rsidR="00CE3C3B" w:rsidRDefault="00CE3C3B" w:rsidP="00CE3C3B">
            <w:pPr>
              <w:tabs>
                <w:tab w:val="left" w:pos="2100"/>
                <w:tab w:val="left" w:pos="4200"/>
                <w:tab w:val="left" w:pos="6300"/>
              </w:tabs>
              <w:ind w:firstLineChars="200" w:firstLine="420"/>
            </w:pPr>
            <w:r>
              <w:rPr>
                <w:rFonts w:hint="eastAsia"/>
              </w:rPr>
              <w:t>综上所述，国外在可视化思维工具领域的研究已经取得了丰硕的成果，不仅在理论层面进行了深入探讨，还在技术实现方面进行了大量尝试和创新。这些研究成果为我国在该领域的研究和应用提供了有益的借鉴和参考。</w:t>
            </w:r>
          </w:p>
          <w:p w14:paraId="19080142" w14:textId="77777777" w:rsidR="00CE3C3B" w:rsidRDefault="00CE3C3B" w:rsidP="00CE3C3B">
            <w:pPr>
              <w:tabs>
                <w:tab w:val="left" w:pos="2100"/>
                <w:tab w:val="left" w:pos="4200"/>
                <w:tab w:val="left" w:pos="6300"/>
              </w:tabs>
              <w:ind w:firstLineChars="200" w:firstLine="420"/>
            </w:pPr>
            <w:r>
              <w:rPr>
                <w:rFonts w:hint="eastAsia"/>
              </w:rPr>
              <w:t>2.</w:t>
            </w:r>
            <w:r>
              <w:rPr>
                <w:rFonts w:hint="eastAsia"/>
              </w:rPr>
              <w:t>研究价值</w:t>
            </w:r>
          </w:p>
          <w:p w14:paraId="63250190" w14:textId="77777777" w:rsidR="00CE3C3B" w:rsidRDefault="00CE3C3B" w:rsidP="00CE3C3B">
            <w:pPr>
              <w:tabs>
                <w:tab w:val="left" w:pos="2100"/>
                <w:tab w:val="left" w:pos="4200"/>
                <w:tab w:val="left" w:pos="6300"/>
              </w:tabs>
              <w:ind w:firstLineChars="200" w:firstLine="420"/>
            </w:pPr>
            <w:r>
              <w:rPr>
                <w:rFonts w:hint="eastAsia"/>
              </w:rPr>
              <w:t>本课题旨在通过实践研究，深入探讨“图形组织者”可视化思维工具在小学英语课堂教学中的应用价值和效果。通过本研究，可以进一步丰富可视化思维工具的理论体系，为小学英语课堂教学提供更加实用和有效的思维支持框架。同时，本研究还可以为小学英语教师提供一种新的教学思路和方法，提高教学质量和学生的学习效果。</w:t>
            </w:r>
          </w:p>
          <w:p w14:paraId="1DB9E12F" w14:textId="77777777" w:rsidR="00CE3C3B" w:rsidRDefault="00CE3C3B" w:rsidP="00CE3C3B">
            <w:pPr>
              <w:tabs>
                <w:tab w:val="left" w:pos="2100"/>
                <w:tab w:val="left" w:pos="4200"/>
                <w:tab w:val="left" w:pos="6300"/>
              </w:tabs>
              <w:ind w:firstLineChars="200" w:firstLine="422"/>
              <w:rPr>
                <w:b/>
                <w:bCs/>
              </w:rPr>
            </w:pPr>
            <w:r>
              <w:rPr>
                <w:rFonts w:hint="eastAsia"/>
                <w:b/>
                <w:bCs/>
              </w:rPr>
              <w:t>（三）研究的目标、内容（或子课题设计）与重点</w:t>
            </w:r>
          </w:p>
          <w:p w14:paraId="7F0082D1" w14:textId="77777777" w:rsidR="00CE3C3B" w:rsidRDefault="00CE3C3B" w:rsidP="00CE3C3B">
            <w:pPr>
              <w:tabs>
                <w:tab w:val="left" w:pos="2100"/>
                <w:tab w:val="left" w:pos="4200"/>
                <w:tab w:val="left" w:pos="6300"/>
              </w:tabs>
              <w:ind w:firstLineChars="200" w:firstLine="420"/>
            </w:pPr>
            <w:r>
              <w:rPr>
                <w:rFonts w:hint="eastAsia"/>
              </w:rPr>
              <w:t>1.</w:t>
            </w:r>
            <w:r>
              <w:rPr>
                <w:rFonts w:hint="eastAsia"/>
              </w:rPr>
              <w:t>研究目标</w:t>
            </w:r>
          </w:p>
          <w:p w14:paraId="51A77559" w14:textId="77777777" w:rsidR="00CE3C3B" w:rsidRDefault="00CE3C3B" w:rsidP="00CE3C3B">
            <w:pPr>
              <w:tabs>
                <w:tab w:val="left" w:pos="2100"/>
                <w:tab w:val="left" w:pos="4200"/>
                <w:tab w:val="left" w:pos="6300"/>
              </w:tabs>
              <w:ind w:firstLineChars="200" w:firstLine="420"/>
            </w:pPr>
            <w:r>
              <w:rPr>
                <w:rFonts w:hint="eastAsia"/>
              </w:rPr>
              <w:t>本课题旨在探究“图形组织者”可视化思维工具在小学英语课堂教学中的实践效果和应用价值，通过实际教学案例的分析和评估，不断完善和优化该工具在课堂教学中的应用，提升小学英语教学的质量和效果。</w:t>
            </w:r>
          </w:p>
          <w:p w14:paraId="204DC70D" w14:textId="77777777" w:rsidR="00CE3C3B" w:rsidRDefault="00CE3C3B" w:rsidP="00CE3C3B">
            <w:pPr>
              <w:tabs>
                <w:tab w:val="left" w:pos="2100"/>
                <w:tab w:val="left" w:pos="4200"/>
                <w:tab w:val="left" w:pos="6300"/>
              </w:tabs>
              <w:ind w:firstLineChars="200" w:firstLine="420"/>
            </w:pPr>
            <w:r>
              <w:rPr>
                <w:rFonts w:hint="eastAsia"/>
              </w:rPr>
              <w:t>2.</w:t>
            </w:r>
            <w:r>
              <w:rPr>
                <w:rFonts w:hint="eastAsia"/>
              </w:rPr>
              <w:t>研究内容</w:t>
            </w:r>
          </w:p>
          <w:p w14:paraId="62DA10E4"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）设计并制作适用于小学英语课堂教学的“图形组织者”可视化思维工具，包括</w:t>
            </w:r>
            <w:r>
              <w:rPr>
                <w:rFonts w:hint="eastAsia"/>
              </w:rPr>
              <w:t>KWL</w:t>
            </w:r>
            <w:r>
              <w:rPr>
                <w:rFonts w:hint="eastAsia"/>
              </w:rPr>
              <w:t>模型、鱼骨图、思维导图、维恩图和故事地图等。</w:t>
            </w:r>
          </w:p>
          <w:p w14:paraId="62C6EC7E"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）在小学英语课堂教学中实践应用“图形组织者”可视化思维工具，通过实际教学案例的观察和记录，分析该工具在课堂教学中的应用效果。</w:t>
            </w:r>
          </w:p>
          <w:p w14:paraId="046B8CAC" w14:textId="77777777" w:rsidR="00CE3C3B" w:rsidRDefault="00CE3C3B" w:rsidP="00CE3C3B">
            <w:pPr>
              <w:tabs>
                <w:tab w:val="left" w:pos="2100"/>
                <w:tab w:val="left" w:pos="4200"/>
                <w:tab w:val="left" w:pos="6300"/>
              </w:tabs>
              <w:ind w:firstLineChars="200" w:firstLine="420"/>
            </w:pPr>
            <w:r>
              <w:rPr>
                <w:rFonts w:hint="eastAsia"/>
              </w:rPr>
              <w:lastRenderedPageBreak/>
              <w:t>（</w:t>
            </w:r>
            <w:r>
              <w:rPr>
                <w:rFonts w:hint="eastAsia"/>
              </w:rPr>
              <w:t>3</w:t>
            </w:r>
            <w:r>
              <w:rPr>
                <w:rFonts w:hint="eastAsia"/>
              </w:rPr>
              <w:t>）评估“图形组织者”可视化思维工具在小学英语课堂教学中的应用价值，包括对学生学习兴趣、思维能力和语言输出能力的影响等方面进行评估。</w:t>
            </w:r>
          </w:p>
          <w:p w14:paraId="2D004F5E" w14:textId="77777777" w:rsidR="00CE3C3B" w:rsidRDefault="00CE3C3B" w:rsidP="00CE3C3B">
            <w:pPr>
              <w:tabs>
                <w:tab w:val="left" w:pos="2100"/>
                <w:tab w:val="left" w:pos="4200"/>
                <w:tab w:val="left" w:pos="6300"/>
              </w:tabs>
              <w:ind w:firstLineChars="200" w:firstLine="420"/>
            </w:pPr>
            <w:r>
              <w:rPr>
                <w:rFonts w:hint="eastAsia"/>
              </w:rPr>
              <w:t>3.</w:t>
            </w:r>
            <w:r>
              <w:rPr>
                <w:rFonts w:hint="eastAsia"/>
              </w:rPr>
              <w:t>研究重点</w:t>
            </w:r>
          </w:p>
          <w:p w14:paraId="7FF19B6B"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）如何设计出符合小学生思维特点和英语学科特点的“图形组织者”可视化思维工具。</w:t>
            </w:r>
          </w:p>
          <w:p w14:paraId="72E442A4"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）如何在小学英语课堂教学中有效应用“图形组织者”可视化思维工具，使其真正成为辅助教学和提高教学效果的有力工具。</w:t>
            </w:r>
          </w:p>
          <w:p w14:paraId="39DD87A3"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3</w:t>
            </w:r>
            <w:r>
              <w:rPr>
                <w:rFonts w:hint="eastAsia"/>
              </w:rPr>
              <w:t>）如何科学评估“图形组织者”可视化思维工具在小学英语课堂教学中的应用效果，为进一步完善和优化该工具提供依据。</w:t>
            </w:r>
          </w:p>
          <w:p w14:paraId="02A94E03" w14:textId="77777777" w:rsidR="00CE3C3B" w:rsidRDefault="00CE3C3B" w:rsidP="00CE3C3B">
            <w:pPr>
              <w:tabs>
                <w:tab w:val="left" w:pos="2100"/>
                <w:tab w:val="left" w:pos="4200"/>
                <w:tab w:val="left" w:pos="6300"/>
              </w:tabs>
              <w:ind w:firstLineChars="200" w:firstLine="422"/>
              <w:rPr>
                <w:b/>
                <w:bCs/>
              </w:rPr>
            </w:pPr>
            <w:r>
              <w:rPr>
                <w:rFonts w:hint="eastAsia"/>
                <w:b/>
                <w:bCs/>
              </w:rPr>
              <w:t>（四）研究的思路、过程与方法</w:t>
            </w:r>
          </w:p>
          <w:p w14:paraId="34227BBE" w14:textId="77777777" w:rsidR="00CE3C3B" w:rsidRDefault="00CE3C3B" w:rsidP="00CE3C3B">
            <w:pPr>
              <w:tabs>
                <w:tab w:val="left" w:pos="2100"/>
                <w:tab w:val="left" w:pos="4200"/>
                <w:tab w:val="left" w:pos="6300"/>
              </w:tabs>
              <w:ind w:firstLineChars="200" w:firstLine="420"/>
            </w:pPr>
            <w:r>
              <w:rPr>
                <w:rFonts w:hint="eastAsia"/>
              </w:rPr>
              <w:t>1.</w:t>
            </w:r>
            <w:r>
              <w:rPr>
                <w:rFonts w:hint="eastAsia"/>
              </w:rPr>
              <w:t>研究思路</w:t>
            </w:r>
          </w:p>
          <w:p w14:paraId="29F1F9C6" w14:textId="77777777" w:rsidR="00CE3C3B" w:rsidRDefault="00CE3C3B" w:rsidP="00CE3C3B">
            <w:pPr>
              <w:tabs>
                <w:tab w:val="left" w:pos="2100"/>
                <w:tab w:val="left" w:pos="4200"/>
                <w:tab w:val="left" w:pos="6300"/>
              </w:tabs>
              <w:ind w:firstLineChars="200" w:firstLine="420"/>
            </w:pPr>
            <w:r>
              <w:rPr>
                <w:rFonts w:hint="eastAsia"/>
              </w:rPr>
              <w:t>本课题研究以“图形组织者”可视化思维工具为核心，通过文献综述、实地调查、教学实验和数据分析等方法，深入探究其在小学英语课堂教学中的应用效果。首先，对国内外相关研究进行综述，明确研究现状和不足；其次，通过实地调查了解小学英语课堂教学的实际需求和现状；再次，进行教学实验，探究“图形组织者”可视化思维工具在不同教学情境下的应用效果；最后，对实验数据进行分析和评估，总结研究成果并提出改进建议。</w:t>
            </w:r>
          </w:p>
          <w:p w14:paraId="4307F1ED" w14:textId="77777777" w:rsidR="00CE3C3B" w:rsidRDefault="00CE3C3B" w:rsidP="00CE3C3B">
            <w:pPr>
              <w:tabs>
                <w:tab w:val="left" w:pos="2100"/>
                <w:tab w:val="left" w:pos="4200"/>
                <w:tab w:val="left" w:pos="6300"/>
              </w:tabs>
              <w:ind w:firstLineChars="200" w:firstLine="420"/>
            </w:pPr>
            <w:r>
              <w:rPr>
                <w:rFonts w:hint="eastAsia"/>
              </w:rPr>
              <w:t>研究思路框架流程图如图</w:t>
            </w:r>
            <w:r>
              <w:rPr>
                <w:rFonts w:hint="eastAsia"/>
              </w:rPr>
              <w:t>3</w:t>
            </w:r>
            <w:r>
              <w:rPr>
                <w:rFonts w:hint="eastAsia"/>
              </w:rPr>
              <w:t>所示：</w:t>
            </w:r>
          </w:p>
          <w:p w14:paraId="22D8F880" w14:textId="77777777" w:rsidR="00CE3C3B" w:rsidRDefault="00B273BC" w:rsidP="00CE3C3B">
            <w:pPr>
              <w:jc w:val="center"/>
            </w:pPr>
            <w:r>
              <w:rPr>
                <w:noProof/>
              </w:rPr>
              <w:pict w14:anchorId="7E3BC542">
                <v:shape id="ECB019B1-382A-4266-B25C-5B523AA43C14-1" o:spid="_x0000_i1025" type="#_x0000_t75" alt="" style="width:352.1pt;height:384.65pt;mso-width-percent:0;mso-height-percent:0;mso-width-percent:0;mso-height-percent:0">
                  <v:fill o:detectmouseclick="t"/>
                  <v:imagedata r:id="rId6" o:title="wps"/>
                </v:shape>
              </w:pict>
            </w:r>
          </w:p>
          <w:p w14:paraId="78C21373" w14:textId="77777777" w:rsidR="00CE3C3B" w:rsidRDefault="00CE3C3B" w:rsidP="00CE3C3B">
            <w:pPr>
              <w:jc w:val="center"/>
            </w:pPr>
            <w:r>
              <w:rPr>
                <w:rFonts w:hint="eastAsia"/>
              </w:rPr>
              <w:t>图</w:t>
            </w:r>
            <w:r>
              <w:rPr>
                <w:rFonts w:hint="eastAsia"/>
              </w:rPr>
              <w:t xml:space="preserve">3 </w:t>
            </w:r>
            <w:r>
              <w:rPr>
                <w:rFonts w:hint="eastAsia"/>
              </w:rPr>
              <w:t>研究思路框架流程图</w:t>
            </w:r>
          </w:p>
          <w:p w14:paraId="48711185" w14:textId="77777777" w:rsidR="00CE3C3B" w:rsidRDefault="00CE3C3B" w:rsidP="00CE3C3B">
            <w:pPr>
              <w:tabs>
                <w:tab w:val="left" w:pos="2100"/>
                <w:tab w:val="left" w:pos="4200"/>
                <w:tab w:val="left" w:pos="6300"/>
              </w:tabs>
              <w:ind w:firstLineChars="200" w:firstLine="420"/>
            </w:pPr>
            <w:r>
              <w:rPr>
                <w:rFonts w:hint="eastAsia"/>
              </w:rPr>
              <w:t>2.</w:t>
            </w:r>
            <w:r>
              <w:rPr>
                <w:rFonts w:hint="eastAsia"/>
              </w:rPr>
              <w:t>研究过程</w:t>
            </w:r>
          </w:p>
          <w:p w14:paraId="34BA0724" w14:textId="15DCA085" w:rsidR="00CE3C3B" w:rsidRDefault="00CE3C3B" w:rsidP="00CE3C3B">
            <w:pPr>
              <w:tabs>
                <w:tab w:val="left" w:pos="2100"/>
                <w:tab w:val="left" w:pos="4200"/>
                <w:tab w:val="left" w:pos="6300"/>
              </w:tabs>
              <w:ind w:firstLineChars="200" w:firstLine="420"/>
              <w:rPr>
                <w:highlight w:val="green"/>
              </w:rPr>
            </w:pPr>
            <w:r>
              <w:rPr>
                <w:rFonts w:hint="eastAsia"/>
              </w:rPr>
              <w:lastRenderedPageBreak/>
              <w:t>（</w:t>
            </w:r>
            <w:r>
              <w:rPr>
                <w:rFonts w:hint="eastAsia"/>
              </w:rPr>
              <w:t>1</w:t>
            </w:r>
            <w:r>
              <w:rPr>
                <w:rFonts w:hint="eastAsia"/>
              </w:rPr>
              <w:t>）准备阶段</w:t>
            </w:r>
            <w:r w:rsidR="00932FC9">
              <w:rPr>
                <w:rFonts w:hint="eastAsia"/>
                <w:sz w:val="24"/>
              </w:rPr>
              <w:t>（</w:t>
            </w:r>
            <w:r w:rsidR="00932FC9">
              <w:rPr>
                <w:rFonts w:hint="eastAsia"/>
                <w:sz w:val="24"/>
              </w:rPr>
              <w:t>20</w:t>
            </w:r>
            <w:r w:rsidR="00932FC9">
              <w:rPr>
                <w:sz w:val="24"/>
              </w:rPr>
              <w:t>24</w:t>
            </w:r>
            <w:r w:rsidR="00932FC9">
              <w:rPr>
                <w:rFonts w:hint="eastAsia"/>
                <w:sz w:val="24"/>
              </w:rPr>
              <w:t>.</w:t>
            </w:r>
            <w:r w:rsidR="00932FC9">
              <w:rPr>
                <w:sz w:val="24"/>
              </w:rPr>
              <w:t>1</w:t>
            </w:r>
            <w:r w:rsidR="00932FC9">
              <w:rPr>
                <w:rFonts w:hint="eastAsia"/>
                <w:sz w:val="24"/>
              </w:rPr>
              <w:t>—</w:t>
            </w:r>
            <w:r w:rsidR="00932FC9">
              <w:rPr>
                <w:rFonts w:hint="eastAsia"/>
                <w:sz w:val="24"/>
              </w:rPr>
              <w:t>202</w:t>
            </w:r>
            <w:r w:rsidR="00932FC9">
              <w:rPr>
                <w:sz w:val="24"/>
              </w:rPr>
              <w:t>4</w:t>
            </w:r>
            <w:r w:rsidR="00932FC9">
              <w:rPr>
                <w:rFonts w:hint="eastAsia"/>
                <w:sz w:val="24"/>
              </w:rPr>
              <w:t>.</w:t>
            </w:r>
            <w:r w:rsidR="00932FC9">
              <w:rPr>
                <w:sz w:val="24"/>
              </w:rPr>
              <w:t>2</w:t>
            </w:r>
            <w:r w:rsidR="00932FC9">
              <w:rPr>
                <w:rFonts w:hint="eastAsia"/>
                <w:sz w:val="24"/>
              </w:rPr>
              <w:t>）</w:t>
            </w:r>
          </w:p>
          <w:p w14:paraId="5FB0B22A" w14:textId="77777777" w:rsidR="00CE3C3B" w:rsidRDefault="00CE3C3B" w:rsidP="00CE3C3B">
            <w:pPr>
              <w:tabs>
                <w:tab w:val="left" w:pos="2100"/>
                <w:tab w:val="left" w:pos="4200"/>
                <w:tab w:val="left" w:pos="6300"/>
              </w:tabs>
              <w:ind w:firstLineChars="200" w:firstLine="420"/>
            </w:pPr>
            <w:r>
              <w:rPr>
                <w:rFonts w:hint="eastAsia"/>
              </w:rPr>
              <w:t>本阶段主要完成以下工作：</w:t>
            </w:r>
          </w:p>
          <w:p w14:paraId="18AFD70B"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确定研究主题和目标，明确研究内容和重点。</w:t>
            </w:r>
          </w:p>
          <w:p w14:paraId="2CD9760C"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进行文献综述，了解国内外相关研究现状和进展。</w:t>
            </w:r>
          </w:p>
          <w:p w14:paraId="2D9274EA"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设计“图形组织者”可视化思维工具，并进行初步评估和调整。</w:t>
            </w:r>
          </w:p>
          <w:p w14:paraId="669C0494"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制定研究计划和方案，组建研究团队，明确分工和任务。</w:t>
            </w:r>
          </w:p>
          <w:p w14:paraId="0A689E3A" w14:textId="15D686BE" w:rsidR="00CE3C3B" w:rsidRDefault="00CE3C3B" w:rsidP="00CE3C3B">
            <w:pPr>
              <w:tabs>
                <w:tab w:val="left" w:pos="2100"/>
                <w:tab w:val="left" w:pos="4200"/>
                <w:tab w:val="left" w:pos="6300"/>
              </w:tabs>
              <w:ind w:firstLineChars="200" w:firstLine="420"/>
              <w:rPr>
                <w:highlight w:val="green"/>
              </w:rPr>
            </w:pPr>
            <w:r>
              <w:rPr>
                <w:rFonts w:hint="eastAsia"/>
              </w:rPr>
              <w:t>（</w:t>
            </w:r>
            <w:r>
              <w:rPr>
                <w:rFonts w:hint="eastAsia"/>
              </w:rPr>
              <w:t>2</w:t>
            </w:r>
            <w:r>
              <w:rPr>
                <w:rFonts w:hint="eastAsia"/>
              </w:rPr>
              <w:t>）实施阶段</w:t>
            </w:r>
            <w:r w:rsidR="00932FC9">
              <w:rPr>
                <w:rFonts w:hint="eastAsia"/>
                <w:sz w:val="24"/>
              </w:rPr>
              <w:t>（</w:t>
            </w:r>
            <w:r w:rsidR="00932FC9">
              <w:rPr>
                <w:rFonts w:hint="eastAsia"/>
                <w:sz w:val="24"/>
              </w:rPr>
              <w:t>20</w:t>
            </w:r>
            <w:r w:rsidR="00932FC9">
              <w:rPr>
                <w:sz w:val="24"/>
              </w:rPr>
              <w:t>24</w:t>
            </w:r>
            <w:r w:rsidR="00932FC9">
              <w:rPr>
                <w:rFonts w:hint="eastAsia"/>
                <w:sz w:val="24"/>
              </w:rPr>
              <w:t>.</w:t>
            </w:r>
            <w:r w:rsidR="00932FC9">
              <w:rPr>
                <w:sz w:val="24"/>
              </w:rPr>
              <w:t>3</w:t>
            </w:r>
            <w:r w:rsidR="00932FC9">
              <w:rPr>
                <w:rFonts w:hint="eastAsia"/>
                <w:sz w:val="24"/>
              </w:rPr>
              <w:t>—</w:t>
            </w:r>
            <w:r w:rsidR="00932FC9">
              <w:rPr>
                <w:rFonts w:hint="eastAsia"/>
                <w:sz w:val="24"/>
              </w:rPr>
              <w:t>202</w:t>
            </w:r>
            <w:r w:rsidR="00932FC9">
              <w:rPr>
                <w:sz w:val="24"/>
              </w:rPr>
              <w:t>5</w:t>
            </w:r>
            <w:r w:rsidR="00932FC9">
              <w:rPr>
                <w:rFonts w:hint="eastAsia"/>
                <w:sz w:val="24"/>
              </w:rPr>
              <w:t>.</w:t>
            </w:r>
            <w:r w:rsidR="00932FC9">
              <w:rPr>
                <w:sz w:val="24"/>
              </w:rPr>
              <w:t>10</w:t>
            </w:r>
            <w:r w:rsidR="00932FC9">
              <w:rPr>
                <w:rFonts w:hint="eastAsia"/>
                <w:sz w:val="24"/>
              </w:rPr>
              <w:t>）</w:t>
            </w:r>
          </w:p>
          <w:p w14:paraId="6A8ABF3B" w14:textId="77777777" w:rsidR="00CE3C3B" w:rsidRDefault="00CE3C3B" w:rsidP="00CE3C3B">
            <w:pPr>
              <w:tabs>
                <w:tab w:val="left" w:pos="2100"/>
                <w:tab w:val="left" w:pos="4200"/>
                <w:tab w:val="left" w:pos="6300"/>
              </w:tabs>
              <w:ind w:firstLineChars="200" w:firstLine="420"/>
            </w:pPr>
            <w:r>
              <w:rPr>
                <w:rFonts w:hint="eastAsia"/>
              </w:rPr>
              <w:t>本阶段主要完成以下工作：</w:t>
            </w:r>
          </w:p>
          <w:p w14:paraId="67D7220F"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在小学英语课堂教学中实践应用“图形组织者”可视化思维工具，并进行实时观察和记录。</w:t>
            </w:r>
          </w:p>
          <w:p w14:paraId="43427B4E"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收集教学案例和数据，分析该工具在实际教学中的应用效果。</w:t>
            </w:r>
          </w:p>
          <w:p w14:paraId="688141B7"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进行教学实验，对比传统教学方法与“图形组织者”可视化思维工具的教学效果，并不断完善和优化该工具。</w:t>
            </w:r>
          </w:p>
          <w:p w14:paraId="41C2F647"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对学生、教师和家长进行调查和访谈，了解他们对“图形组织者”可视化思维工具的看法和反馈。</w:t>
            </w:r>
          </w:p>
          <w:p w14:paraId="6F6ED1BD" w14:textId="6175E405" w:rsidR="00CE3C3B" w:rsidRDefault="00CE3C3B" w:rsidP="00CE3C3B">
            <w:pPr>
              <w:tabs>
                <w:tab w:val="left" w:pos="2100"/>
                <w:tab w:val="left" w:pos="4200"/>
                <w:tab w:val="left" w:pos="6300"/>
              </w:tabs>
              <w:ind w:firstLineChars="200" w:firstLine="420"/>
              <w:rPr>
                <w:highlight w:val="green"/>
              </w:rPr>
            </w:pPr>
            <w:r>
              <w:rPr>
                <w:rFonts w:hint="eastAsia"/>
              </w:rPr>
              <w:t>（</w:t>
            </w:r>
            <w:r>
              <w:rPr>
                <w:rFonts w:hint="eastAsia"/>
              </w:rPr>
              <w:t>3</w:t>
            </w:r>
            <w:r>
              <w:rPr>
                <w:rFonts w:hint="eastAsia"/>
              </w:rPr>
              <w:t>）总结阶段</w:t>
            </w:r>
            <w:r w:rsidR="00932FC9">
              <w:rPr>
                <w:rFonts w:hint="eastAsia"/>
                <w:sz w:val="24"/>
              </w:rPr>
              <w:t>（</w:t>
            </w:r>
            <w:r w:rsidR="00932FC9">
              <w:rPr>
                <w:rFonts w:hint="eastAsia"/>
                <w:sz w:val="24"/>
              </w:rPr>
              <w:t>20</w:t>
            </w:r>
            <w:r w:rsidR="00932FC9">
              <w:rPr>
                <w:sz w:val="24"/>
              </w:rPr>
              <w:t>25</w:t>
            </w:r>
            <w:r w:rsidR="00932FC9">
              <w:rPr>
                <w:rFonts w:hint="eastAsia"/>
                <w:sz w:val="24"/>
              </w:rPr>
              <w:t>.</w:t>
            </w:r>
            <w:r w:rsidR="00932FC9">
              <w:rPr>
                <w:sz w:val="24"/>
              </w:rPr>
              <w:t>11</w:t>
            </w:r>
            <w:r w:rsidR="00932FC9">
              <w:rPr>
                <w:rFonts w:hint="eastAsia"/>
                <w:sz w:val="24"/>
              </w:rPr>
              <w:t>—</w:t>
            </w:r>
            <w:r w:rsidR="00932FC9">
              <w:rPr>
                <w:rFonts w:hint="eastAsia"/>
                <w:sz w:val="24"/>
              </w:rPr>
              <w:t>2</w:t>
            </w:r>
            <w:r w:rsidR="00932FC9">
              <w:rPr>
                <w:sz w:val="24"/>
              </w:rPr>
              <w:t>025</w:t>
            </w:r>
            <w:r w:rsidR="00932FC9">
              <w:rPr>
                <w:rFonts w:hint="eastAsia"/>
                <w:sz w:val="24"/>
              </w:rPr>
              <w:t>.1</w:t>
            </w:r>
            <w:r w:rsidR="00932FC9">
              <w:rPr>
                <w:sz w:val="24"/>
              </w:rPr>
              <w:t>2</w:t>
            </w:r>
            <w:r w:rsidR="00932FC9">
              <w:rPr>
                <w:rFonts w:hint="eastAsia"/>
                <w:sz w:val="24"/>
              </w:rPr>
              <w:t>）</w:t>
            </w:r>
          </w:p>
          <w:p w14:paraId="09713899" w14:textId="77777777" w:rsidR="00CE3C3B" w:rsidRDefault="00CE3C3B" w:rsidP="00CE3C3B">
            <w:pPr>
              <w:tabs>
                <w:tab w:val="left" w:pos="2100"/>
                <w:tab w:val="left" w:pos="4200"/>
                <w:tab w:val="left" w:pos="6300"/>
              </w:tabs>
              <w:ind w:firstLineChars="200" w:firstLine="420"/>
            </w:pPr>
            <w:r>
              <w:rPr>
                <w:rFonts w:hint="eastAsia"/>
              </w:rPr>
              <w:t>本阶段主要完成以下工作：</w:t>
            </w:r>
          </w:p>
          <w:p w14:paraId="5794FFA6"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对研究过程中收集的数据和资料进行整理和分析，评估“图形组织者”可视化思维工具在小学英语课堂教学中的应用价值。</w:t>
            </w:r>
          </w:p>
          <w:p w14:paraId="0A207ABE"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撰写研究报告和研究论文，总结研究成果，提出改进建议。</w:t>
            </w:r>
          </w:p>
          <w:p w14:paraId="1B119308"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举办研究成果交流会，与同行分享研究成果，接受同行专家的指导和建议。</w:t>
            </w:r>
          </w:p>
          <w:p w14:paraId="0C4262BD"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将研究成果转化为实际教学资源和培训材料，为小学英语教师提供支持和帮助。</w:t>
            </w:r>
          </w:p>
          <w:p w14:paraId="69D2B56A" w14:textId="77777777" w:rsidR="00CE3C3B" w:rsidRDefault="00CE3C3B" w:rsidP="00CE3C3B">
            <w:pPr>
              <w:tabs>
                <w:tab w:val="left" w:pos="2100"/>
                <w:tab w:val="left" w:pos="4200"/>
                <w:tab w:val="left" w:pos="6300"/>
              </w:tabs>
              <w:ind w:firstLineChars="200" w:firstLine="420"/>
            </w:pPr>
            <w:r>
              <w:rPr>
                <w:rFonts w:hint="eastAsia"/>
              </w:rPr>
              <w:t>3.</w:t>
            </w:r>
            <w:r>
              <w:rPr>
                <w:rFonts w:hint="eastAsia"/>
              </w:rPr>
              <w:t>研究方法</w:t>
            </w:r>
          </w:p>
          <w:p w14:paraId="53868BA8"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）文献研究法：通过文献综述了解国内外关于可视化思维工具在教育领域应用的研究现状和不足，为课题研究提供理论支撑。</w:t>
            </w:r>
          </w:p>
          <w:p w14:paraId="6BA8984D"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）实地调查法：深入小学英语课堂，通过观察、访谈等方式了解教师的教学方式和学生的学习状态，为课题研究提供实证支持。</w:t>
            </w:r>
          </w:p>
          <w:p w14:paraId="3DE7ADDF"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3</w:t>
            </w:r>
            <w:r>
              <w:rPr>
                <w:rFonts w:hint="eastAsia"/>
              </w:rPr>
              <w:t>）教学实验法：根据文献综述和实地调查的结果，设计教学实验方案，选取具有代表性的小学进行实验，探究“图形组织者”可视化思维工具在不同教学情境下的应用效果。</w:t>
            </w:r>
          </w:p>
          <w:p w14:paraId="7C060D10" w14:textId="1807955F" w:rsidR="00CE3C3B" w:rsidRDefault="00CE3C3B" w:rsidP="00CE3C3B">
            <w:pPr>
              <w:tabs>
                <w:tab w:val="left" w:pos="2100"/>
                <w:tab w:val="left" w:pos="4200"/>
                <w:tab w:val="left" w:pos="6300"/>
              </w:tabs>
              <w:ind w:firstLineChars="200" w:firstLine="420"/>
            </w:pPr>
            <w:r>
              <w:rPr>
                <w:rFonts w:hint="eastAsia"/>
              </w:rPr>
              <w:t>（</w:t>
            </w:r>
            <w:r>
              <w:rPr>
                <w:rFonts w:hint="eastAsia"/>
              </w:rPr>
              <w:t>4</w:t>
            </w:r>
            <w:r>
              <w:rPr>
                <w:rFonts w:hint="eastAsia"/>
              </w:rPr>
              <w:t>）数据分析法：运用统计分析、内容分析等方法对实验过程中收集的数据进行整理、分析和评估，为课题研究提供科学依据。</w:t>
            </w:r>
          </w:p>
          <w:p w14:paraId="75FA266A" w14:textId="383B3961" w:rsidR="00932FC9" w:rsidRPr="00932FC9" w:rsidRDefault="00932FC9" w:rsidP="00CE3C3B">
            <w:pPr>
              <w:tabs>
                <w:tab w:val="left" w:pos="2100"/>
                <w:tab w:val="left" w:pos="4200"/>
                <w:tab w:val="left" w:pos="6300"/>
              </w:tabs>
              <w:ind w:firstLineChars="200" w:firstLine="420"/>
            </w:pPr>
            <w:r>
              <w:rPr>
                <w:rFonts w:hint="eastAsia"/>
              </w:rPr>
              <w:t>（</w:t>
            </w:r>
            <w:r>
              <w:rPr>
                <w:rFonts w:hint="eastAsia"/>
              </w:rPr>
              <w:t>5</w:t>
            </w:r>
            <w:r>
              <w:rPr>
                <w:rFonts w:hint="eastAsia"/>
              </w:rPr>
              <w:t>）</w:t>
            </w:r>
            <w:r w:rsidRPr="00932FC9">
              <w:rPr>
                <w:rFonts w:hint="eastAsia"/>
              </w:rPr>
              <w:t>案例研究法</w:t>
            </w:r>
            <w:r>
              <w:rPr>
                <w:rFonts w:hint="eastAsia"/>
              </w:rPr>
              <w:t>：</w:t>
            </w:r>
            <w:r w:rsidRPr="00932FC9">
              <w:rPr>
                <w:rFonts w:hint="eastAsia"/>
              </w:rPr>
              <w:t>分析</w:t>
            </w:r>
            <w:r>
              <w:rPr>
                <w:rFonts w:hint="eastAsia"/>
              </w:rPr>
              <w:t>在思维可视化工具应用下，课堂效果改善的具体表现和适用情境。同时分析还存在的问题以及改进措施。</w:t>
            </w:r>
          </w:p>
          <w:p w14:paraId="12E1ACC3" w14:textId="77777777" w:rsidR="00CE3C3B" w:rsidRDefault="00CE3C3B" w:rsidP="00CE3C3B">
            <w:pPr>
              <w:tabs>
                <w:tab w:val="left" w:pos="2100"/>
                <w:tab w:val="left" w:pos="4200"/>
                <w:tab w:val="left" w:pos="6300"/>
              </w:tabs>
              <w:ind w:firstLineChars="200" w:firstLine="422"/>
              <w:rPr>
                <w:b/>
                <w:bCs/>
              </w:rPr>
            </w:pPr>
            <w:r>
              <w:rPr>
                <w:rFonts w:hint="eastAsia"/>
                <w:b/>
                <w:bCs/>
              </w:rPr>
              <w:t>（五）主要观点与可能的创新之处</w:t>
            </w:r>
          </w:p>
          <w:p w14:paraId="76AD63E4" w14:textId="77777777" w:rsidR="00CE3C3B" w:rsidRDefault="00CE3C3B" w:rsidP="00CE3C3B">
            <w:pPr>
              <w:tabs>
                <w:tab w:val="left" w:pos="2100"/>
                <w:tab w:val="left" w:pos="4200"/>
                <w:tab w:val="left" w:pos="6300"/>
              </w:tabs>
              <w:ind w:firstLineChars="200" w:firstLine="420"/>
            </w:pPr>
            <w:r>
              <w:rPr>
                <w:rFonts w:hint="eastAsia"/>
              </w:rPr>
              <w:t>1.</w:t>
            </w:r>
            <w:r>
              <w:rPr>
                <w:rFonts w:hint="eastAsia"/>
              </w:rPr>
              <w:t>主要观点</w:t>
            </w:r>
          </w:p>
          <w:p w14:paraId="74DE24BA"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本课题研究认为，“图形组织者”可视化思维工具能够有效提升小学英语课堂教学的质量和效果。通过实际教学案例的分析和评估，可以发现该工具能够帮助学生更好地梳理文本内容，把握文本结构脉络，为语言输出作准备，同时还可以激发学生的学习兴趣和思维能力，提高他们的语言输出能力。</w:t>
            </w:r>
          </w:p>
          <w:p w14:paraId="0933DA00"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本课题研究还认为，“图形组织者”可视化思维工具在小学英语课堂教学中的应用应根据不同教学情境和需求进行灵活调整。在实际应用过程中，应根据学生的年龄、认知水平和兴趣爱好等特点，结合英语学科的特点和教学目标，选择合适的可视化思维工具，并对其进行适当的调整和优化，使其更好地适应不同教学情境下的需求。</w:t>
            </w:r>
          </w:p>
          <w:p w14:paraId="253EF12B"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3</w:t>
            </w:r>
            <w:r>
              <w:rPr>
                <w:rFonts w:hint="eastAsia"/>
              </w:rPr>
              <w:t>）本课题研究还强调了教师在小学英语课堂教学中应用“图形组织者”可视化思维</w:t>
            </w:r>
            <w:r>
              <w:rPr>
                <w:rFonts w:hint="eastAsia"/>
              </w:rPr>
              <w:lastRenderedPageBreak/>
              <w:t>工具的重要作用。教师是课堂教学的引导者和组织者，他们对可视化思维工具的掌握程度和应用能力将直接影响该工具在课堂教学中的应用效果。因此，教师应积极学习和掌握可视化思维工具的相关知识和技能，提高自身的教学水平和应用能力，从而更好地引导学生利用该工具进行学习。</w:t>
            </w:r>
          </w:p>
          <w:p w14:paraId="7AB6B6D0" w14:textId="77777777" w:rsidR="00CE3C3B" w:rsidRDefault="00CE3C3B" w:rsidP="00CE3C3B">
            <w:pPr>
              <w:tabs>
                <w:tab w:val="left" w:pos="2100"/>
                <w:tab w:val="left" w:pos="4200"/>
                <w:tab w:val="left" w:pos="6300"/>
              </w:tabs>
              <w:ind w:firstLineChars="200" w:firstLine="420"/>
            </w:pPr>
            <w:r>
              <w:rPr>
                <w:rFonts w:hint="eastAsia"/>
              </w:rPr>
              <w:t>2.</w:t>
            </w:r>
            <w:r>
              <w:rPr>
                <w:rFonts w:hint="eastAsia"/>
              </w:rPr>
              <w:t>可能的创新之处</w:t>
            </w:r>
          </w:p>
          <w:p w14:paraId="4E90529B"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1</w:t>
            </w:r>
            <w:r>
              <w:rPr>
                <w:rFonts w:hint="eastAsia"/>
              </w:rPr>
              <w:t>）本课题研究在小学英语课堂教学中尝试应用“图形组织者”可视化思维工具，探究其在提高教学质量和学习效果方面的实践效果和应用价值。这一尝试有可能为小学英语课堂教学提供一种新的教学思路和方法，促进小学英语教学的改革和创新。</w:t>
            </w:r>
          </w:p>
          <w:p w14:paraId="11BDE6B1" w14:textId="77777777" w:rsidR="00CE3C3B" w:rsidRDefault="00CE3C3B" w:rsidP="00CE3C3B">
            <w:pPr>
              <w:tabs>
                <w:tab w:val="left" w:pos="2100"/>
                <w:tab w:val="left" w:pos="4200"/>
                <w:tab w:val="left" w:pos="6300"/>
              </w:tabs>
              <w:ind w:firstLineChars="200" w:firstLine="420"/>
            </w:pPr>
            <w:r>
              <w:rPr>
                <w:rFonts w:hint="eastAsia"/>
              </w:rPr>
              <w:t>（</w:t>
            </w:r>
            <w:r>
              <w:rPr>
                <w:rFonts w:hint="eastAsia"/>
              </w:rPr>
              <w:t>2</w:t>
            </w:r>
            <w:r>
              <w:rPr>
                <w:rFonts w:hint="eastAsia"/>
              </w:rPr>
              <w:t>）本课题研究在设计和制作“图形组织者”可视化思维工具时，注重结合小学生的思维特点和英语学科特点，力求开发出具有针对性和实用性的教学工具。这一尝试有可能为可视化思维工具在小学英语课堂教学中的推广和应用提供有益的参考和借鉴。</w:t>
            </w:r>
          </w:p>
          <w:p w14:paraId="1D755B64" w14:textId="120C9A2D" w:rsidR="004D067C" w:rsidRPr="004D067C" w:rsidRDefault="00CE3C3B" w:rsidP="004D067C">
            <w:pPr>
              <w:tabs>
                <w:tab w:val="left" w:pos="2100"/>
                <w:tab w:val="left" w:pos="4200"/>
                <w:tab w:val="left" w:pos="6300"/>
              </w:tabs>
              <w:ind w:firstLineChars="200" w:firstLine="420"/>
              <w:rPr>
                <w:rFonts w:hint="eastAsia"/>
              </w:rPr>
            </w:pPr>
            <w:r>
              <w:rPr>
                <w:rFonts w:hint="eastAsia"/>
              </w:rPr>
              <w:t>（</w:t>
            </w:r>
            <w:r>
              <w:rPr>
                <w:rFonts w:hint="eastAsia"/>
              </w:rPr>
              <w:t>3</w:t>
            </w:r>
            <w:r>
              <w:rPr>
                <w:rFonts w:hint="eastAsia"/>
              </w:rPr>
              <w:t>）本课题研究采用文献综述、实地调查、教学实验和数据分析等多种研究方法，对“图形组织者”可视化思维工具在小学英语课堂教学中的应用进行全面、深入的探究。这种综合性的研究方法有可能为同类课题的研究提供一种新的研究思路和方法上的启示。</w:t>
            </w:r>
          </w:p>
        </w:tc>
      </w:tr>
    </w:tbl>
    <w:p w14:paraId="3F0E2264" w14:textId="77777777" w:rsidR="006A0ABB" w:rsidRDefault="006A0ABB">
      <w:pPr>
        <w:rPr>
          <w:rFonts w:ascii="楷体_GB2312" w:eastAsia="楷体_GB2312"/>
          <w:sz w:val="24"/>
        </w:rPr>
      </w:pPr>
    </w:p>
    <w:p w14:paraId="54170095" w14:textId="77777777" w:rsidR="006A0ABB" w:rsidRDefault="006A0ABB">
      <w:pPr>
        <w:rPr>
          <w:rFonts w:ascii="黑体" w:eastAsia="黑体"/>
          <w:sz w:val="32"/>
        </w:rPr>
      </w:pPr>
    </w:p>
    <w:p w14:paraId="117E3504" w14:textId="43A7A466" w:rsidR="006A0ABB" w:rsidRDefault="007E68E4">
      <w:pPr>
        <w:rPr>
          <w:rFonts w:ascii="黑体" w:eastAsia="黑体"/>
          <w:sz w:val="32"/>
        </w:rPr>
      </w:pPr>
      <w:r>
        <w:rPr>
          <w:rFonts w:ascii="黑体" w:eastAsia="黑体" w:hint="eastAsia"/>
          <w:sz w:val="32"/>
        </w:rPr>
        <w:t>三、完成课题的可行性分析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A0ABB" w14:paraId="5BB99E50" w14:textId="77777777">
        <w:trPr>
          <w:trHeight w:val="5974"/>
        </w:trPr>
        <w:tc>
          <w:tcPr>
            <w:tcW w:w="8947" w:type="dxa"/>
          </w:tcPr>
          <w:p w14:paraId="241DE916" w14:textId="06C12CCB" w:rsidR="006A0ABB" w:rsidRDefault="007E68E4">
            <w:pPr>
              <w:rPr>
                <w:rFonts w:ascii="宋体" w:hAnsi="宋体"/>
                <w:sz w:val="18"/>
                <w:szCs w:val="18"/>
              </w:rPr>
            </w:pPr>
            <w:r>
              <w:rPr>
                <w:rFonts w:ascii="宋体" w:hAnsi="宋体" w:hint="eastAsia"/>
                <w:sz w:val="18"/>
                <w:szCs w:val="18"/>
              </w:rPr>
              <w:t>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p w14:paraId="3BE018D3" w14:textId="4943453A" w:rsidR="0046172E" w:rsidRPr="0046172E" w:rsidRDefault="0046172E" w:rsidP="0046172E">
            <w:pPr>
              <w:pStyle w:val="aa"/>
              <w:shd w:val="clear" w:color="auto" w:fill="FFFFFF"/>
              <w:spacing w:before="0" w:beforeAutospacing="0" w:after="0" w:afterAutospacing="0" w:line="360" w:lineRule="exact"/>
              <w:ind w:firstLine="482"/>
              <w:rPr>
                <w:rFonts w:ascii="Times New Roman" w:hAnsi="Times New Roman" w:cs="Times New Roman"/>
                <w:b/>
                <w:bCs/>
                <w:kern w:val="2"/>
                <w:sz w:val="21"/>
              </w:rPr>
            </w:pPr>
            <w:r>
              <w:rPr>
                <w:rFonts w:ascii="Times New Roman" w:hAnsi="Times New Roman" w:cs="Times New Roman" w:hint="eastAsia"/>
                <w:b/>
                <w:bCs/>
                <w:kern w:val="2"/>
                <w:sz w:val="21"/>
              </w:rPr>
              <w:t>1.</w:t>
            </w:r>
            <w:r>
              <w:rPr>
                <w:rFonts w:ascii="Times New Roman" w:hAnsi="Times New Roman" w:cs="Times New Roman" w:hint="eastAsia"/>
                <w:b/>
                <w:bCs/>
                <w:kern w:val="2"/>
                <w:sz w:val="21"/>
              </w:rPr>
              <w:t>课题组核心成员的学术或学科背景、研究经历、研究能力、研究成果</w:t>
            </w:r>
          </w:p>
          <w:p w14:paraId="2A83B76D" w14:textId="522EC48A" w:rsidR="00B6100E" w:rsidRDefault="00691FE8" w:rsidP="00B6100E">
            <w:pPr>
              <w:spacing w:line="276" w:lineRule="auto"/>
              <w:ind w:firstLineChars="200" w:firstLine="420"/>
              <w:rPr>
                <w:szCs w:val="21"/>
              </w:rPr>
            </w:pPr>
            <w:r>
              <w:rPr>
                <w:rFonts w:hint="eastAsia"/>
                <w:szCs w:val="21"/>
              </w:rPr>
              <w:t>我校为常州市第二实验小学教育集团的成员校，有较优良的研究能力和课题研究指导能力。</w:t>
            </w:r>
            <w:r w:rsidR="00B6100E" w:rsidRPr="0046172E">
              <w:rPr>
                <w:rFonts w:hint="eastAsia"/>
                <w:szCs w:val="21"/>
              </w:rPr>
              <w:t>本课题组研究人员</w:t>
            </w:r>
            <w:r w:rsidR="005E4C43">
              <w:rPr>
                <w:rFonts w:hint="eastAsia"/>
                <w:szCs w:val="21"/>
              </w:rPr>
              <w:t>均为</w:t>
            </w:r>
            <w:r w:rsidR="00B6100E" w:rsidRPr="0046172E">
              <w:rPr>
                <w:rFonts w:hint="eastAsia"/>
                <w:szCs w:val="21"/>
              </w:rPr>
              <w:t>学校骨干教师，</w:t>
            </w:r>
            <w:r>
              <w:rPr>
                <w:rFonts w:hint="eastAsia"/>
                <w:szCs w:val="21"/>
              </w:rPr>
              <w:t>具备常州市教学能手、天宁区骨干教师等称号。</w:t>
            </w:r>
            <w:r w:rsidR="00B6100E" w:rsidRPr="0046172E">
              <w:rPr>
                <w:rFonts w:hint="eastAsia"/>
                <w:szCs w:val="21"/>
              </w:rPr>
              <w:t>政治素养高、业务素质强，具有充分的课题研究热情和能力；均为致力于小学英语课堂教学一线的教师，有很强的教育教学工作经验，教育教学效果突出，具有一定的课题研究力量、研究氛围，是一支科研素质过硬的研究队伍。本课题主持人为学校</w:t>
            </w:r>
            <w:r w:rsidR="001206E6" w:rsidRPr="0046172E">
              <w:rPr>
                <w:rFonts w:hint="eastAsia"/>
                <w:szCs w:val="21"/>
              </w:rPr>
              <w:t>骨干教师</w:t>
            </w:r>
            <w:r w:rsidR="00B6100E" w:rsidRPr="0046172E">
              <w:rPr>
                <w:rFonts w:hint="eastAsia"/>
                <w:szCs w:val="21"/>
              </w:rPr>
              <w:t>，长期坚持开展小学英语课堂教学研究，曾作为核心成员参加</w:t>
            </w:r>
            <w:r w:rsidR="0046172E">
              <w:rPr>
                <w:rFonts w:hint="eastAsia"/>
                <w:szCs w:val="21"/>
              </w:rPr>
              <w:t>省</w:t>
            </w:r>
            <w:r w:rsidR="00B6100E" w:rsidRPr="0046172E">
              <w:rPr>
                <w:rFonts w:hint="eastAsia"/>
                <w:szCs w:val="21"/>
              </w:rPr>
              <w:t>级《</w:t>
            </w:r>
            <w:r w:rsidR="005065E1">
              <w:rPr>
                <w:rFonts w:hint="eastAsia"/>
                <w:szCs w:val="21"/>
              </w:rPr>
              <w:t>基于绘本与教材整合的小学英语多模态教学研究</w:t>
            </w:r>
            <w:r w:rsidR="00B6100E" w:rsidRPr="0046172E">
              <w:rPr>
                <w:rFonts w:hint="eastAsia"/>
                <w:szCs w:val="21"/>
              </w:rPr>
              <w:t>》课题的研究</w:t>
            </w:r>
            <w:r w:rsidR="005E4C43">
              <w:rPr>
                <w:rFonts w:hint="eastAsia"/>
                <w:szCs w:val="21"/>
              </w:rPr>
              <w:t>。</w:t>
            </w:r>
            <w:r w:rsidR="00B6100E" w:rsidRPr="0046172E">
              <w:rPr>
                <w:rFonts w:hint="eastAsia"/>
                <w:szCs w:val="21"/>
              </w:rPr>
              <w:t>本课题成员曾主持或参与市、区的课题研究，积累了丰富的课题研究经验，为开展本课题的研究、实施奠定了坚实的基础</w:t>
            </w:r>
            <w:r w:rsidR="005E4C43">
              <w:rPr>
                <w:rFonts w:hint="eastAsia"/>
              </w:rPr>
              <w:t>，能够保证课题研究的成效</w:t>
            </w:r>
            <w:r w:rsidR="00B6100E" w:rsidRPr="0046172E">
              <w:rPr>
                <w:rFonts w:hint="eastAsia"/>
                <w:szCs w:val="21"/>
              </w:rPr>
              <w:t>。</w:t>
            </w:r>
          </w:p>
          <w:p w14:paraId="27D2702C" w14:textId="77777777" w:rsidR="0046172E" w:rsidRDefault="0046172E" w:rsidP="0046172E">
            <w:pPr>
              <w:pStyle w:val="aa"/>
              <w:shd w:val="clear" w:color="auto" w:fill="FFFFFF"/>
              <w:spacing w:before="0" w:beforeAutospacing="0" w:after="0" w:afterAutospacing="0" w:line="360" w:lineRule="exact"/>
              <w:ind w:firstLine="482"/>
              <w:rPr>
                <w:rFonts w:ascii="Times New Roman" w:hAnsi="Times New Roman" w:cs="Times New Roman"/>
                <w:b/>
                <w:bCs/>
                <w:kern w:val="2"/>
                <w:sz w:val="21"/>
              </w:rPr>
            </w:pPr>
            <w:r>
              <w:rPr>
                <w:rFonts w:ascii="Times New Roman" w:hAnsi="Times New Roman" w:cs="Times New Roman" w:hint="eastAsia"/>
                <w:b/>
                <w:bCs/>
                <w:kern w:val="2"/>
                <w:sz w:val="21"/>
              </w:rPr>
              <w:t>2.</w:t>
            </w:r>
            <w:r>
              <w:rPr>
                <w:rFonts w:ascii="Times New Roman" w:hAnsi="Times New Roman" w:cs="Times New Roman" w:hint="eastAsia"/>
                <w:b/>
                <w:bCs/>
                <w:kern w:val="2"/>
                <w:sz w:val="21"/>
              </w:rPr>
              <w:t>围绕本课题所开展的前期准备工作，包括文献搜集工作、调研工作等；</w:t>
            </w:r>
          </w:p>
          <w:p w14:paraId="4F26032D" w14:textId="306FA3FC" w:rsidR="0046172E" w:rsidRPr="00AD2C23" w:rsidRDefault="0046172E" w:rsidP="0046172E">
            <w:pPr>
              <w:pStyle w:val="aa"/>
              <w:shd w:val="clear" w:color="auto" w:fill="FFFFFF"/>
              <w:spacing w:before="0" w:beforeAutospacing="0" w:after="0" w:afterAutospacing="0" w:line="360" w:lineRule="exact"/>
              <w:ind w:firstLine="482"/>
              <w:rPr>
                <w:rFonts w:ascii="Times New Roman" w:hAnsi="Times New Roman" w:cs="Times New Roman"/>
                <w:kern w:val="2"/>
                <w:sz w:val="21"/>
              </w:rPr>
            </w:pPr>
            <w:r>
              <w:rPr>
                <w:rFonts w:ascii="Times New Roman" w:hAnsi="Times New Roman" w:cs="Times New Roman" w:hint="eastAsia"/>
                <w:kern w:val="2"/>
                <w:sz w:val="21"/>
              </w:rPr>
              <w:t>本课题在前期已经做了大量的准备工作，收集相关课题研究文献资料多篇，</w:t>
            </w:r>
            <w:r w:rsidR="00AD2C23" w:rsidRPr="00AD2C23">
              <w:rPr>
                <w:rFonts w:ascii="Times New Roman" w:hAnsi="Times New Roman" w:cs="Times New Roman" w:hint="eastAsia"/>
                <w:kern w:val="2"/>
                <w:sz w:val="21"/>
              </w:rPr>
              <w:t>并进行分类整理，将它们运用于课题方案的设计和研究理论方面的指导。课题组将依托教科研骨干组建研究团队，收集有关资料，加强理论学习和宣传发动。制定课题研究详细方案和工作要求，对参与研究的教师进行培训，提高课题实施水平。</w:t>
            </w:r>
          </w:p>
          <w:p w14:paraId="294F31C3" w14:textId="77777777" w:rsidR="0046172E" w:rsidRDefault="0046172E" w:rsidP="0046172E">
            <w:pPr>
              <w:pStyle w:val="aa"/>
              <w:shd w:val="clear" w:color="auto" w:fill="FFFFFF"/>
              <w:spacing w:before="0" w:beforeAutospacing="0" w:after="0" w:afterAutospacing="0" w:line="360" w:lineRule="exact"/>
              <w:ind w:firstLine="482"/>
              <w:rPr>
                <w:rFonts w:ascii="Times New Roman" w:hAnsi="Times New Roman" w:cs="Times New Roman"/>
                <w:b/>
                <w:bCs/>
                <w:kern w:val="2"/>
                <w:sz w:val="21"/>
              </w:rPr>
            </w:pPr>
            <w:r>
              <w:rPr>
                <w:rFonts w:ascii="Times New Roman" w:hAnsi="Times New Roman" w:cs="Times New Roman" w:hint="eastAsia"/>
                <w:b/>
                <w:bCs/>
                <w:kern w:val="2"/>
                <w:sz w:val="21"/>
              </w:rPr>
              <w:t xml:space="preserve">3. </w:t>
            </w:r>
            <w:r>
              <w:rPr>
                <w:rFonts w:ascii="Times New Roman" w:hAnsi="Times New Roman" w:cs="Times New Roman" w:hint="eastAsia"/>
                <w:b/>
                <w:bCs/>
                <w:kern w:val="2"/>
                <w:sz w:val="21"/>
              </w:rPr>
              <w:t>完成研究任务保障条件，包括研究资料的获得、研究经费的筹措、研究时间的保障</w:t>
            </w:r>
          </w:p>
          <w:p w14:paraId="31C4889C" w14:textId="2B40068A" w:rsidR="00B6100E" w:rsidRPr="0046172E" w:rsidRDefault="0046172E" w:rsidP="0046172E">
            <w:pPr>
              <w:spacing w:line="276" w:lineRule="auto"/>
              <w:ind w:firstLineChars="200" w:firstLine="420"/>
              <w:rPr>
                <w:szCs w:val="21"/>
              </w:rPr>
            </w:pPr>
            <w:r>
              <w:rPr>
                <w:rFonts w:hint="eastAsia"/>
              </w:rPr>
              <w:t>为保证本课题的顺利落实与推进，</w:t>
            </w:r>
            <w:r w:rsidR="00691FE8" w:rsidRPr="00691FE8">
              <w:rPr>
                <w:rFonts w:hint="eastAsia"/>
              </w:rPr>
              <w:t>我校作为本课题研究的基地校，将积极加强组织建设，目前核心团队已经成立。</w:t>
            </w:r>
            <w:r w:rsidR="00AD2C23" w:rsidRPr="00AD2C23">
              <w:rPr>
                <w:rFonts w:hint="eastAsia"/>
              </w:rPr>
              <w:t>校领导十分重视教育科研工作，特别是课题研究，每年都投入大量的资金，把课题研究人员送出去学习，把各级专家请进来讲学，为学校教育科研的开展创造条件，培养了一批科研型教师。</w:t>
            </w:r>
          </w:p>
        </w:tc>
      </w:tr>
    </w:tbl>
    <w:p w14:paraId="7AFB5480" w14:textId="77777777" w:rsidR="006A0ABB" w:rsidRDefault="007E68E4">
      <w:pPr>
        <w:rPr>
          <w:rFonts w:ascii="黑体" w:eastAsia="黑体"/>
          <w:sz w:val="32"/>
        </w:rPr>
      </w:pPr>
      <w:r>
        <w:rPr>
          <w:rFonts w:ascii="黑体" w:eastAsia="黑体" w:hint="eastAsia"/>
          <w:sz w:val="32"/>
        </w:rPr>
        <w:lastRenderedPageBreak/>
        <w:t>四、预期研究成果</w:t>
      </w:r>
    </w:p>
    <w:tbl>
      <w:tblPr>
        <w:tblW w:w="84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600"/>
        <w:gridCol w:w="1692"/>
        <w:gridCol w:w="1129"/>
        <w:gridCol w:w="919"/>
      </w:tblGrid>
      <w:tr w:rsidR="00932FC9" w14:paraId="0103F2FB" w14:textId="77777777">
        <w:trPr>
          <w:trHeight w:val="560"/>
        </w:trPr>
        <w:tc>
          <w:tcPr>
            <w:tcW w:w="1080" w:type="dxa"/>
          </w:tcPr>
          <w:p w14:paraId="16E5B2DB" w14:textId="77777777" w:rsidR="006A0ABB" w:rsidRDefault="006A0ABB">
            <w:pPr>
              <w:spacing w:line="360" w:lineRule="exact"/>
              <w:ind w:rightChars="-51" w:right="-107"/>
              <w:rPr>
                <w:rFonts w:ascii="宋体" w:hAnsi="宋体"/>
                <w:b/>
                <w:szCs w:val="21"/>
              </w:rPr>
            </w:pPr>
          </w:p>
        </w:tc>
        <w:tc>
          <w:tcPr>
            <w:tcW w:w="3600" w:type="dxa"/>
            <w:vAlign w:val="center"/>
          </w:tcPr>
          <w:p w14:paraId="050B34E2" w14:textId="77777777" w:rsidR="006A0ABB" w:rsidRDefault="007E68E4">
            <w:pPr>
              <w:spacing w:line="360" w:lineRule="exact"/>
              <w:ind w:rightChars="-51" w:right="-107"/>
              <w:jc w:val="center"/>
              <w:rPr>
                <w:rFonts w:ascii="宋体" w:hAnsi="宋体"/>
                <w:szCs w:val="21"/>
              </w:rPr>
            </w:pPr>
            <w:r>
              <w:rPr>
                <w:rFonts w:ascii="宋体" w:hAnsi="宋体" w:hint="eastAsia"/>
                <w:szCs w:val="21"/>
              </w:rPr>
              <w:t>成果名称</w:t>
            </w:r>
          </w:p>
        </w:tc>
        <w:tc>
          <w:tcPr>
            <w:tcW w:w="1692" w:type="dxa"/>
            <w:vAlign w:val="center"/>
          </w:tcPr>
          <w:p w14:paraId="19F873DB" w14:textId="77777777" w:rsidR="006A0ABB" w:rsidRDefault="007E68E4">
            <w:pPr>
              <w:spacing w:line="360" w:lineRule="exact"/>
              <w:ind w:rightChars="-51" w:right="-107"/>
              <w:jc w:val="center"/>
              <w:rPr>
                <w:rFonts w:ascii="宋体" w:hAnsi="宋体"/>
                <w:szCs w:val="21"/>
              </w:rPr>
            </w:pPr>
            <w:r>
              <w:rPr>
                <w:rFonts w:ascii="宋体" w:hAnsi="宋体" w:hint="eastAsia"/>
                <w:szCs w:val="21"/>
              </w:rPr>
              <w:t>成果形式</w:t>
            </w:r>
          </w:p>
        </w:tc>
        <w:tc>
          <w:tcPr>
            <w:tcW w:w="1129" w:type="dxa"/>
            <w:vAlign w:val="center"/>
          </w:tcPr>
          <w:p w14:paraId="6B816369" w14:textId="77777777" w:rsidR="006A0ABB" w:rsidRDefault="007E68E4">
            <w:pPr>
              <w:spacing w:line="360" w:lineRule="exact"/>
              <w:ind w:rightChars="-51" w:right="-107"/>
              <w:jc w:val="center"/>
              <w:rPr>
                <w:rFonts w:ascii="宋体" w:hAnsi="宋体"/>
                <w:szCs w:val="21"/>
              </w:rPr>
            </w:pPr>
            <w:r>
              <w:rPr>
                <w:rFonts w:ascii="宋体" w:hAnsi="宋体" w:hint="eastAsia"/>
                <w:szCs w:val="21"/>
              </w:rPr>
              <w:t>完成时间</w:t>
            </w:r>
          </w:p>
        </w:tc>
        <w:tc>
          <w:tcPr>
            <w:tcW w:w="919" w:type="dxa"/>
            <w:vAlign w:val="center"/>
          </w:tcPr>
          <w:p w14:paraId="5DCF9E97" w14:textId="77777777" w:rsidR="006A0ABB" w:rsidRDefault="007E68E4">
            <w:pPr>
              <w:spacing w:line="360" w:lineRule="exact"/>
              <w:ind w:rightChars="-51" w:right="-107"/>
              <w:jc w:val="center"/>
              <w:rPr>
                <w:rFonts w:ascii="宋体" w:hAnsi="宋体"/>
                <w:szCs w:val="21"/>
              </w:rPr>
            </w:pPr>
            <w:r>
              <w:rPr>
                <w:rFonts w:ascii="宋体" w:hAnsi="宋体" w:hint="eastAsia"/>
                <w:szCs w:val="21"/>
              </w:rPr>
              <w:t>负责人</w:t>
            </w:r>
          </w:p>
        </w:tc>
      </w:tr>
      <w:tr w:rsidR="00932FC9" w14:paraId="5324A192" w14:textId="77777777" w:rsidTr="00EA3469">
        <w:trPr>
          <w:cantSplit/>
          <w:trHeight w:val="651"/>
        </w:trPr>
        <w:tc>
          <w:tcPr>
            <w:tcW w:w="1080" w:type="dxa"/>
            <w:vMerge w:val="restart"/>
            <w:vAlign w:val="center"/>
          </w:tcPr>
          <w:p w14:paraId="0F8D3EC9" w14:textId="77777777" w:rsidR="003E17CC" w:rsidRDefault="003E17CC" w:rsidP="003E17CC">
            <w:pPr>
              <w:spacing w:line="360" w:lineRule="exact"/>
              <w:ind w:rightChars="-51" w:right="-107"/>
              <w:jc w:val="center"/>
              <w:rPr>
                <w:rFonts w:ascii="宋体" w:hAnsi="宋体"/>
                <w:szCs w:val="21"/>
              </w:rPr>
            </w:pPr>
            <w:r>
              <w:rPr>
                <w:rFonts w:ascii="宋体" w:hAnsi="宋体" w:hint="eastAsia"/>
                <w:szCs w:val="21"/>
              </w:rPr>
              <w:t>阶段成果（限5项）</w:t>
            </w:r>
          </w:p>
        </w:tc>
        <w:tc>
          <w:tcPr>
            <w:tcW w:w="3600" w:type="dxa"/>
            <w:vAlign w:val="center"/>
          </w:tcPr>
          <w:p w14:paraId="38AE4FF5" w14:textId="6919180E"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课题开题报告</w:t>
            </w:r>
          </w:p>
        </w:tc>
        <w:tc>
          <w:tcPr>
            <w:tcW w:w="1692" w:type="dxa"/>
            <w:vAlign w:val="center"/>
          </w:tcPr>
          <w:p w14:paraId="123E2C0E" w14:textId="3AA11B69"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研究报告</w:t>
            </w:r>
          </w:p>
        </w:tc>
        <w:tc>
          <w:tcPr>
            <w:tcW w:w="1129" w:type="dxa"/>
          </w:tcPr>
          <w:p w14:paraId="762CE029" w14:textId="094AB4AD"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024.3</w:t>
            </w:r>
          </w:p>
        </w:tc>
        <w:tc>
          <w:tcPr>
            <w:tcW w:w="919" w:type="dxa"/>
          </w:tcPr>
          <w:p w14:paraId="32A0853F" w14:textId="4A09384A"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马佳茗</w:t>
            </w:r>
          </w:p>
        </w:tc>
      </w:tr>
      <w:tr w:rsidR="00932FC9" w14:paraId="28E1E976" w14:textId="77777777" w:rsidTr="00EA3469">
        <w:trPr>
          <w:cantSplit/>
          <w:trHeight w:val="617"/>
        </w:trPr>
        <w:tc>
          <w:tcPr>
            <w:tcW w:w="1080" w:type="dxa"/>
            <w:vMerge/>
            <w:vAlign w:val="center"/>
          </w:tcPr>
          <w:p w14:paraId="3F573628" w14:textId="77777777" w:rsidR="003E17CC" w:rsidRDefault="003E17CC" w:rsidP="003E17CC">
            <w:pPr>
              <w:spacing w:line="360" w:lineRule="exact"/>
              <w:ind w:rightChars="-51" w:right="-107"/>
              <w:jc w:val="center"/>
              <w:rPr>
                <w:rFonts w:ascii="宋体" w:hAnsi="宋体"/>
                <w:szCs w:val="21"/>
              </w:rPr>
            </w:pPr>
          </w:p>
        </w:tc>
        <w:tc>
          <w:tcPr>
            <w:tcW w:w="3600" w:type="dxa"/>
            <w:vAlign w:val="center"/>
          </w:tcPr>
          <w:p w14:paraId="0FC56763" w14:textId="4F25FFFB"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教学课例集</w:t>
            </w:r>
          </w:p>
        </w:tc>
        <w:tc>
          <w:tcPr>
            <w:tcW w:w="1692" w:type="dxa"/>
            <w:vAlign w:val="center"/>
          </w:tcPr>
          <w:p w14:paraId="231C060D" w14:textId="6C89F0D5"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课例</w:t>
            </w:r>
          </w:p>
        </w:tc>
        <w:tc>
          <w:tcPr>
            <w:tcW w:w="1129" w:type="dxa"/>
          </w:tcPr>
          <w:p w14:paraId="0520E656" w14:textId="029CBE32"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024.4</w:t>
            </w:r>
          </w:p>
        </w:tc>
        <w:tc>
          <w:tcPr>
            <w:tcW w:w="919" w:type="dxa"/>
          </w:tcPr>
          <w:p w14:paraId="5A311AE7" w14:textId="53A16303" w:rsidR="003E17CC" w:rsidRPr="005F0962" w:rsidRDefault="00932FC9" w:rsidP="003E17CC">
            <w:pPr>
              <w:spacing w:line="360" w:lineRule="exact"/>
              <w:ind w:rightChars="-51" w:right="-107"/>
              <w:rPr>
                <w:rFonts w:ascii="宋体" w:hAnsi="宋体"/>
                <w:bCs/>
                <w:szCs w:val="21"/>
              </w:rPr>
            </w:pPr>
            <w:r>
              <w:rPr>
                <w:rFonts w:ascii="宋体" w:hAnsi="宋体" w:hint="eastAsia"/>
                <w:bCs/>
                <w:szCs w:val="21"/>
              </w:rPr>
              <w:t>全体成员</w:t>
            </w:r>
          </w:p>
        </w:tc>
      </w:tr>
      <w:tr w:rsidR="00932FC9" w14:paraId="5893CBC6" w14:textId="77777777" w:rsidTr="00EA3469">
        <w:trPr>
          <w:cantSplit/>
          <w:trHeight w:val="624"/>
        </w:trPr>
        <w:tc>
          <w:tcPr>
            <w:tcW w:w="1080" w:type="dxa"/>
            <w:vMerge/>
            <w:vAlign w:val="center"/>
          </w:tcPr>
          <w:p w14:paraId="7DC609AA" w14:textId="77777777" w:rsidR="003E17CC" w:rsidRDefault="003E17CC" w:rsidP="003E17CC">
            <w:pPr>
              <w:spacing w:line="360" w:lineRule="exact"/>
              <w:ind w:rightChars="-51" w:right="-107"/>
              <w:jc w:val="center"/>
              <w:rPr>
                <w:rFonts w:ascii="宋体" w:hAnsi="宋体"/>
                <w:szCs w:val="21"/>
              </w:rPr>
            </w:pPr>
          </w:p>
        </w:tc>
        <w:tc>
          <w:tcPr>
            <w:tcW w:w="3600" w:type="dxa"/>
            <w:vAlign w:val="center"/>
          </w:tcPr>
          <w:p w14:paraId="316DA8A2" w14:textId="429D82D8"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《“图形组织者”可视化思维工具在小学英语课堂教学的实践研究》中期报告</w:t>
            </w:r>
          </w:p>
        </w:tc>
        <w:tc>
          <w:tcPr>
            <w:tcW w:w="1692" w:type="dxa"/>
            <w:vAlign w:val="center"/>
          </w:tcPr>
          <w:p w14:paraId="56EB1BA7" w14:textId="442AD881" w:rsidR="003E17CC" w:rsidRPr="005F0962" w:rsidRDefault="003E17CC" w:rsidP="003E17CC">
            <w:pPr>
              <w:spacing w:line="360" w:lineRule="exact"/>
              <w:ind w:rightChars="-51" w:right="-107"/>
              <w:rPr>
                <w:rFonts w:ascii="宋体" w:hAnsi="宋体"/>
                <w:bCs/>
                <w:szCs w:val="21"/>
              </w:rPr>
            </w:pPr>
            <w:r>
              <w:rPr>
                <w:rFonts w:ascii="仿宋_GB2312" w:eastAsia="仿宋_GB2312" w:hint="eastAsia"/>
              </w:rPr>
              <w:t>研究报告</w:t>
            </w:r>
          </w:p>
        </w:tc>
        <w:tc>
          <w:tcPr>
            <w:tcW w:w="1129" w:type="dxa"/>
          </w:tcPr>
          <w:p w14:paraId="1490B67A" w14:textId="2061FDB6"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024.6</w:t>
            </w:r>
          </w:p>
        </w:tc>
        <w:tc>
          <w:tcPr>
            <w:tcW w:w="919" w:type="dxa"/>
          </w:tcPr>
          <w:p w14:paraId="6DA37681" w14:textId="77777777"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马佳茗</w:t>
            </w:r>
          </w:p>
          <w:p w14:paraId="0EB533E0" w14:textId="209ACC7C"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姜梦琪</w:t>
            </w:r>
          </w:p>
        </w:tc>
      </w:tr>
      <w:tr w:rsidR="00932FC9" w14:paraId="0D105062" w14:textId="77777777" w:rsidTr="00EA3469">
        <w:trPr>
          <w:cantSplit/>
          <w:trHeight w:val="604"/>
        </w:trPr>
        <w:tc>
          <w:tcPr>
            <w:tcW w:w="1080" w:type="dxa"/>
            <w:vMerge/>
            <w:vAlign w:val="center"/>
          </w:tcPr>
          <w:p w14:paraId="38FD5BFF" w14:textId="77777777" w:rsidR="003E17CC" w:rsidRDefault="003E17CC" w:rsidP="003E17CC">
            <w:pPr>
              <w:spacing w:line="360" w:lineRule="exact"/>
              <w:ind w:rightChars="-51" w:right="-107"/>
              <w:jc w:val="center"/>
              <w:rPr>
                <w:rFonts w:ascii="宋体" w:hAnsi="宋体"/>
                <w:szCs w:val="21"/>
              </w:rPr>
            </w:pPr>
          </w:p>
        </w:tc>
        <w:tc>
          <w:tcPr>
            <w:tcW w:w="3600" w:type="dxa"/>
            <w:vAlign w:val="center"/>
          </w:tcPr>
          <w:p w14:paraId="6ABF2325" w14:textId="0D9F83DB" w:rsidR="003E17CC" w:rsidRPr="005F0962" w:rsidRDefault="003E17CC" w:rsidP="003E17CC">
            <w:pPr>
              <w:spacing w:line="360" w:lineRule="exact"/>
              <w:ind w:rightChars="-51" w:right="-107"/>
              <w:rPr>
                <w:rFonts w:ascii="宋体" w:hAnsi="宋体"/>
                <w:bCs/>
                <w:szCs w:val="21"/>
              </w:rPr>
            </w:pPr>
            <w:r>
              <w:rPr>
                <w:rFonts w:ascii="宋体" w:hAnsi="宋体" w:cs="宋体" w:hint="eastAsia"/>
                <w:szCs w:val="21"/>
              </w:rPr>
              <w:t>教育论文集</w:t>
            </w:r>
          </w:p>
        </w:tc>
        <w:tc>
          <w:tcPr>
            <w:tcW w:w="1692" w:type="dxa"/>
            <w:vAlign w:val="center"/>
          </w:tcPr>
          <w:p w14:paraId="41B436A8" w14:textId="716C7E5E" w:rsidR="003E17CC" w:rsidRPr="005F0962" w:rsidRDefault="003E17CC" w:rsidP="003E17CC">
            <w:pPr>
              <w:spacing w:line="360" w:lineRule="exact"/>
              <w:ind w:rightChars="-51" w:right="-107"/>
              <w:rPr>
                <w:rFonts w:ascii="宋体" w:hAnsi="宋体"/>
                <w:bCs/>
                <w:szCs w:val="21"/>
              </w:rPr>
            </w:pPr>
            <w:r>
              <w:rPr>
                <w:rFonts w:ascii="宋体" w:hAnsi="宋体" w:hint="eastAsia"/>
              </w:rPr>
              <w:t>研究论文</w:t>
            </w:r>
          </w:p>
        </w:tc>
        <w:tc>
          <w:tcPr>
            <w:tcW w:w="1129" w:type="dxa"/>
          </w:tcPr>
          <w:p w14:paraId="39A19A4E" w14:textId="0DAEF4C0"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024.12</w:t>
            </w:r>
          </w:p>
        </w:tc>
        <w:tc>
          <w:tcPr>
            <w:tcW w:w="919" w:type="dxa"/>
          </w:tcPr>
          <w:p w14:paraId="07A982EC" w14:textId="701CC001"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全体成员</w:t>
            </w:r>
          </w:p>
        </w:tc>
      </w:tr>
      <w:tr w:rsidR="00932FC9" w14:paraId="772C0B2C" w14:textId="77777777">
        <w:trPr>
          <w:cantSplit/>
          <w:trHeight w:val="612"/>
        </w:trPr>
        <w:tc>
          <w:tcPr>
            <w:tcW w:w="1080" w:type="dxa"/>
            <w:vMerge/>
            <w:vAlign w:val="center"/>
          </w:tcPr>
          <w:p w14:paraId="45E87F5E" w14:textId="77777777" w:rsidR="003E17CC" w:rsidRDefault="003E17CC" w:rsidP="003E17CC">
            <w:pPr>
              <w:spacing w:line="360" w:lineRule="exact"/>
              <w:ind w:rightChars="-51" w:right="-107"/>
              <w:jc w:val="center"/>
              <w:rPr>
                <w:rFonts w:ascii="宋体" w:hAnsi="宋体"/>
                <w:szCs w:val="21"/>
              </w:rPr>
            </w:pPr>
          </w:p>
        </w:tc>
        <w:tc>
          <w:tcPr>
            <w:tcW w:w="3600" w:type="dxa"/>
          </w:tcPr>
          <w:p w14:paraId="036B02BB" w14:textId="6A38CC2A" w:rsidR="003E17CC" w:rsidRPr="005F0962" w:rsidRDefault="003E17CC" w:rsidP="003E17CC">
            <w:pPr>
              <w:spacing w:line="360" w:lineRule="exact"/>
              <w:ind w:rightChars="-51" w:right="-107"/>
              <w:rPr>
                <w:rFonts w:ascii="宋体" w:hAnsi="宋体"/>
                <w:bCs/>
                <w:szCs w:val="21"/>
              </w:rPr>
            </w:pPr>
          </w:p>
        </w:tc>
        <w:tc>
          <w:tcPr>
            <w:tcW w:w="1692" w:type="dxa"/>
          </w:tcPr>
          <w:p w14:paraId="3B5481A5" w14:textId="1FFD5661" w:rsidR="003E17CC" w:rsidRPr="005F0962" w:rsidRDefault="003E17CC" w:rsidP="003E17CC">
            <w:pPr>
              <w:spacing w:line="360" w:lineRule="exact"/>
              <w:ind w:rightChars="-51" w:right="-107"/>
              <w:rPr>
                <w:rFonts w:ascii="宋体" w:hAnsi="宋体"/>
                <w:bCs/>
                <w:szCs w:val="21"/>
              </w:rPr>
            </w:pPr>
          </w:p>
        </w:tc>
        <w:tc>
          <w:tcPr>
            <w:tcW w:w="1129" w:type="dxa"/>
          </w:tcPr>
          <w:p w14:paraId="33FE7C3F" w14:textId="6C9D2EF8" w:rsidR="003E17CC" w:rsidRPr="005F0962" w:rsidRDefault="003E17CC" w:rsidP="003E17CC">
            <w:pPr>
              <w:spacing w:line="360" w:lineRule="exact"/>
              <w:ind w:rightChars="-51" w:right="-107"/>
              <w:rPr>
                <w:rFonts w:ascii="宋体" w:hAnsi="宋体"/>
                <w:bCs/>
                <w:szCs w:val="21"/>
              </w:rPr>
            </w:pPr>
          </w:p>
        </w:tc>
        <w:tc>
          <w:tcPr>
            <w:tcW w:w="919" w:type="dxa"/>
          </w:tcPr>
          <w:p w14:paraId="44F1468B" w14:textId="651FE251" w:rsidR="003E17CC" w:rsidRPr="005F0962" w:rsidRDefault="003E17CC" w:rsidP="003E17CC">
            <w:pPr>
              <w:spacing w:line="360" w:lineRule="exact"/>
              <w:ind w:rightChars="-51" w:right="-107"/>
              <w:rPr>
                <w:rFonts w:ascii="宋体" w:hAnsi="宋体"/>
                <w:bCs/>
                <w:szCs w:val="21"/>
              </w:rPr>
            </w:pPr>
          </w:p>
        </w:tc>
      </w:tr>
      <w:tr w:rsidR="00932FC9" w14:paraId="5732F0EB" w14:textId="77777777" w:rsidTr="00EA3469">
        <w:trPr>
          <w:cantSplit/>
          <w:trHeight w:val="767"/>
        </w:trPr>
        <w:tc>
          <w:tcPr>
            <w:tcW w:w="1080" w:type="dxa"/>
            <w:vMerge w:val="restart"/>
            <w:vAlign w:val="center"/>
          </w:tcPr>
          <w:p w14:paraId="6FB59E87" w14:textId="77777777" w:rsidR="003E17CC" w:rsidRDefault="003E17CC" w:rsidP="003E17CC">
            <w:pPr>
              <w:spacing w:line="360" w:lineRule="exact"/>
              <w:ind w:rightChars="-51" w:right="-107"/>
              <w:jc w:val="center"/>
              <w:rPr>
                <w:rFonts w:ascii="宋体" w:hAnsi="宋体"/>
                <w:szCs w:val="21"/>
              </w:rPr>
            </w:pPr>
            <w:r>
              <w:rPr>
                <w:rFonts w:ascii="宋体" w:hAnsi="宋体" w:hint="eastAsia"/>
                <w:szCs w:val="21"/>
              </w:rPr>
              <w:t>最终成果（限3项，其中必含研究报告）</w:t>
            </w:r>
          </w:p>
        </w:tc>
        <w:tc>
          <w:tcPr>
            <w:tcW w:w="3600" w:type="dxa"/>
            <w:vAlign w:val="center"/>
          </w:tcPr>
          <w:p w14:paraId="258F9183" w14:textId="51809773" w:rsidR="003E17CC" w:rsidRPr="005F0962" w:rsidRDefault="003E17CC" w:rsidP="003E17CC">
            <w:pPr>
              <w:spacing w:line="360" w:lineRule="exact"/>
              <w:ind w:rightChars="-51" w:right="-107"/>
              <w:rPr>
                <w:rFonts w:ascii="宋体" w:hAnsi="宋体"/>
                <w:bCs/>
                <w:szCs w:val="21"/>
              </w:rPr>
            </w:pPr>
            <w:r>
              <w:rPr>
                <w:rFonts w:ascii="宋体" w:hAnsi="宋体" w:cs="宋体" w:hint="eastAsia"/>
                <w:szCs w:val="21"/>
              </w:rPr>
              <w:t>教师成果资源库——教学设计、活动设计案例集，公开课录像资料；</w:t>
            </w:r>
          </w:p>
        </w:tc>
        <w:tc>
          <w:tcPr>
            <w:tcW w:w="1692" w:type="dxa"/>
            <w:vAlign w:val="center"/>
          </w:tcPr>
          <w:p w14:paraId="0FCE1ACC" w14:textId="05566FE8" w:rsidR="003E17CC" w:rsidRPr="005F0962" w:rsidRDefault="003E17CC" w:rsidP="003E17CC">
            <w:pPr>
              <w:spacing w:line="360" w:lineRule="exact"/>
              <w:ind w:rightChars="-51" w:right="-107"/>
              <w:rPr>
                <w:rFonts w:ascii="宋体" w:hAnsi="宋体"/>
                <w:bCs/>
                <w:szCs w:val="21"/>
              </w:rPr>
            </w:pPr>
            <w:r>
              <w:rPr>
                <w:rFonts w:ascii="宋体" w:hAnsi="宋体" w:hint="eastAsia"/>
              </w:rPr>
              <w:t>精品课例、教学方案</w:t>
            </w:r>
          </w:p>
        </w:tc>
        <w:tc>
          <w:tcPr>
            <w:tcW w:w="1129" w:type="dxa"/>
          </w:tcPr>
          <w:p w14:paraId="70E6AD2B" w14:textId="0EA29A7E"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025.9</w:t>
            </w:r>
          </w:p>
        </w:tc>
        <w:tc>
          <w:tcPr>
            <w:tcW w:w="919" w:type="dxa"/>
          </w:tcPr>
          <w:p w14:paraId="5C8E3924" w14:textId="7109D985"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全体成员</w:t>
            </w:r>
          </w:p>
        </w:tc>
      </w:tr>
      <w:tr w:rsidR="00932FC9" w14:paraId="57D4C404" w14:textId="77777777" w:rsidTr="00EA3469">
        <w:trPr>
          <w:cantSplit/>
          <w:trHeight w:val="761"/>
        </w:trPr>
        <w:tc>
          <w:tcPr>
            <w:tcW w:w="1080" w:type="dxa"/>
            <w:vMerge/>
            <w:vAlign w:val="center"/>
          </w:tcPr>
          <w:p w14:paraId="58515537" w14:textId="77777777" w:rsidR="003E17CC" w:rsidRDefault="003E17CC" w:rsidP="003E17CC">
            <w:pPr>
              <w:spacing w:line="360" w:lineRule="exact"/>
              <w:ind w:rightChars="-51" w:right="-107"/>
              <w:jc w:val="center"/>
              <w:rPr>
                <w:rFonts w:ascii="宋体" w:hAnsi="宋体"/>
                <w:szCs w:val="21"/>
              </w:rPr>
            </w:pPr>
          </w:p>
        </w:tc>
        <w:tc>
          <w:tcPr>
            <w:tcW w:w="3600" w:type="dxa"/>
            <w:vAlign w:val="center"/>
          </w:tcPr>
          <w:p w14:paraId="433F03C2" w14:textId="5974DF8D" w:rsidR="003E17CC" w:rsidRPr="005F0962" w:rsidRDefault="003E17CC" w:rsidP="003E17CC">
            <w:pPr>
              <w:spacing w:line="360" w:lineRule="exact"/>
              <w:ind w:rightChars="-51" w:right="-107"/>
              <w:rPr>
                <w:rFonts w:ascii="宋体" w:hAnsi="宋体"/>
                <w:bCs/>
                <w:szCs w:val="21"/>
              </w:rPr>
            </w:pPr>
            <w:r>
              <w:rPr>
                <w:rFonts w:ascii="宋体" w:hAnsi="宋体" w:cs="宋体" w:hint="eastAsia"/>
                <w:szCs w:val="21"/>
              </w:rPr>
              <w:t>学生成果资源库——课堂活动、主题活动等相关资料（如：图片、音频、视频、文档等）</w:t>
            </w:r>
          </w:p>
        </w:tc>
        <w:tc>
          <w:tcPr>
            <w:tcW w:w="1692" w:type="dxa"/>
            <w:vAlign w:val="center"/>
          </w:tcPr>
          <w:p w14:paraId="63800F14" w14:textId="6AFDBBBA" w:rsidR="003E17CC" w:rsidRPr="005F0962" w:rsidRDefault="003E17CC" w:rsidP="003E17CC">
            <w:pPr>
              <w:spacing w:line="360" w:lineRule="exact"/>
              <w:ind w:rightChars="-51" w:right="-107"/>
              <w:rPr>
                <w:rFonts w:ascii="宋体" w:hAnsi="宋体"/>
                <w:bCs/>
                <w:szCs w:val="21"/>
              </w:rPr>
            </w:pPr>
            <w:r>
              <w:rPr>
                <w:rFonts w:ascii="宋体" w:hAnsi="宋体" w:hint="eastAsia"/>
              </w:rPr>
              <w:t>校本课程、教育案例</w:t>
            </w:r>
          </w:p>
        </w:tc>
        <w:tc>
          <w:tcPr>
            <w:tcW w:w="1129" w:type="dxa"/>
          </w:tcPr>
          <w:p w14:paraId="42CF57CB" w14:textId="4BE6E375"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025.1</w:t>
            </w:r>
            <w:r>
              <w:rPr>
                <w:rFonts w:ascii="宋体" w:hAnsi="宋体"/>
                <w:bCs/>
                <w:szCs w:val="21"/>
              </w:rPr>
              <w:t>0</w:t>
            </w:r>
          </w:p>
        </w:tc>
        <w:tc>
          <w:tcPr>
            <w:tcW w:w="919" w:type="dxa"/>
          </w:tcPr>
          <w:p w14:paraId="2767E54F" w14:textId="23540C63"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全体成员</w:t>
            </w:r>
          </w:p>
        </w:tc>
      </w:tr>
      <w:tr w:rsidR="00932FC9" w14:paraId="6D9F71DD" w14:textId="77777777" w:rsidTr="00EA3469">
        <w:trPr>
          <w:cantSplit/>
          <w:trHeight w:val="609"/>
        </w:trPr>
        <w:tc>
          <w:tcPr>
            <w:tcW w:w="1080" w:type="dxa"/>
            <w:vMerge/>
            <w:vAlign w:val="center"/>
          </w:tcPr>
          <w:p w14:paraId="1870AFC3" w14:textId="77777777" w:rsidR="003E17CC" w:rsidRDefault="003E17CC" w:rsidP="003E17CC">
            <w:pPr>
              <w:spacing w:line="360" w:lineRule="exact"/>
              <w:ind w:rightChars="-51" w:right="-107"/>
              <w:jc w:val="center"/>
              <w:rPr>
                <w:rFonts w:ascii="宋体" w:hAnsi="宋体"/>
                <w:szCs w:val="21"/>
              </w:rPr>
            </w:pPr>
          </w:p>
        </w:tc>
        <w:tc>
          <w:tcPr>
            <w:tcW w:w="3600" w:type="dxa"/>
            <w:vAlign w:val="center"/>
          </w:tcPr>
          <w:p w14:paraId="36138B4E" w14:textId="631F56C7" w:rsidR="003E17CC" w:rsidRPr="005F0962" w:rsidRDefault="003E17CC" w:rsidP="003E17CC">
            <w:pPr>
              <w:spacing w:line="360" w:lineRule="exact"/>
              <w:ind w:rightChars="-51" w:right="-107"/>
              <w:rPr>
                <w:rFonts w:ascii="宋体" w:hAnsi="宋体"/>
                <w:bCs/>
                <w:szCs w:val="21"/>
              </w:rPr>
            </w:pPr>
            <w:r>
              <w:rPr>
                <w:rFonts w:ascii="宋体" w:hAnsi="宋体" w:cs="宋体" w:hint="eastAsia"/>
                <w:szCs w:val="21"/>
              </w:rPr>
              <w:t>《“图形组织者”可视化思维工具在小学英语课堂教学的实践研究》结题报告</w:t>
            </w:r>
          </w:p>
        </w:tc>
        <w:tc>
          <w:tcPr>
            <w:tcW w:w="1692" w:type="dxa"/>
            <w:vAlign w:val="center"/>
          </w:tcPr>
          <w:p w14:paraId="26D40368" w14:textId="737FDA7D" w:rsidR="003E17CC" w:rsidRPr="005F0962" w:rsidRDefault="003E17CC" w:rsidP="003E17CC">
            <w:pPr>
              <w:spacing w:line="360" w:lineRule="exact"/>
              <w:ind w:rightChars="-51" w:right="-107"/>
              <w:rPr>
                <w:rFonts w:ascii="宋体" w:hAnsi="宋体"/>
                <w:bCs/>
                <w:szCs w:val="21"/>
              </w:rPr>
            </w:pPr>
            <w:r>
              <w:rPr>
                <w:rFonts w:ascii="宋体" w:hAnsi="宋体" w:hint="eastAsia"/>
              </w:rPr>
              <w:t>研究报告</w:t>
            </w:r>
          </w:p>
        </w:tc>
        <w:tc>
          <w:tcPr>
            <w:tcW w:w="1129" w:type="dxa"/>
          </w:tcPr>
          <w:p w14:paraId="2E937EFB" w14:textId="23AC92CE"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2</w:t>
            </w:r>
            <w:r w:rsidRPr="005F0962">
              <w:rPr>
                <w:rFonts w:ascii="宋体" w:hAnsi="宋体"/>
                <w:bCs/>
                <w:szCs w:val="21"/>
              </w:rPr>
              <w:t>02</w:t>
            </w:r>
            <w:r>
              <w:rPr>
                <w:rFonts w:ascii="宋体" w:hAnsi="宋体"/>
                <w:bCs/>
                <w:szCs w:val="21"/>
              </w:rPr>
              <w:t>5.</w:t>
            </w:r>
            <w:r>
              <w:rPr>
                <w:rFonts w:ascii="宋体" w:hAnsi="宋体" w:hint="eastAsia"/>
                <w:bCs/>
                <w:szCs w:val="21"/>
              </w:rPr>
              <w:t>1</w:t>
            </w:r>
            <w:r>
              <w:rPr>
                <w:rFonts w:ascii="宋体" w:hAnsi="宋体"/>
                <w:bCs/>
                <w:szCs w:val="21"/>
              </w:rPr>
              <w:t>1</w:t>
            </w:r>
          </w:p>
        </w:tc>
        <w:tc>
          <w:tcPr>
            <w:tcW w:w="919" w:type="dxa"/>
          </w:tcPr>
          <w:p w14:paraId="6B7B209F" w14:textId="6BBB80D1" w:rsidR="003E17CC" w:rsidRPr="005F0962" w:rsidRDefault="003E17CC" w:rsidP="003E17CC">
            <w:pPr>
              <w:spacing w:line="360" w:lineRule="exact"/>
              <w:ind w:rightChars="-51" w:right="-107"/>
              <w:rPr>
                <w:rFonts w:ascii="宋体" w:hAnsi="宋体"/>
                <w:bCs/>
                <w:szCs w:val="21"/>
              </w:rPr>
            </w:pPr>
            <w:r w:rsidRPr="005F0962">
              <w:rPr>
                <w:rFonts w:ascii="宋体" w:hAnsi="宋体" w:hint="eastAsia"/>
                <w:bCs/>
                <w:szCs w:val="21"/>
              </w:rPr>
              <w:t>马佳茗</w:t>
            </w:r>
          </w:p>
        </w:tc>
      </w:tr>
    </w:tbl>
    <w:p w14:paraId="18E0201A" w14:textId="77777777" w:rsidR="006A0ABB" w:rsidRDefault="007E68E4">
      <w:pPr>
        <w:rPr>
          <w:rFonts w:ascii="楷体_GB2312" w:eastAsia="楷体_GB2312"/>
          <w:sz w:val="24"/>
        </w:rPr>
      </w:pPr>
      <w:r>
        <w:rPr>
          <w:rFonts w:ascii="楷体_GB2312" w:eastAsia="楷体_GB2312"/>
          <w:sz w:val="24"/>
        </w:rPr>
        <w:br w:type="page"/>
      </w:r>
    </w:p>
    <w:p w14:paraId="693C3FD0" w14:textId="77777777" w:rsidR="006A0ABB" w:rsidRDefault="007E68E4">
      <w:pPr>
        <w:rPr>
          <w:rFonts w:ascii="黑体" w:eastAsia="黑体"/>
          <w:sz w:val="32"/>
        </w:rPr>
      </w:pPr>
      <w:r>
        <w:rPr>
          <w:rFonts w:ascii="黑体" w:eastAsia="黑体" w:hint="eastAsia"/>
          <w:sz w:val="32"/>
        </w:rPr>
        <w:t>五、评审意见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6A0ABB" w14:paraId="4C4AFDE8" w14:textId="77777777">
        <w:tc>
          <w:tcPr>
            <w:tcW w:w="8522" w:type="dxa"/>
          </w:tcPr>
          <w:p w14:paraId="4768FB82" w14:textId="77777777" w:rsidR="006A0ABB" w:rsidRDefault="006A0ABB">
            <w:pPr>
              <w:rPr>
                <w:rFonts w:ascii="宋体" w:hAnsi="宋体"/>
                <w:szCs w:val="21"/>
              </w:rPr>
            </w:pPr>
          </w:p>
          <w:p w14:paraId="2185881D" w14:textId="77777777" w:rsidR="006A0ABB" w:rsidRDefault="007E68E4">
            <w:pPr>
              <w:rPr>
                <w:rFonts w:ascii="宋体" w:hAnsi="宋体"/>
                <w:szCs w:val="21"/>
              </w:rPr>
            </w:pPr>
            <w:r>
              <w:rPr>
                <w:rFonts w:ascii="宋体" w:hAnsi="宋体" w:hint="eastAsia"/>
                <w:szCs w:val="21"/>
              </w:rPr>
              <w:t>课题主持人所在单位意见（请注明该课题是否拟推荐为区级课题）</w:t>
            </w:r>
          </w:p>
          <w:p w14:paraId="1AC38ADE" w14:textId="77777777" w:rsidR="006A0ABB" w:rsidRDefault="006A0ABB">
            <w:pPr>
              <w:rPr>
                <w:rFonts w:ascii="楷体_GB2312" w:eastAsia="楷体_GB2312"/>
                <w:sz w:val="24"/>
              </w:rPr>
            </w:pPr>
          </w:p>
          <w:p w14:paraId="5AB32151" w14:textId="77777777" w:rsidR="006A0ABB" w:rsidRDefault="006A0ABB">
            <w:pPr>
              <w:rPr>
                <w:rFonts w:ascii="楷体_GB2312" w:eastAsia="楷体_GB2312"/>
                <w:sz w:val="24"/>
              </w:rPr>
            </w:pPr>
          </w:p>
          <w:p w14:paraId="251202E2" w14:textId="77777777" w:rsidR="006A0ABB" w:rsidRDefault="006A0ABB">
            <w:pPr>
              <w:rPr>
                <w:rFonts w:ascii="楷体_GB2312" w:eastAsia="楷体_GB2312"/>
                <w:sz w:val="24"/>
              </w:rPr>
            </w:pPr>
          </w:p>
          <w:p w14:paraId="3F056581" w14:textId="77777777" w:rsidR="006A0ABB" w:rsidRDefault="006A0ABB">
            <w:pPr>
              <w:rPr>
                <w:rFonts w:ascii="楷体_GB2312" w:eastAsia="楷体_GB2312"/>
                <w:sz w:val="24"/>
              </w:rPr>
            </w:pPr>
          </w:p>
          <w:p w14:paraId="4D13D1B1" w14:textId="77777777" w:rsidR="006A0ABB" w:rsidRDefault="006A0ABB">
            <w:pPr>
              <w:rPr>
                <w:rFonts w:ascii="楷体_GB2312" w:eastAsia="楷体_GB2312"/>
                <w:sz w:val="24"/>
              </w:rPr>
            </w:pPr>
          </w:p>
          <w:p w14:paraId="0C604640" w14:textId="77777777" w:rsidR="006A0ABB" w:rsidRDefault="006A0ABB">
            <w:pPr>
              <w:rPr>
                <w:rFonts w:ascii="楷体_GB2312" w:eastAsia="楷体_GB2312"/>
                <w:sz w:val="24"/>
              </w:rPr>
            </w:pPr>
          </w:p>
          <w:p w14:paraId="6473BBA5" w14:textId="77777777" w:rsidR="006A0ABB" w:rsidRDefault="006A0ABB">
            <w:pPr>
              <w:rPr>
                <w:rFonts w:ascii="楷体_GB2312" w:eastAsia="楷体_GB2312"/>
                <w:sz w:val="24"/>
              </w:rPr>
            </w:pPr>
          </w:p>
          <w:p w14:paraId="46F2A433" w14:textId="77777777" w:rsidR="006A0ABB" w:rsidRDefault="006A0ABB">
            <w:pPr>
              <w:rPr>
                <w:rFonts w:ascii="楷体_GB2312" w:eastAsia="楷体_GB2312"/>
                <w:sz w:val="24"/>
              </w:rPr>
            </w:pPr>
          </w:p>
          <w:p w14:paraId="65920AA6" w14:textId="77777777" w:rsidR="006A0ABB" w:rsidRDefault="006A0ABB">
            <w:pPr>
              <w:rPr>
                <w:rFonts w:ascii="楷体_GB2312" w:eastAsia="楷体_GB2312"/>
                <w:sz w:val="24"/>
              </w:rPr>
            </w:pPr>
          </w:p>
          <w:p w14:paraId="2EAF5F24" w14:textId="77777777" w:rsidR="006A0ABB" w:rsidRDefault="006A0ABB">
            <w:pPr>
              <w:rPr>
                <w:rFonts w:ascii="楷体_GB2312" w:eastAsia="楷体_GB2312"/>
                <w:sz w:val="24"/>
              </w:rPr>
            </w:pPr>
          </w:p>
          <w:p w14:paraId="18E1C3F1" w14:textId="77777777" w:rsidR="006A0ABB" w:rsidRDefault="006A0ABB">
            <w:pPr>
              <w:rPr>
                <w:rFonts w:ascii="楷体_GB2312" w:eastAsia="楷体_GB2312"/>
                <w:sz w:val="24"/>
              </w:rPr>
            </w:pPr>
          </w:p>
          <w:p w14:paraId="2826C28E" w14:textId="77777777" w:rsidR="006A0ABB" w:rsidRDefault="007E68E4">
            <w:pPr>
              <w:rPr>
                <w:rFonts w:ascii="楷体_GB2312" w:eastAsia="楷体_GB2312"/>
                <w:sz w:val="24"/>
              </w:rPr>
            </w:pPr>
            <w:r>
              <w:rPr>
                <w:rFonts w:ascii="楷体_GB2312" w:eastAsia="楷体_GB2312" w:hint="eastAsia"/>
                <w:sz w:val="24"/>
              </w:rPr>
              <w:t xml:space="preserve">                               单位盖章   负责人（签字）：</w:t>
            </w:r>
          </w:p>
          <w:p w14:paraId="7202786E" w14:textId="77777777" w:rsidR="006A0ABB" w:rsidRDefault="006A0ABB">
            <w:pPr>
              <w:rPr>
                <w:rFonts w:ascii="楷体_GB2312" w:eastAsia="楷体_GB2312"/>
                <w:sz w:val="24"/>
              </w:rPr>
            </w:pPr>
          </w:p>
          <w:p w14:paraId="63D312AA" w14:textId="77777777" w:rsidR="006A0ABB" w:rsidRDefault="007E68E4">
            <w:pPr>
              <w:rPr>
                <w:rFonts w:ascii="楷体_GB2312" w:eastAsia="楷体_GB2312"/>
                <w:sz w:val="24"/>
              </w:rPr>
            </w:pPr>
            <w:r>
              <w:rPr>
                <w:rFonts w:ascii="楷体_GB2312" w:eastAsia="楷体_GB2312" w:hint="eastAsia"/>
                <w:sz w:val="24"/>
              </w:rPr>
              <w:t xml:space="preserve">                                                      年   月   日</w:t>
            </w:r>
          </w:p>
          <w:p w14:paraId="337FE398" w14:textId="77777777" w:rsidR="006A0ABB" w:rsidRDefault="006A0ABB">
            <w:pPr>
              <w:rPr>
                <w:rFonts w:ascii="楷体_GB2312" w:eastAsia="楷体_GB2312"/>
                <w:sz w:val="24"/>
              </w:rPr>
            </w:pPr>
          </w:p>
        </w:tc>
      </w:tr>
      <w:tr w:rsidR="006A0ABB" w14:paraId="18064E7F" w14:textId="77777777">
        <w:tc>
          <w:tcPr>
            <w:tcW w:w="8522" w:type="dxa"/>
          </w:tcPr>
          <w:p w14:paraId="73FB9641" w14:textId="77777777" w:rsidR="006A0ABB" w:rsidRDefault="006A0ABB">
            <w:pPr>
              <w:rPr>
                <w:rFonts w:ascii="宋体" w:hAnsi="宋体"/>
                <w:szCs w:val="21"/>
              </w:rPr>
            </w:pPr>
          </w:p>
          <w:p w14:paraId="15C027D0" w14:textId="77777777" w:rsidR="006A0ABB" w:rsidRDefault="007E68E4">
            <w:pPr>
              <w:rPr>
                <w:rFonts w:ascii="宋体" w:hAnsi="宋体"/>
                <w:szCs w:val="21"/>
              </w:rPr>
            </w:pPr>
            <w:r>
              <w:rPr>
                <w:rFonts w:ascii="宋体" w:hAnsi="宋体" w:hint="eastAsia"/>
                <w:szCs w:val="21"/>
              </w:rPr>
              <w:t>天宁区教师发展中心审核意见</w:t>
            </w:r>
          </w:p>
          <w:p w14:paraId="07C41522" w14:textId="77777777" w:rsidR="006A0ABB" w:rsidRDefault="006A0ABB">
            <w:pPr>
              <w:rPr>
                <w:rFonts w:ascii="楷体_GB2312" w:eastAsia="楷体_GB2312"/>
                <w:sz w:val="24"/>
              </w:rPr>
            </w:pPr>
          </w:p>
          <w:p w14:paraId="086B602B" w14:textId="77777777" w:rsidR="006A0ABB" w:rsidRDefault="006A0ABB">
            <w:pPr>
              <w:rPr>
                <w:rFonts w:ascii="楷体_GB2312" w:eastAsia="楷体_GB2312"/>
                <w:sz w:val="24"/>
              </w:rPr>
            </w:pPr>
          </w:p>
          <w:p w14:paraId="1A55088C" w14:textId="77777777" w:rsidR="006A0ABB" w:rsidRDefault="006A0ABB">
            <w:pPr>
              <w:rPr>
                <w:rFonts w:ascii="楷体_GB2312" w:eastAsia="楷体_GB2312"/>
                <w:sz w:val="24"/>
              </w:rPr>
            </w:pPr>
          </w:p>
          <w:p w14:paraId="4B359BCE" w14:textId="77777777" w:rsidR="006A0ABB" w:rsidRDefault="006A0ABB">
            <w:pPr>
              <w:rPr>
                <w:rFonts w:ascii="楷体_GB2312" w:eastAsia="楷体_GB2312"/>
                <w:sz w:val="24"/>
              </w:rPr>
            </w:pPr>
          </w:p>
          <w:p w14:paraId="62A70979" w14:textId="77777777" w:rsidR="006A0ABB" w:rsidRDefault="006A0ABB">
            <w:pPr>
              <w:rPr>
                <w:rFonts w:ascii="楷体_GB2312" w:eastAsia="楷体_GB2312"/>
                <w:sz w:val="24"/>
              </w:rPr>
            </w:pPr>
          </w:p>
          <w:p w14:paraId="3D23466B" w14:textId="77777777" w:rsidR="006A0ABB" w:rsidRDefault="006A0ABB">
            <w:pPr>
              <w:rPr>
                <w:rFonts w:ascii="楷体_GB2312" w:eastAsia="楷体_GB2312"/>
                <w:sz w:val="24"/>
              </w:rPr>
            </w:pPr>
          </w:p>
          <w:p w14:paraId="0D513A16" w14:textId="77777777" w:rsidR="006A0ABB" w:rsidRDefault="006A0ABB">
            <w:pPr>
              <w:rPr>
                <w:rFonts w:ascii="楷体_GB2312" w:eastAsia="楷体_GB2312"/>
                <w:sz w:val="24"/>
              </w:rPr>
            </w:pPr>
          </w:p>
          <w:p w14:paraId="002E0EDA" w14:textId="77777777" w:rsidR="006A0ABB" w:rsidRDefault="006A0ABB">
            <w:pPr>
              <w:rPr>
                <w:rFonts w:ascii="楷体_GB2312" w:eastAsia="楷体_GB2312"/>
                <w:sz w:val="24"/>
              </w:rPr>
            </w:pPr>
          </w:p>
          <w:p w14:paraId="01FC5ECC" w14:textId="77777777" w:rsidR="006A0ABB" w:rsidRDefault="006A0ABB">
            <w:pPr>
              <w:rPr>
                <w:rFonts w:ascii="楷体_GB2312" w:eastAsia="楷体_GB2312"/>
                <w:sz w:val="24"/>
              </w:rPr>
            </w:pPr>
          </w:p>
          <w:p w14:paraId="49CD61EC" w14:textId="77777777" w:rsidR="006A0ABB" w:rsidRDefault="006A0ABB">
            <w:pPr>
              <w:rPr>
                <w:rFonts w:ascii="楷体_GB2312" w:eastAsia="楷体_GB2312"/>
                <w:sz w:val="24"/>
              </w:rPr>
            </w:pPr>
          </w:p>
          <w:p w14:paraId="67326A38" w14:textId="77777777" w:rsidR="006A0ABB" w:rsidRDefault="006A0ABB">
            <w:pPr>
              <w:rPr>
                <w:rFonts w:ascii="楷体_GB2312" w:eastAsia="楷体_GB2312"/>
                <w:sz w:val="24"/>
              </w:rPr>
            </w:pPr>
          </w:p>
          <w:p w14:paraId="1421DBE9" w14:textId="77777777" w:rsidR="006A0ABB" w:rsidRDefault="006A0ABB">
            <w:pPr>
              <w:rPr>
                <w:rFonts w:ascii="楷体_GB2312" w:eastAsia="楷体_GB2312"/>
                <w:sz w:val="24"/>
              </w:rPr>
            </w:pPr>
          </w:p>
          <w:p w14:paraId="71FE2CE5" w14:textId="77777777" w:rsidR="006A0ABB" w:rsidRDefault="006A0ABB">
            <w:pPr>
              <w:rPr>
                <w:rFonts w:ascii="楷体_GB2312" w:eastAsia="楷体_GB2312"/>
                <w:sz w:val="24"/>
              </w:rPr>
            </w:pPr>
          </w:p>
          <w:p w14:paraId="3F0D3052" w14:textId="77777777" w:rsidR="006A0ABB" w:rsidRDefault="007E68E4">
            <w:pPr>
              <w:rPr>
                <w:rFonts w:ascii="楷体_GB2312" w:eastAsia="楷体_GB2312"/>
                <w:sz w:val="24"/>
              </w:rPr>
            </w:pPr>
            <w:r>
              <w:rPr>
                <w:rFonts w:ascii="楷体_GB2312" w:eastAsia="楷体_GB2312" w:hint="eastAsia"/>
                <w:sz w:val="24"/>
              </w:rPr>
              <w:t xml:space="preserve">                               单位盖章   负责人（签字）：</w:t>
            </w:r>
          </w:p>
          <w:p w14:paraId="78039F9D" w14:textId="77777777" w:rsidR="006A0ABB" w:rsidRDefault="007E68E4">
            <w:pPr>
              <w:rPr>
                <w:rFonts w:ascii="楷体_GB2312" w:eastAsia="楷体_GB2312"/>
                <w:sz w:val="24"/>
              </w:rPr>
            </w:pPr>
            <w:r>
              <w:rPr>
                <w:rFonts w:ascii="楷体_GB2312" w:eastAsia="楷体_GB2312" w:hint="eastAsia"/>
                <w:sz w:val="24"/>
              </w:rPr>
              <w:t xml:space="preserve">                                                         年   月   日</w:t>
            </w:r>
          </w:p>
          <w:p w14:paraId="3E0F4478" w14:textId="77777777" w:rsidR="006A0ABB" w:rsidRDefault="006A0ABB">
            <w:pPr>
              <w:rPr>
                <w:rFonts w:ascii="楷体_GB2312" w:eastAsia="楷体_GB2312"/>
                <w:sz w:val="24"/>
              </w:rPr>
            </w:pPr>
          </w:p>
          <w:p w14:paraId="6AC281F0" w14:textId="77777777" w:rsidR="006A0ABB" w:rsidRDefault="006A0ABB">
            <w:pPr>
              <w:rPr>
                <w:rFonts w:ascii="楷体_GB2312" w:eastAsia="楷体_GB2312"/>
                <w:sz w:val="24"/>
              </w:rPr>
            </w:pPr>
          </w:p>
          <w:p w14:paraId="42FFC5EE" w14:textId="77777777" w:rsidR="006A0ABB" w:rsidRDefault="006A0ABB">
            <w:pPr>
              <w:rPr>
                <w:rFonts w:ascii="楷体_GB2312" w:eastAsia="楷体_GB2312"/>
                <w:sz w:val="24"/>
              </w:rPr>
            </w:pPr>
          </w:p>
          <w:p w14:paraId="69590AF5" w14:textId="77777777" w:rsidR="006A0ABB" w:rsidRDefault="006A0ABB">
            <w:pPr>
              <w:rPr>
                <w:rFonts w:ascii="楷体_GB2312" w:eastAsia="楷体_GB2312"/>
                <w:sz w:val="24"/>
              </w:rPr>
            </w:pPr>
          </w:p>
        </w:tc>
      </w:tr>
    </w:tbl>
    <w:p w14:paraId="44FE0A6B" w14:textId="77777777" w:rsidR="007E68E4" w:rsidRDefault="007E68E4">
      <w:pPr>
        <w:spacing w:line="480" w:lineRule="auto"/>
        <w:ind w:firstLineChars="179" w:firstLine="376"/>
      </w:pPr>
    </w:p>
    <w:sectPr w:rsidR="007E68E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panose1 w:val="020B0604020202020204"/>
    <w:charset w:val="86"/>
    <w:family w:val="modern"/>
    <w:pitch w:val="default"/>
    <w:sig w:usb0="00000001" w:usb1="080E0000" w:usb2="00000010" w:usb3="00000000" w:csb0="00040000" w:csb1="00000000"/>
  </w:font>
  <w:font w:name="仿宋_GB2312">
    <w:altName w:val="仿宋"/>
    <w:panose1 w:val="020B0604020202020204"/>
    <w:charset w:val="86"/>
    <w:family w:val="modern"/>
    <w:pitch w:val="default"/>
    <w:sig w:usb0="00000001" w:usb1="080E0000" w:usb2="00000010" w:usb3="00000000" w:csb0="00040000" w:csb1="00000000"/>
  </w:font>
  <w:font w:name="楷体_GB2312">
    <w:altName w:val="楷体"/>
    <w:panose1 w:val="020B0604020202020204"/>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E5OWU1MmI3YWJhOTEyM2Q1Y2MyNzQwZWMxNTk1YjUifQ=="/>
  </w:docVars>
  <w:rsids>
    <w:rsidRoot w:val="00E52A28"/>
    <w:rsid w:val="00015E68"/>
    <w:rsid w:val="00017919"/>
    <w:rsid w:val="00037368"/>
    <w:rsid w:val="00044CAF"/>
    <w:rsid w:val="0004647F"/>
    <w:rsid w:val="000C0641"/>
    <w:rsid w:val="000C6565"/>
    <w:rsid w:val="001206E6"/>
    <w:rsid w:val="00127BC5"/>
    <w:rsid w:val="00147DFA"/>
    <w:rsid w:val="001500C1"/>
    <w:rsid w:val="001D6FD7"/>
    <w:rsid w:val="001D7A53"/>
    <w:rsid w:val="001F7476"/>
    <w:rsid w:val="002346A0"/>
    <w:rsid w:val="00263349"/>
    <w:rsid w:val="002834DE"/>
    <w:rsid w:val="00293318"/>
    <w:rsid w:val="002E028E"/>
    <w:rsid w:val="002E4427"/>
    <w:rsid w:val="002E5141"/>
    <w:rsid w:val="002F0A79"/>
    <w:rsid w:val="0032168A"/>
    <w:rsid w:val="00334355"/>
    <w:rsid w:val="00366919"/>
    <w:rsid w:val="00370546"/>
    <w:rsid w:val="00390358"/>
    <w:rsid w:val="003A5BA6"/>
    <w:rsid w:val="003E17CC"/>
    <w:rsid w:val="003F7AFA"/>
    <w:rsid w:val="0043407A"/>
    <w:rsid w:val="0046172E"/>
    <w:rsid w:val="00470D03"/>
    <w:rsid w:val="00480AA2"/>
    <w:rsid w:val="00494BC6"/>
    <w:rsid w:val="004D067C"/>
    <w:rsid w:val="004D1A53"/>
    <w:rsid w:val="005065E1"/>
    <w:rsid w:val="00564F5C"/>
    <w:rsid w:val="005A711F"/>
    <w:rsid w:val="005C3A11"/>
    <w:rsid w:val="005D2AA7"/>
    <w:rsid w:val="005E4C43"/>
    <w:rsid w:val="005F0962"/>
    <w:rsid w:val="00691FE8"/>
    <w:rsid w:val="006A0ABB"/>
    <w:rsid w:val="006F132A"/>
    <w:rsid w:val="00763A1D"/>
    <w:rsid w:val="007B0E72"/>
    <w:rsid w:val="007B23EE"/>
    <w:rsid w:val="007D07E1"/>
    <w:rsid w:val="007E68E4"/>
    <w:rsid w:val="0081233B"/>
    <w:rsid w:val="00833E7B"/>
    <w:rsid w:val="00845FEA"/>
    <w:rsid w:val="00860436"/>
    <w:rsid w:val="008B1B42"/>
    <w:rsid w:val="008D4DCD"/>
    <w:rsid w:val="008D68A8"/>
    <w:rsid w:val="00927A83"/>
    <w:rsid w:val="00930CCF"/>
    <w:rsid w:val="00932FC9"/>
    <w:rsid w:val="00944E21"/>
    <w:rsid w:val="00962604"/>
    <w:rsid w:val="009A1892"/>
    <w:rsid w:val="009A41AA"/>
    <w:rsid w:val="009A7545"/>
    <w:rsid w:val="009C79DB"/>
    <w:rsid w:val="00A12DAD"/>
    <w:rsid w:val="00A33C4C"/>
    <w:rsid w:val="00A52623"/>
    <w:rsid w:val="00A55FC8"/>
    <w:rsid w:val="00A850EE"/>
    <w:rsid w:val="00AA338C"/>
    <w:rsid w:val="00AD0FE7"/>
    <w:rsid w:val="00AD2C23"/>
    <w:rsid w:val="00AD77FA"/>
    <w:rsid w:val="00B15465"/>
    <w:rsid w:val="00B273BC"/>
    <w:rsid w:val="00B401E7"/>
    <w:rsid w:val="00B6100E"/>
    <w:rsid w:val="00B73845"/>
    <w:rsid w:val="00B86E8B"/>
    <w:rsid w:val="00B91C92"/>
    <w:rsid w:val="00BA01AF"/>
    <w:rsid w:val="00BE4C0A"/>
    <w:rsid w:val="00C00E59"/>
    <w:rsid w:val="00C04243"/>
    <w:rsid w:val="00C06904"/>
    <w:rsid w:val="00C379E9"/>
    <w:rsid w:val="00C50B9F"/>
    <w:rsid w:val="00C67641"/>
    <w:rsid w:val="00C937E8"/>
    <w:rsid w:val="00CE3C3B"/>
    <w:rsid w:val="00D01265"/>
    <w:rsid w:val="00D31A36"/>
    <w:rsid w:val="00D33C22"/>
    <w:rsid w:val="00D66C40"/>
    <w:rsid w:val="00D80DC4"/>
    <w:rsid w:val="00DE70DC"/>
    <w:rsid w:val="00E37DDA"/>
    <w:rsid w:val="00E52A28"/>
    <w:rsid w:val="00E87144"/>
    <w:rsid w:val="00EE3C5A"/>
    <w:rsid w:val="00F5755E"/>
    <w:rsid w:val="00FB520A"/>
    <w:rsid w:val="2D22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94A3"/>
  <w15:chartTrackingRefBased/>
  <w15:docId w15:val="{678D30D3-2C00-944B-88F2-77B7C99A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rPr>
      <w:rFonts w:ascii="宋体" w:hAnsi="宋体"/>
      <w:sz w:val="32"/>
    </w:rPr>
  </w:style>
  <w:style w:type="paragraph" w:styleId="a4">
    <w:name w:val="Balloon Text"/>
    <w:basedOn w:val="a"/>
    <w:semiHidden/>
    <w:rPr>
      <w:sz w:val="18"/>
      <w:szCs w:val="18"/>
    </w:r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character" w:styleId="a9">
    <w:name w:val="Hyperlink"/>
    <w:rPr>
      <w:color w:val="0000FF"/>
      <w:u w:val="single"/>
    </w:rPr>
  </w:style>
  <w:style w:type="paragraph" w:styleId="aa">
    <w:name w:val="Normal (Web)"/>
    <w:basedOn w:val="a"/>
    <w:qFormat/>
    <w:rsid w:val="0046172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1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1143</Words>
  <Characters>6519</Characters>
  <Application>Microsoft Office Word</Application>
  <DocSecurity>0</DocSecurity>
  <Lines>54</Lines>
  <Paragraphs>15</Paragraphs>
  <ScaleCrop>false</ScaleCrop>
  <Company>jys</Company>
  <LinksUpToDate>false</LinksUpToDate>
  <CharactersWithSpaces>7647</CharactersWithSpaces>
  <SharedDoc>false</SharedDoc>
  <HLinks>
    <vt:vector size="12" baseType="variant">
      <vt:variant>
        <vt:i4>3080238</vt:i4>
      </vt:variant>
      <vt:variant>
        <vt:i4>3</vt:i4>
      </vt:variant>
      <vt:variant>
        <vt:i4>0</vt:i4>
      </vt:variant>
      <vt:variant>
        <vt:i4>5</vt:i4>
      </vt:variant>
      <vt:variant>
        <vt:lpwstr>http://www.tn.czedu.cn/</vt:lpwstr>
      </vt:variant>
      <vt:variant>
        <vt:lpwstr/>
      </vt:variant>
      <vt:variant>
        <vt:i4>2949208</vt:i4>
      </vt:variant>
      <vt:variant>
        <vt:i4>0</vt:i4>
      </vt:variant>
      <vt:variant>
        <vt:i4>0</vt:i4>
      </vt:variant>
      <vt:variant>
        <vt:i4>5</vt:i4>
      </vt:variant>
      <vt:variant>
        <vt:lpwstr>mailto:tjujys@163.com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subject/>
  <dc:creator>jysggs</dc:creator>
  <cp:keywords/>
  <cp:lastModifiedBy>ity</cp:lastModifiedBy>
  <cp:revision>4</cp:revision>
  <cp:lastPrinted>2010-03-30T07:02:00Z</cp:lastPrinted>
  <dcterms:created xsi:type="dcterms:W3CDTF">2024-01-08T04:51:00Z</dcterms:created>
  <dcterms:modified xsi:type="dcterms:W3CDTF">2025-12-16T00:48:00Z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83632D0EC47E44E9B4E496D1FBFB10EA_12</vt:lpwstr>
  </property>
</Properties>
</file>