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5.12.15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4BDA45F6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27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周昕妤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</w:t>
      </w:r>
    </w:p>
    <w:p w14:paraId="04407B1F">
      <w:pPr>
        <w:pStyle w:val="9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143"/>
        <w:gridCol w:w="5616"/>
      </w:tblGrid>
      <w:tr w14:paraId="02108AB9">
        <w:trPr>
          <w:trHeight w:val="4966" w:hRule="atLeast"/>
        </w:trPr>
        <w:tc>
          <w:tcPr>
            <w:tcW w:w="51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19538D28">
            <w:pPr>
              <w:tabs>
                <w:tab w:val="left" w:pos="3357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147695" cy="3147695"/>
                  <wp:effectExtent l="0" t="0" r="1905" b="1905"/>
                  <wp:docPr id="1" name="图片 1" descr="IMG_6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63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695" cy="314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B6BC45A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3439160" cy="3439160"/>
                  <wp:effectExtent l="0" t="0" r="15240" b="15240"/>
                  <wp:docPr id="2" name="图片 2" descr="IMG_6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3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9160" cy="343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345CA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0B733013">
      <w:p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581DA51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自理能力展示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581D7264">
      <w:pPr>
        <w:ind w:firstLine="420" w:firstLineChars="200"/>
        <w:rPr>
          <w:rFonts w:hint="default"/>
          <w:lang w:val="en-US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</w:t>
      </w:r>
      <w:r>
        <w:rPr>
          <w:rFonts w:hint="eastAsia"/>
          <w:lang w:val="en-US" w:eastAsia="zh-CN"/>
        </w:rPr>
        <w:t>天上午我们进行了自理能力展示大比拼活动，其中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能根据要求一步一步进行穿鞋子、叠裤子、穿衣服、挂衣服等……部分小朋友还是很不熟练还需要多练习哦！</w:t>
      </w:r>
    </w:p>
    <w:p w14:paraId="7B87C2DC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414"/>
        <w:gridCol w:w="5305"/>
      </w:tblGrid>
      <w:tr w14:paraId="577411F8">
        <w:trPr>
          <w:trHeight w:val="4390" w:hRule="atLeast"/>
        </w:trPr>
        <w:tc>
          <w:tcPr>
            <w:tcW w:w="534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48D0B8B4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-3185160</wp:posOffset>
                  </wp:positionV>
                  <wp:extent cx="3329940" cy="3329940"/>
                  <wp:effectExtent l="0" t="0" r="22860" b="22860"/>
                  <wp:wrapTopAndBottom/>
                  <wp:docPr id="3" name="图片 3" descr="IMG_6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3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94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3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7550" cy="3257550"/>
                  <wp:effectExtent l="0" t="0" r="19050" b="19050"/>
                  <wp:docPr id="4" name="图片 4" descr="IMG_6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3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今天吃的是黑米饭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、葱油清蒸鳕鱼、青菜炒香菇、番茄鸡蛋汤</w:t>
      </w:r>
      <w:bookmarkStart w:id="0" w:name="_GoBack"/>
      <w:bookmarkEnd w:id="0"/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如：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79"/>
        <w:gridCol w:w="5340"/>
      </w:tblGrid>
      <w:tr w14:paraId="11D40665">
        <w:trPr>
          <w:trHeight w:val="4390" w:hRule="atLeast"/>
        </w:trPr>
        <w:tc>
          <w:tcPr>
            <w:tcW w:w="537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55DABFE">
            <w:pPr>
              <w:pStyle w:val="9"/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-3185160</wp:posOffset>
                  </wp:positionV>
                  <wp:extent cx="3329940" cy="3329940"/>
                  <wp:effectExtent l="0" t="0" r="22860" b="22860"/>
                  <wp:wrapTopAndBottom/>
                  <wp:docPr id="5" name="图片 5" descr="IMG_6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3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94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7550" cy="3257550"/>
                  <wp:effectExtent l="0" t="0" r="19050" b="19050"/>
                  <wp:docPr id="6" name="图片 6" descr="IMG_6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3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聪聪找耳朵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022F4BE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15" w:firstLineChars="150"/>
        <w:textAlignment w:val="auto"/>
        <w:rPr>
          <w:rFonts w:hint="eastAsia" w:ascii="宋体" w:hAnsi="宋体" w:eastAsiaTheme="minorEastAsia"/>
          <w:b w:val="0"/>
          <w:bCs/>
          <w:szCs w:val="21"/>
          <w:lang w:eastAsia="zh-CN"/>
        </w:rPr>
      </w:pPr>
      <w:r>
        <w:rPr>
          <w:rFonts w:hint="eastAsia"/>
        </w:rPr>
        <w:t>这是一节情节生动，内容有趣的故事。主要讲述了聪聪由于自己不听话所以耳朵不见了，出门找耳朵时，遇见的小动物也不听话，所以聪聪遇到了许多麻烦甚至是危险，从而认识到了自己的错误并进行了改正。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5396"/>
        <w:gridCol w:w="5287"/>
      </w:tblGrid>
      <w:tr w14:paraId="565452E1">
        <w:trPr>
          <w:trHeight w:val="1412" w:hRule="atLeast"/>
        </w:trPr>
        <w:tc>
          <w:tcPr>
            <w:tcW w:w="5396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B5B2885">
            <w:pPr>
              <w:bidi w:val="0"/>
              <w:rPr>
                <w:rFonts w:hint="eastAsia"/>
                <w:lang w:eastAsia="zh-CN"/>
              </w:rPr>
            </w:pPr>
          </w:p>
          <w:p w14:paraId="5BAF66B2">
            <w:pPr>
              <w:bidi w:val="0"/>
              <w:jc w:val="left"/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3329940" cy="3329940"/>
                  <wp:effectExtent l="0" t="0" r="22860" b="22860"/>
                  <wp:docPr id="7" name="图片 7" descr="IMG_6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3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94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238D40">
            <w:pPr>
              <w:bidi w:val="0"/>
              <w:jc w:val="center"/>
              <w:rPr>
                <w:rFonts w:hint="eastAsia" w:asciiTheme="minorAscii" w:hAnsiTheme="minorHAnsi" w:eastAsiaTheme="minorEastAsia" w:cstheme="minorBidi"/>
                <w:color w:val="000000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528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57550" cy="3257550"/>
                  <wp:effectExtent l="0" t="0" r="19050" b="19050"/>
                  <wp:docPr id="8" name="图片 8" descr="IMG_6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3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54736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蒲书瑶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刘砚宁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王禹洲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吴璟逸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黄宇泽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范诗婷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王以沫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包星允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 w:cs="宋体"/>
          <w:szCs w:val="21"/>
        </w:rPr>
        <w:t>能在集体面前用自己的语言表达意见，并养成良好的倾听习惯</w:t>
      </w:r>
      <w:r>
        <w:rPr>
          <w:rFonts w:hint="eastAsia" w:ascii="宋体" w:hAnsi="宋体" w:cs="宋体"/>
          <w:szCs w:val="21"/>
          <w:lang w:eastAsia="zh-CN"/>
        </w:rPr>
        <w:t>，</w:t>
      </w:r>
      <w:r>
        <w:rPr>
          <w:rFonts w:hint="eastAsia" w:ascii="宋体" w:hAnsi="宋体" w:cs="宋体"/>
          <w:szCs w:val="21"/>
        </w:rPr>
        <w:t>理解故事内容，知道小耳朵要听大人的话，并从中了解耳朵的用处。</w:t>
      </w:r>
    </w:p>
    <w:p w14:paraId="448A3CD9">
      <w:pPr>
        <w:numPr>
          <w:numId w:val="0"/>
        </w:num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FDA959"/>
    <w:rsid w:val="3FBDE41D"/>
    <w:rsid w:val="57EEAD2C"/>
    <w:rsid w:val="59F87101"/>
    <w:rsid w:val="5EFFBB89"/>
    <w:rsid w:val="5F3D41BE"/>
    <w:rsid w:val="5FED45B8"/>
    <w:rsid w:val="655F2227"/>
    <w:rsid w:val="6A5D0F1D"/>
    <w:rsid w:val="6DE327D8"/>
    <w:rsid w:val="6EDF7CEC"/>
    <w:rsid w:val="6FDD354C"/>
    <w:rsid w:val="6FFFF8F3"/>
    <w:rsid w:val="7B7F06CF"/>
    <w:rsid w:val="7BFFDA08"/>
    <w:rsid w:val="7D7B84AF"/>
    <w:rsid w:val="7E75A3B4"/>
    <w:rsid w:val="7FFBAF2B"/>
    <w:rsid w:val="97EBE707"/>
    <w:rsid w:val="9FFDB37C"/>
    <w:rsid w:val="B6DDF232"/>
    <w:rsid w:val="BE8F0DFE"/>
    <w:rsid w:val="BFF7820B"/>
    <w:rsid w:val="C86DC461"/>
    <w:rsid w:val="CBEA1FD7"/>
    <w:rsid w:val="CDBBD78A"/>
    <w:rsid w:val="CEFFC80D"/>
    <w:rsid w:val="D4EB64A6"/>
    <w:rsid w:val="DD7B0961"/>
    <w:rsid w:val="E7BDAFEB"/>
    <w:rsid w:val="E9BFD56F"/>
    <w:rsid w:val="EFEF7022"/>
    <w:rsid w:val="F9B6EEF8"/>
    <w:rsid w:val="FA5745B9"/>
    <w:rsid w:val="FBEDA2F6"/>
    <w:rsid w:val="FE950400"/>
    <w:rsid w:val="FEDF3836"/>
    <w:rsid w:val="FEF73F50"/>
    <w:rsid w:val="FFEB2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0</Words>
  <Characters>0</Characters>
  <Lines>0</Lines>
  <Paragraphs>0</Paragraphs>
  <TotalTime>14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2024-12-04T16:00:00Z</dcterms:created>
  <dc:creator>Data</dc:creator>
  <cp:lastModifiedBy>Akiko.</cp:lastModifiedBy>
  <dcterms:modified xsi:type="dcterms:W3CDTF">2025-12-15T13:45:27Z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DBD0E6A2F52D256077A03F691E6DBC8B_43</vt:lpwstr>
  </property>
</Properties>
</file>