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A527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bookmarkStart w:id="0" w:name="_Hlk165019418"/>
      <w:bookmarkEnd w:id="0"/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动物王国</w:t>
      </w:r>
    </w:p>
    <w:p w14:paraId="424F3ACA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沈雨蒙、戴颖</w:t>
      </w:r>
    </w:p>
    <w:p w14:paraId="422192E6">
      <w:pPr>
        <w:spacing w:line="360" w:lineRule="exact"/>
        <w:ind w:firstLine="482"/>
        <w:jc w:val="center"/>
        <w:rPr>
          <w:rFonts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12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12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26</w:t>
      </w:r>
      <w:r>
        <w:rPr>
          <w:rFonts w:hint="eastAsia" w:ascii="楷体_GB2312" w:eastAsia="楷体_GB2312"/>
          <w:sz w:val="24"/>
        </w:rPr>
        <w:t xml:space="preserve">日 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>）</w:t>
      </w:r>
    </w:p>
    <w:p w14:paraId="1D0D5135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27DBC5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1.主题来源</w:t>
      </w:r>
    </w:p>
    <w:p w14:paraId="56954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喜欢动物是孩子们的天性，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每一位孩子都有自己最喜欢的动物:高大威武的老虎、狮子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轻盈微小的蚂蚁、蜻蜓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奔跑跳跃的小鹿、兔子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游来游去的小鱼、乌....他们对神奇的动物世界充满了好奇心和探索欲。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常生活中孩子们通过电视、书籍对这些常见的动物外形特征以及名称有了一定的了解，但对于大班的孩子来说，光了解动物的外形特征已经是远远不够的了，他们希望更深层次地去探索动物的秘密，了解更多有关动物的知识。</w:t>
      </w:r>
    </w:p>
    <w:p w14:paraId="33757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2.幼儿经验</w:t>
      </w:r>
    </w:p>
    <w:p w14:paraId="3E4DF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通过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日常观察以及与幼儿交谈中，我们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了解到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幼儿都去过动物园，见过各种各样的小动物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.5%的孩子家里养了-些小动物，如:乌龟、金鱼、小狗、小猫、鹦鹉等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.5%的孩子能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知道一些常见动物的基本特征……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此我们开展了主题活动“动物王国”，引导幼儿了解动物神奇的本领，探索动物之间以及动物与环境和人之间相互依存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相互联系的生存状态，从而充分感受大自然的和谐美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并能以自己的方式表现出来，学会关心、爱护动物，具有保护动物生态的意识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5A68FA26">
      <w:pPr>
        <w:spacing w:line="360" w:lineRule="exact"/>
        <w:ind w:firstLine="420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/>
          <w:color w:val="auto"/>
        </w:rPr>
        <w:t>二、</w:t>
      </w:r>
      <w:r>
        <w:rPr>
          <w:rFonts w:hint="eastAsia" w:ascii="宋体" w:hAnsi="宋体" w:cs="宋体"/>
          <w:b/>
          <w:color w:val="auto"/>
          <w:szCs w:val="21"/>
        </w:rPr>
        <w:t>主题目标：</w:t>
      </w:r>
    </w:p>
    <w:p w14:paraId="5A4200B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愿意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主动、积极地收集有关动物的各种信息，感受自然界的奇妙。</w:t>
      </w:r>
    </w:p>
    <w:p w14:paraId="57219AD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能够用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生动的语言有序、连贯地向同伴介绍自己喜欢的动物，了解动物的秘密。</w:t>
      </w:r>
    </w:p>
    <w:p w14:paraId="3E73ED5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尝试用歌曲、舞蹈、绘画等多元方式表现自己喜爱的动物。</w:t>
      </w:r>
    </w:p>
    <w:p w14:paraId="55C3B49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exact"/>
        <w:ind w:firstLine="420"/>
        <w:jc w:val="lef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.初步了解人们的生活与动物的密切关系，学会关心、爱护动物，知道尊重和珍惜生命,具有初步的生态环保意识。</w:t>
      </w:r>
    </w:p>
    <w:p w14:paraId="5498D191">
      <w:pPr>
        <w:spacing w:line="360" w:lineRule="exact"/>
        <w:ind w:firstLine="422" w:firstLineChars="200"/>
        <w:rPr>
          <w:rFonts w:ascii="宋体" w:hAnsi="宋体" w:cs="宋体"/>
          <w:b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三、主题网络图：</w:t>
      </w:r>
    </w:p>
    <w:p w14:paraId="095CA1E7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（一）开展前线索图</w:t>
      </w:r>
    </w:p>
    <w:p w14:paraId="409D84B3">
      <w:pPr>
        <w:spacing w:line="360" w:lineRule="exact"/>
        <w:ind w:firstLine="210" w:firstLineChars="100"/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37465</wp:posOffset>
            </wp:positionV>
            <wp:extent cx="4594860" cy="2710180"/>
            <wp:effectExtent l="0" t="0" r="15240" b="13970"/>
            <wp:wrapNone/>
            <wp:docPr id="2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B5FE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437F02C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75C711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6E9B742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5844345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9BA8275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0D53BE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FCA12FF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DB9CD98"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9D2D01B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843A75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283CA38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CD5F3C5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4732681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0F82185">
      <w:pPr>
        <w:spacing w:line="360" w:lineRule="exact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C9E4968">
      <w:pPr>
        <w:numPr>
          <w:ilvl w:val="0"/>
          <w:numId w:val="2"/>
        </w:numPr>
        <w:spacing w:line="360" w:lineRule="exact"/>
        <w:ind w:firstLine="210" w:firstLineChars="1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28721B0B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cs="宋体"/>
          <w:bCs/>
          <w:szCs w:val="21"/>
        </w:rPr>
      </w:pPr>
    </w:p>
    <w:p w14:paraId="3E9B6E26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cs="宋体"/>
          <w:bCs/>
          <w:szCs w:val="21"/>
        </w:rPr>
      </w:pPr>
    </w:p>
    <w:p w14:paraId="3479BC2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cs="宋体"/>
          <w:bCs/>
          <w:szCs w:val="21"/>
        </w:rPr>
      </w:pPr>
    </w:p>
    <w:p w14:paraId="38FD4FBC">
      <w:pPr>
        <w:numPr>
          <w:ilvl w:val="0"/>
          <w:numId w:val="3"/>
        </w:numPr>
        <w:spacing w:line="360" w:lineRule="exact"/>
        <w:ind w:firstLine="422" w:firstLineChars="200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主题资源</w:t>
      </w:r>
    </w:p>
    <w:p w14:paraId="4BB21428">
      <w:pPr>
        <w:numPr>
          <w:ilvl w:val="0"/>
          <w:numId w:val="0"/>
        </w:numPr>
        <w:spacing w:line="360" w:lineRule="exact"/>
        <w:rPr>
          <w:rFonts w:hint="default" w:ascii="宋体" w:hAnsi="宋体" w:eastAsia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 xml:space="preserve">    1.自然资源：</w:t>
      </w:r>
    </w:p>
    <w:p w14:paraId="6AAAA860">
      <w:pPr>
        <w:spacing w:line="360" w:lineRule="exact"/>
        <w:ind w:firstLine="420" w:firstLineChars="200"/>
        <w:rPr>
          <w:rFonts w:hint="eastAsia" w:ascii="宋体" w:hAnsi="宋体"/>
          <w:b/>
          <w:bCs/>
          <w:color w:val="auto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森林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公园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、淹城野生动物园等。</w:t>
      </w:r>
    </w:p>
    <w:p w14:paraId="5B85CF00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hint="default" w:ascii="宋体" w:hAnsi="宋体" w:cs="宋体"/>
          <w:b w:val="0"/>
          <w:bCs w:val="0"/>
          <w:color w:val="auto"/>
          <w:sz w:val="21"/>
          <w:szCs w:val="21"/>
          <w:lang w:eastAsia="zh-Hans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社区资源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  <w:lang w:eastAsia="zh-Hans"/>
        </w:rPr>
        <w:t>：</w:t>
      </w:r>
    </w:p>
    <w:p w14:paraId="43E17C1B">
      <w:pPr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用照片、绘画等多样化的方式，设计</w:t>
      </w:r>
      <w:r>
        <w:rPr>
          <w:rFonts w:hint="eastAsia" w:ascii="宋体" w:hAnsi="宋体"/>
          <w:color w:val="auto"/>
          <w:szCs w:val="21"/>
          <w:lang w:eastAsia="zh-CN"/>
        </w:rPr>
        <w:t>有关于动物的调查</w:t>
      </w:r>
      <w:r>
        <w:rPr>
          <w:rFonts w:hint="eastAsia" w:ascii="宋体" w:hAnsi="宋体"/>
          <w:color w:val="auto"/>
          <w:szCs w:val="21"/>
        </w:rPr>
        <w:t>表，</w:t>
      </w:r>
      <w:r>
        <w:rPr>
          <w:rFonts w:hint="eastAsia" w:ascii="宋体" w:hAnsi="宋体"/>
          <w:color w:val="auto"/>
          <w:szCs w:val="21"/>
          <w:lang w:eastAsia="zh-CN"/>
        </w:rPr>
        <w:t>并鼓励幼儿去周边公园寻找动物的自己，如陆地动物有哪些？飞行动物有哪些？</w:t>
      </w:r>
      <w:r>
        <w:rPr>
          <w:rFonts w:hint="eastAsia" w:ascii="宋体" w:hAnsi="宋体"/>
          <w:color w:val="auto"/>
          <w:szCs w:val="21"/>
        </w:rPr>
        <w:t>引导幼儿用表征方式进行正确记录。</w:t>
      </w:r>
    </w:p>
    <w:p w14:paraId="0976503C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绘本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资源：</w:t>
      </w:r>
    </w:p>
    <w:p w14:paraId="51936C4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（1）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投放关于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Hans"/>
        </w:rPr>
        <w:t>动物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的绘本图书，如《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蝙蝠的书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、《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蚂蚁球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》、《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没耳朵兔子和两只耳朵小鸡</w:t>
      </w:r>
      <w:r>
        <w:rPr>
          <w:rFonts w:hint="default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。</w:t>
      </w:r>
    </w:p>
    <w:p w14:paraId="316E7BE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投放关于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动物科普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的绘本图书，如《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DK动物大百科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动物世界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》等。</w:t>
      </w:r>
    </w:p>
    <w:p w14:paraId="5F19783D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textAlignment w:val="baseline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</w:rPr>
        <w:t>家园资源：</w:t>
      </w:r>
    </w:p>
    <w:p w14:paraId="4B4699E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 w:bidi="ar"/>
        </w:rPr>
        <w:t>（1）</w:t>
      </w:r>
      <w:r>
        <w:rPr>
          <w:rFonts w:hint="eastAsia" w:ascii="宋体" w:hAnsi="宋体"/>
          <w:color w:val="auto"/>
          <w:sz w:val="21"/>
          <w:szCs w:val="21"/>
          <w:lang w:val="en-US" w:eastAsia="zh-Hans" w:bidi="ar"/>
        </w:rPr>
        <w:t>家园共同搜集</w:t>
      </w:r>
      <w:r>
        <w:rPr>
          <w:rFonts w:hint="default" w:ascii="宋体" w:hAnsi="宋体"/>
          <w:color w:val="auto"/>
          <w:sz w:val="21"/>
          <w:szCs w:val="21"/>
          <w:lang w:eastAsia="zh-Hans" w:bidi="ar"/>
        </w:rPr>
        <w:t>、</w:t>
      </w:r>
      <w:r>
        <w:rPr>
          <w:rFonts w:hint="eastAsia" w:ascii="宋体" w:hAnsi="宋体"/>
          <w:color w:val="auto"/>
          <w:sz w:val="21"/>
          <w:szCs w:val="21"/>
          <w:lang w:val="en-US" w:eastAsia="zh-Hans" w:bidi="ar"/>
        </w:rPr>
        <w:t>调查动物的资料</w:t>
      </w:r>
      <w:r>
        <w:rPr>
          <w:rFonts w:hint="eastAsia" w:ascii="宋体" w:hAnsi="宋体"/>
          <w:color w:val="auto"/>
          <w:sz w:val="21"/>
          <w:szCs w:val="21"/>
          <w:lang w:bidi="ar"/>
        </w:rPr>
        <w:t>；</w:t>
      </w:r>
    </w:p>
    <w:p w14:paraId="27C73D2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hint="default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（2）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家园共同制定参观前的计划及准备</w:t>
      </w:r>
      <w:r>
        <w:rPr>
          <w:rFonts w:hint="default" w:ascii="宋体" w:hAnsi="宋体"/>
          <w:color w:val="auto"/>
          <w:sz w:val="21"/>
          <w:szCs w:val="21"/>
          <w:lang w:eastAsia="zh-Hans"/>
        </w:rPr>
        <w:t>。</w:t>
      </w:r>
    </w:p>
    <w:p w14:paraId="02F1C90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napToGrid w:val="0"/>
        <w:spacing w:line="360" w:lineRule="exact"/>
        <w:ind w:firstLine="420" w:firstLineChars="200"/>
        <w:textAlignment w:val="baseline"/>
        <w:rPr>
          <w:rFonts w:hint="eastAsia"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（3）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亲子阅读的主题围绕动物开展</w:t>
      </w:r>
      <w:r>
        <w:rPr>
          <w:rFonts w:hint="eastAsia" w:ascii="宋体" w:hAnsi="宋体"/>
          <w:color w:val="auto"/>
          <w:sz w:val="21"/>
          <w:szCs w:val="21"/>
        </w:rPr>
        <w:t>，加强幼儿</w:t>
      </w:r>
      <w:r>
        <w:rPr>
          <w:rFonts w:hint="eastAsia" w:ascii="宋体" w:hAnsi="宋体"/>
          <w:color w:val="auto"/>
          <w:sz w:val="21"/>
          <w:szCs w:val="21"/>
          <w:lang w:val="en-US" w:eastAsia="zh-Hans"/>
        </w:rPr>
        <w:t>爱护小动物的</w:t>
      </w:r>
      <w:r>
        <w:rPr>
          <w:rFonts w:hint="eastAsia" w:ascii="宋体" w:hAnsi="宋体"/>
          <w:color w:val="auto"/>
          <w:sz w:val="21"/>
          <w:szCs w:val="21"/>
        </w:rPr>
        <w:t>意识。</w:t>
      </w:r>
    </w:p>
    <w:p w14:paraId="03D070C0">
      <w:pPr>
        <w:adjustRightInd w:val="0"/>
        <w:snapToGrid w:val="0"/>
        <w:spacing w:line="360" w:lineRule="exact"/>
        <w:ind w:firstLine="422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五、焦点活动：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3022"/>
        <w:gridCol w:w="2223"/>
        <w:gridCol w:w="3027"/>
      </w:tblGrid>
      <w:tr w14:paraId="5349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7AED95F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22" w:type="dxa"/>
          </w:tcPr>
          <w:p w14:paraId="079F21A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2223" w:type="dxa"/>
          </w:tcPr>
          <w:p w14:paraId="7EDA3C42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027" w:type="dxa"/>
          </w:tcPr>
          <w:p w14:paraId="1546AC36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736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 w14:paraId="3E2AAA87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22" w:type="dxa"/>
          </w:tcPr>
          <w:p w14:paraId="05DCD58A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动物大调查记录纸</w:t>
            </w:r>
            <w:r>
              <w:rPr>
                <w:rFonts w:hint="eastAsia" w:ascii="宋体" w:hAnsi="宋体" w:cs="宋体"/>
              </w:rPr>
              <w:t>等；</w:t>
            </w:r>
          </w:p>
          <w:p w14:paraId="4A0586B7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2223" w:type="dxa"/>
          </w:tcPr>
          <w:p w14:paraId="762F401D"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我知道的动物</w:t>
            </w:r>
          </w:p>
          <w:p w14:paraId="22798E27">
            <w:pPr>
              <w:spacing w:line="360" w:lineRule="exac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自然保护区动物</w:t>
            </w:r>
          </w:p>
          <w:p w14:paraId="5FD46F23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动物的睡相</w:t>
            </w:r>
          </w:p>
          <w:p w14:paraId="73B86DA6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27" w:type="dxa"/>
          </w:tcPr>
          <w:p w14:paraId="6DAE6A74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对动物的名称、外形特征已经有了初步的认识，但是对于动物的其他方面，如生活习性等还缺乏系统性地认识。</w:t>
            </w:r>
          </w:p>
        </w:tc>
      </w:tr>
      <w:tr w14:paraId="3030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4" w:type="dxa"/>
            <w:vMerge w:val="restart"/>
            <w:vAlign w:val="center"/>
          </w:tcPr>
          <w:p w14:paraId="6C0EA1E3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086580FF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022" w:type="dxa"/>
          </w:tcPr>
          <w:p w14:paraId="3912701C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水彩画笔、纸盘、纸杯、粘土、彩纸、勾线笔；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</w:t>
            </w:r>
          </w:p>
        </w:tc>
        <w:tc>
          <w:tcPr>
            <w:tcW w:w="2223" w:type="dxa"/>
          </w:tcPr>
          <w:p w14:paraId="2A5D4747">
            <w:pPr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我喜欢的动物</w:t>
            </w:r>
          </w:p>
          <w:p w14:paraId="2D013100">
            <w:pPr>
              <w:spacing w:line="36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eastAsia="zh-CN"/>
              </w:rPr>
              <w:t>森林里的故事</w:t>
            </w:r>
          </w:p>
          <w:p w14:paraId="1363A1DD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309B1038">
            <w:pPr>
              <w:spacing w:line="360" w:lineRule="exact"/>
              <w:ind w:firstLine="420" w:firstLineChars="200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绘画我喜欢的动物</w:t>
            </w:r>
          </w:p>
          <w:p w14:paraId="70455DE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能自主选择材料制作</w:t>
            </w:r>
            <w:r>
              <w:rPr>
                <w:rFonts w:hint="eastAsia" w:ascii="宋体" w:hAnsi="宋体" w:cs="宋体"/>
                <w:lang w:val="en-US" w:eastAsia="zh-CN"/>
              </w:rPr>
              <w:t>各种各样的动物制作，发展手部精细动作。</w:t>
            </w:r>
          </w:p>
        </w:tc>
      </w:tr>
      <w:tr w14:paraId="3C2E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4" w:type="dxa"/>
            <w:vMerge w:val="continue"/>
          </w:tcPr>
          <w:p w14:paraId="3D71E8E5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00665E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科探区</w:t>
            </w:r>
          </w:p>
        </w:tc>
        <w:tc>
          <w:tcPr>
            <w:tcW w:w="3022" w:type="dxa"/>
          </w:tcPr>
          <w:p w14:paraId="36BF2E38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各种各样的纸、瓶子；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搅拌棒、试管等实验器材；</w:t>
            </w:r>
          </w:p>
          <w:p w14:paraId="7D6659D6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各种木棒</w:t>
            </w:r>
          </w:p>
          <w:p w14:paraId="28C4EAB0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各种动物图片等</w:t>
            </w:r>
          </w:p>
          <w:p w14:paraId="6864016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笔、记录纸。</w:t>
            </w:r>
          </w:p>
        </w:tc>
        <w:tc>
          <w:tcPr>
            <w:tcW w:w="2223" w:type="dxa"/>
          </w:tcPr>
          <w:p w14:paraId="5F97DEA2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活动:</w:t>
            </w:r>
            <w:r>
              <w:rPr>
                <w:rFonts w:hint="eastAsia" w:ascii="宋体" w:hAnsi="宋体" w:eastAsia="宋体" w:cs="宋体"/>
                <w:lang w:eastAsia="zh-CN"/>
              </w:rPr>
              <w:t>有趣的纸桥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活动:好玩的规律</w:t>
            </w:r>
          </w:p>
        </w:tc>
        <w:tc>
          <w:tcPr>
            <w:tcW w:w="3027" w:type="dxa"/>
          </w:tcPr>
          <w:p w14:paraId="6044C87D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认识各种不同种类</w:t>
            </w:r>
            <w:r>
              <w:rPr>
                <w:rFonts w:hint="eastAsia" w:ascii="宋体" w:hAnsi="宋体" w:cs="宋体"/>
                <w:lang w:eastAsia="zh-CN"/>
              </w:rPr>
              <w:t>纸桥，并能进行制作；</w:t>
            </w:r>
          </w:p>
          <w:p w14:paraId="10C1F425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尝试按多种特征对</w:t>
            </w:r>
            <w:r>
              <w:rPr>
                <w:rFonts w:hint="eastAsia" w:ascii="宋体" w:hAnsi="宋体" w:eastAsia="宋体" w:cs="宋体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</w:rPr>
              <w:t>进行分类、排序、配对。</w:t>
            </w:r>
          </w:p>
          <w:p w14:paraId="49CC42DE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尝试用各种材料按步骤进行科学小实验，学会记录自己的实验结果。</w:t>
            </w:r>
          </w:p>
        </w:tc>
      </w:tr>
      <w:tr w14:paraId="4C2F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1C9E9EC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1FED0F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自然角</w:t>
            </w:r>
          </w:p>
        </w:tc>
        <w:tc>
          <w:tcPr>
            <w:tcW w:w="3022" w:type="dxa"/>
          </w:tcPr>
          <w:p w14:paraId="45D6289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蝌蚪、乌龟、金鱼、等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黄豆、红豆、花生、太阳花、向日葵等种子，番茄、黄瓜等幼苗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鱼缸、泡沫箱、装水容器、放大镜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《动植物观察》记录表。</w:t>
            </w:r>
          </w:p>
        </w:tc>
        <w:tc>
          <w:tcPr>
            <w:tcW w:w="2223" w:type="dxa"/>
          </w:tcPr>
          <w:p w14:paraId="0E49A055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活动:</w:t>
            </w:r>
            <w:r>
              <w:rPr>
                <w:rFonts w:hint="eastAsia" w:ascii="宋体" w:hAnsi="宋体" w:eastAsia="宋体" w:cs="宋体"/>
                <w:lang w:eastAsia="zh-CN"/>
              </w:rPr>
              <w:t>水培豆芽</w:t>
            </w:r>
          </w:p>
          <w:p w14:paraId="43E1433D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活动:饲养小动物</w:t>
            </w:r>
          </w:p>
        </w:tc>
        <w:tc>
          <w:tcPr>
            <w:tcW w:w="3027" w:type="dxa"/>
          </w:tcPr>
          <w:p w14:paraId="2864922D">
            <w:pPr>
              <w:spacing w:line="360" w:lineRule="exact"/>
              <w:ind w:firstLine="42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愿意照顾动植物，在饲养动物和栽培植物的过程中感知、发现动植物生长的基本条件和变化。</w:t>
            </w:r>
          </w:p>
        </w:tc>
      </w:tr>
      <w:tr w14:paraId="3F7F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1941B05B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817444A">
            <w:pPr>
              <w:spacing w:line="36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图书角</w:t>
            </w:r>
          </w:p>
        </w:tc>
        <w:tc>
          <w:tcPr>
            <w:tcW w:w="3022" w:type="dxa"/>
          </w:tcPr>
          <w:p w14:paraId="7FA38B51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关于</w:t>
            </w:r>
            <w:r>
              <w:rPr>
                <w:rFonts w:hint="eastAsia" w:ascii="宋体" w:hAnsi="宋体" w:cs="宋体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</w:rPr>
              <w:t>的绘本，提供故事</w:t>
            </w:r>
            <w:r>
              <w:rPr>
                <w:rFonts w:hint="eastAsia" w:ascii="宋体" w:hAnsi="宋体" w:cs="宋体"/>
                <w:lang w:val="en-US" w:eastAsia="zh-CN"/>
              </w:rPr>
              <w:t>骰子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eastAsia="zh-CN"/>
              </w:rPr>
              <w:t>各种动物</w:t>
            </w:r>
            <w:r>
              <w:rPr>
                <w:rFonts w:hint="eastAsia" w:ascii="宋体" w:hAnsi="宋体" w:cs="宋体"/>
              </w:rPr>
              <w:t>手偶等；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纸、笔等书写工具。</w:t>
            </w:r>
          </w:p>
        </w:tc>
        <w:tc>
          <w:tcPr>
            <w:tcW w:w="2223" w:type="dxa"/>
          </w:tcPr>
          <w:p w14:paraId="4024AAB8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活动:</w:t>
            </w:r>
            <w:r>
              <w:rPr>
                <w:rFonts w:hint="eastAsia" w:ascii="宋体" w:hAnsi="宋体" w:eastAsia="宋体" w:cs="宋体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</w:rPr>
              <w:t>的故事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活动:</w:t>
            </w:r>
            <w:r>
              <w:rPr>
                <w:rFonts w:hint="eastAsia" w:ascii="宋体" w:hAnsi="宋体" w:eastAsia="宋体" w:cs="宋体"/>
                <w:lang w:eastAsia="zh-CN"/>
              </w:rPr>
              <w:t>动物</w:t>
            </w:r>
            <w:r>
              <w:rPr>
                <w:rFonts w:hint="eastAsia" w:ascii="宋体" w:hAnsi="宋体" w:eastAsia="宋体" w:cs="宋体"/>
              </w:rPr>
              <w:t>故事会</w:t>
            </w:r>
          </w:p>
        </w:tc>
        <w:tc>
          <w:tcPr>
            <w:tcW w:w="3027" w:type="dxa"/>
          </w:tcPr>
          <w:p w14:paraId="00BD7260">
            <w:pPr>
              <w:spacing w:line="360" w:lineRule="exact"/>
              <w:ind w:firstLine="42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能够根据连续画面提供的信息，大致说出故事的情节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能够耐心倾听故事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愿意通过多种形式进行表达表现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4626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1F1D7089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773073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022" w:type="dxa"/>
          </w:tcPr>
          <w:p w14:paraId="22E7D152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单元积木、雪花片等搭建材料；</w:t>
            </w:r>
          </w:p>
          <w:p w14:paraId="32560D8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辅助材料:如自然物、美工区的作品、箱盒、饮料瓶等。</w:t>
            </w:r>
          </w:p>
        </w:tc>
        <w:tc>
          <w:tcPr>
            <w:tcW w:w="2223" w:type="dxa"/>
          </w:tcPr>
          <w:p w14:paraId="2A52E777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可爱的动物</w:t>
            </w:r>
          </w:p>
          <w:p w14:paraId="770B5CCE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活动：漂亮的动物园</w:t>
            </w:r>
          </w:p>
          <w:p w14:paraId="498682C4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48537E6E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能综合运用单元积木及相关材料搭建出</w:t>
            </w:r>
            <w:r>
              <w:rPr>
                <w:rFonts w:hint="eastAsia" w:ascii="宋体" w:hAnsi="宋体" w:eastAsia="宋体" w:cs="宋体"/>
                <w:lang w:eastAsia="zh-CN"/>
              </w:rPr>
              <w:t>各种动物、动物园的场景。</w:t>
            </w:r>
          </w:p>
        </w:tc>
      </w:tr>
      <w:tr w14:paraId="2F15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414CDEE4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0FB1A3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音乐表演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22" w:type="dxa"/>
          </w:tcPr>
          <w:p w14:paraId="1E1E87C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相关绘本、头饰、表演场景、道具等；</w:t>
            </w:r>
          </w:p>
          <w:p w14:paraId="144B43F8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音乐播放器及辅助材料，如丝巾、飘带、纸盘、树叶等。</w:t>
            </w:r>
          </w:p>
        </w:tc>
        <w:tc>
          <w:tcPr>
            <w:tcW w:w="2223" w:type="dxa"/>
          </w:tcPr>
          <w:p w14:paraId="1E92D79D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活动：绘本表演</w:t>
            </w:r>
          </w:p>
        </w:tc>
        <w:tc>
          <w:tcPr>
            <w:tcW w:w="3027" w:type="dxa"/>
          </w:tcPr>
          <w:p w14:paraId="0266715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愿意参加表演活动，能按故事角色或音乐节奏大胆表现，感受表演的乐趣。</w:t>
            </w:r>
          </w:p>
        </w:tc>
      </w:tr>
      <w:tr w14:paraId="1E6B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7117DD2A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22" w:type="dxa"/>
          </w:tcPr>
          <w:p w14:paraId="41F23244">
            <w:pPr>
              <w:pStyle w:val="6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40" w:lineRule="exact"/>
              <w:ind w:leftChars="0"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PPT一则、动物调查表</w:t>
            </w:r>
          </w:p>
        </w:tc>
        <w:tc>
          <w:tcPr>
            <w:tcW w:w="2223" w:type="dxa"/>
          </w:tcPr>
          <w:p w14:paraId="499905BF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eastAsia="zh-CN"/>
              </w:rPr>
              <w:t>我知道的动物</w:t>
            </w:r>
          </w:p>
        </w:tc>
        <w:tc>
          <w:tcPr>
            <w:tcW w:w="3027" w:type="dxa"/>
          </w:tcPr>
          <w:p w14:paraId="676641C3">
            <w:pPr>
              <w:spacing w:line="32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这是一节偏向于科学知识性的综合活动。动物世界种类繁多，但它们都有各自的名称、外形特征、生活习性等。</w:t>
            </w:r>
            <w:r>
              <w:rPr>
                <w:rFonts w:hint="eastAsia" w:ascii="宋体" w:hAnsi="宋体" w:cs="宋体"/>
                <w:kern w:val="0"/>
                <w:szCs w:val="21"/>
              </w:rPr>
              <w:t>本节活动采用经验分享法，让孩子讲述自己所知道的动物，并乐意倾听同伴讲述，增加对动物的了解，满足幼儿的愿望和需求。</w:t>
            </w:r>
          </w:p>
        </w:tc>
      </w:tr>
      <w:tr w14:paraId="2C00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0E9D05D3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38F5274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颜色、大小不同的图形（正方形、圆形、三角形、长方形、椭圆、半圆形等）、</w:t>
            </w:r>
            <w:r>
              <w:rPr>
                <w:rFonts w:hint="eastAsia"/>
              </w:rPr>
              <w:t>剪刀、胶水、油画棒、黑色水彩笔等。</w:t>
            </w:r>
          </w:p>
        </w:tc>
        <w:tc>
          <w:tcPr>
            <w:tcW w:w="2223" w:type="dxa"/>
          </w:tcPr>
          <w:p w14:paraId="2FEF938C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我喜欢的动物</w:t>
            </w:r>
          </w:p>
        </w:tc>
        <w:tc>
          <w:tcPr>
            <w:tcW w:w="3027" w:type="dxa"/>
          </w:tcPr>
          <w:p w14:paraId="6D3CA401">
            <w:pPr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这是一节拼贴画活动，拼贴画是以各种材料拼贴而成的装饰艺术。本次活动主要引导幼儿在大胆想象的基础上选择适宜的图形（如：大小、颜色不同的三角形、圆形、长方形等）拼贴出自己喜欢的动物，然后添画上背景，从而组合成一幅有一定情节性的画面。</w:t>
            </w:r>
          </w:p>
        </w:tc>
      </w:tr>
      <w:tr w14:paraId="7310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3AC688EF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20DD4024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PPT一则</w:t>
            </w:r>
          </w:p>
        </w:tc>
        <w:tc>
          <w:tcPr>
            <w:tcW w:w="2223" w:type="dxa"/>
          </w:tcPr>
          <w:p w14:paraId="25C164E3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动物的睡相</w:t>
            </w:r>
          </w:p>
        </w:tc>
        <w:tc>
          <w:tcPr>
            <w:tcW w:w="3027" w:type="dxa"/>
          </w:tcPr>
          <w:p w14:paraId="07481310">
            <w:pPr>
              <w:spacing w:line="32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这是一节谈话类的语言活动。千变万化的动物世界总是吸引着孩子们，动物的一切都显得神秘、可爱。本次活动通过经验分享、模仿表演，让他们把自己的知识和经验加以归纳和总结，并真正的理解和内化这方面的科学知识。</w:t>
            </w:r>
          </w:p>
        </w:tc>
      </w:tr>
      <w:tr w14:paraId="51C4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 w14:paraId="5A56DDEE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022" w:type="dxa"/>
          </w:tcPr>
          <w:p w14:paraId="258C8807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PPT一则</w:t>
            </w:r>
          </w:p>
        </w:tc>
        <w:tc>
          <w:tcPr>
            <w:tcW w:w="2223" w:type="dxa"/>
          </w:tcPr>
          <w:p w14:paraId="1B4B4B9D">
            <w:pPr>
              <w:spacing w:line="36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活动:</w:t>
            </w:r>
            <w:r>
              <w:rPr>
                <w:rFonts w:hint="eastAsia" w:ascii="宋体" w:hAnsi="宋体" w:cs="宋体"/>
                <w:lang w:eastAsia="zh-CN"/>
              </w:rPr>
              <w:t>小狗抬花轿</w:t>
            </w:r>
          </w:p>
        </w:tc>
        <w:tc>
          <w:tcPr>
            <w:tcW w:w="3027" w:type="dxa"/>
          </w:tcPr>
          <w:p w14:paraId="49D6352F"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这是一节歌唱类音乐活动。《小狗抬轿》是一首四二拍的歌曲，整首歌曲诙谐、幽默，歌词朗朗上口，具有一定的故事性、情节性。歌曲由两部分组成，第一部分又分为两大段，节奏欢快、活泼，易于激发幼儿学习兴趣。本次活动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通过让幼儿倾听音乐，感受</w:t>
            </w:r>
            <w:r>
              <w:rPr>
                <w:rFonts w:hint="eastAsia" w:ascii="宋体" w:hAnsi="宋体" w:cs="宋体"/>
                <w:szCs w:val="21"/>
              </w:rPr>
              <w:t>歌曲诙谐、幽默的情趣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，在理解歌曲的基础上学唱歌曲，</w:t>
            </w:r>
            <w:r>
              <w:rPr>
                <w:rFonts w:hint="eastAsia" w:ascii="宋体" w:hAnsi="宋体" w:cs="宋体"/>
                <w:szCs w:val="21"/>
              </w:rPr>
              <w:t>用简单的肢体动作表现歌曲。</w:t>
            </w:r>
          </w:p>
        </w:tc>
      </w:tr>
    </w:tbl>
    <w:p w14:paraId="616E9947">
      <w:pPr>
        <w:adjustRightInd w:val="0"/>
        <w:snapToGrid w:val="0"/>
        <w:spacing w:line="360" w:lineRule="exact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FD41856">
      <w:pPr>
        <w:spacing w:line="360" w:lineRule="exact"/>
        <w:ind w:firstLine="422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六、环境创设：</w:t>
      </w:r>
    </w:p>
    <w:p w14:paraId="097D15F5">
      <w:pPr>
        <w:spacing w:line="360" w:lineRule="exact"/>
        <w:ind w:firstLine="310" w:firstLineChars="147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（一）主题环境</w:t>
      </w:r>
    </w:p>
    <w:p w14:paraId="480FBB18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和幼儿一起创设《</w:t>
      </w:r>
      <w:r>
        <w:rPr>
          <w:rFonts w:hint="eastAsia" w:ascii="宋体" w:hAnsi="宋体"/>
          <w:szCs w:val="21"/>
          <w:lang w:eastAsia="zh-CN"/>
        </w:rPr>
        <w:t>动物王国</w:t>
      </w:r>
      <w:r>
        <w:rPr>
          <w:rFonts w:hint="eastAsia" w:ascii="宋体" w:hAnsi="宋体"/>
          <w:szCs w:val="21"/>
        </w:rPr>
        <w:t>》教室氛围，幼儿及时增添相关内容。</w:t>
      </w:r>
    </w:p>
    <w:p w14:paraId="431B631E">
      <w:pPr>
        <w:keepNext w:val="0"/>
        <w:keepLines w:val="0"/>
        <w:pageBreakBefore w:val="0"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围绕“</w:t>
      </w:r>
      <w:r>
        <w:rPr>
          <w:rFonts w:hint="eastAsia" w:ascii="宋体" w:hAnsi="宋体"/>
          <w:szCs w:val="21"/>
          <w:lang w:eastAsia="zh-CN"/>
        </w:rPr>
        <w:t>了解动物</w:t>
      </w:r>
      <w:r>
        <w:rPr>
          <w:rFonts w:hint="eastAsia" w:ascii="宋体" w:hAnsi="宋体"/>
          <w:szCs w:val="21"/>
        </w:rPr>
        <w:t>”、“</w:t>
      </w:r>
      <w:r>
        <w:rPr>
          <w:rFonts w:hint="eastAsia" w:ascii="宋体" w:hAnsi="宋体"/>
          <w:szCs w:val="21"/>
          <w:lang w:eastAsia="zh-CN"/>
        </w:rPr>
        <w:t>认识动物</w:t>
      </w:r>
      <w:r>
        <w:rPr>
          <w:rFonts w:hint="eastAsia" w:ascii="宋体" w:hAnsi="宋体"/>
          <w:szCs w:val="21"/>
        </w:rPr>
        <w:t>”、“</w:t>
      </w:r>
      <w:r>
        <w:rPr>
          <w:rFonts w:hint="eastAsia" w:ascii="宋体" w:hAnsi="宋体"/>
          <w:szCs w:val="21"/>
          <w:lang w:eastAsia="zh-CN"/>
        </w:rPr>
        <w:t>表现动物</w:t>
      </w:r>
      <w:r>
        <w:rPr>
          <w:rFonts w:hint="eastAsia" w:ascii="宋体" w:hAnsi="宋体"/>
          <w:szCs w:val="21"/>
        </w:rPr>
        <w:t>”等方面内容设置</w:t>
      </w:r>
      <w:r>
        <w:rPr>
          <w:rFonts w:hint="eastAsia" w:ascii="宋体" w:hAnsi="宋体"/>
          <w:szCs w:val="21"/>
          <w:lang w:eastAsia="zh-CN"/>
        </w:rPr>
        <w:t>区域游戏</w:t>
      </w:r>
      <w:r>
        <w:rPr>
          <w:rFonts w:hint="eastAsia" w:ascii="宋体" w:hAnsi="宋体"/>
          <w:szCs w:val="21"/>
        </w:rPr>
        <w:t>活动，在环境中呈现幼儿</w:t>
      </w:r>
      <w:r>
        <w:rPr>
          <w:rFonts w:hint="eastAsia" w:ascii="宋体" w:hAnsi="宋体"/>
          <w:color w:val="000000"/>
          <w:szCs w:val="21"/>
        </w:rPr>
        <w:t>记录纸，展示幼儿的思维过程。</w:t>
      </w:r>
    </w:p>
    <w:p w14:paraId="3A0FC53B">
      <w:pPr>
        <w:pStyle w:val="2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Cs w:val="21"/>
        </w:rPr>
        <w:t>丰富班级</w:t>
      </w:r>
      <w:r>
        <w:rPr>
          <w:rFonts w:hint="eastAsia" w:ascii="宋体" w:hAnsi="宋体" w:cs="宋体"/>
          <w:color w:val="auto"/>
          <w:szCs w:val="21"/>
          <w:lang w:eastAsia="zh-CN"/>
        </w:rPr>
        <w:t>动物饲养区</w:t>
      </w:r>
      <w:r>
        <w:rPr>
          <w:rFonts w:hint="eastAsia" w:ascii="宋体" w:hAnsi="宋体" w:eastAsia="宋体" w:cs="宋体"/>
          <w:color w:val="auto"/>
          <w:szCs w:val="21"/>
        </w:rPr>
        <w:t>。邀请幼儿一起参与班级</w:t>
      </w:r>
      <w:r>
        <w:rPr>
          <w:rFonts w:hint="eastAsia" w:ascii="宋体" w:hAnsi="宋体" w:cs="宋体"/>
          <w:color w:val="auto"/>
          <w:szCs w:val="21"/>
          <w:lang w:eastAsia="zh-CN"/>
        </w:rPr>
        <w:t>动物饲养区的</w:t>
      </w:r>
      <w:r>
        <w:rPr>
          <w:rFonts w:hint="eastAsia" w:ascii="宋体" w:hAnsi="宋体" w:eastAsia="宋体" w:cs="宋体"/>
          <w:color w:val="auto"/>
          <w:szCs w:val="21"/>
        </w:rPr>
        <w:t>规划和创设，</w:t>
      </w:r>
      <w:r>
        <w:rPr>
          <w:rFonts w:hint="eastAsia" w:ascii="宋体" w:hAnsi="宋体" w:cs="宋体"/>
          <w:color w:val="auto"/>
          <w:szCs w:val="21"/>
          <w:lang w:eastAsia="zh-CN"/>
        </w:rPr>
        <w:t>并创设相应的环境内容，丰富孩子的体验。</w:t>
      </w:r>
    </w:p>
    <w:p w14:paraId="61F5C329">
      <w:pPr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（二）区域游戏：</w:t>
      </w:r>
    </w:p>
    <w:p w14:paraId="4BF90313">
      <w:pPr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  <w:bookmarkStart w:id="1" w:name="_GoBack"/>
      <w:bookmarkEnd w:id="1"/>
    </w:p>
    <w:p w14:paraId="0331F0D7">
      <w:pPr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七、主题活动安排（见周计划）</w:t>
      </w:r>
    </w:p>
    <w:p w14:paraId="05D37589">
      <w:pPr>
        <w:spacing w:line="360" w:lineRule="exact"/>
        <w:ind w:firstLine="420" w:firstLineChars="200"/>
        <w:rPr>
          <w:rFonts w:ascii="宋体" w:hAnsi="宋体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66950"/>
    <w:multiLevelType w:val="singleLevel"/>
    <w:tmpl w:val="8AC669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2">
    <w:nsid w:val="64FEC426"/>
    <w:multiLevelType w:val="singleLevel"/>
    <w:tmpl w:val="64FEC42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740A2"/>
    <w:rsid w:val="000E2171"/>
    <w:rsid w:val="0018558E"/>
    <w:rsid w:val="001D09A9"/>
    <w:rsid w:val="00205EE0"/>
    <w:rsid w:val="00232098"/>
    <w:rsid w:val="0025344C"/>
    <w:rsid w:val="00275EA7"/>
    <w:rsid w:val="00276C02"/>
    <w:rsid w:val="00297F93"/>
    <w:rsid w:val="002C579A"/>
    <w:rsid w:val="002D676D"/>
    <w:rsid w:val="002E69A5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026F0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B0611"/>
    <w:rsid w:val="00FC4017"/>
    <w:rsid w:val="00FD5B97"/>
    <w:rsid w:val="0168718B"/>
    <w:rsid w:val="023251BA"/>
    <w:rsid w:val="02B7624C"/>
    <w:rsid w:val="03AF33C7"/>
    <w:rsid w:val="042E245C"/>
    <w:rsid w:val="04BD7D66"/>
    <w:rsid w:val="054B57BE"/>
    <w:rsid w:val="068D4282"/>
    <w:rsid w:val="073C1416"/>
    <w:rsid w:val="0A430A30"/>
    <w:rsid w:val="0B1643CD"/>
    <w:rsid w:val="0BBA0B5B"/>
    <w:rsid w:val="0C3D20A1"/>
    <w:rsid w:val="114F1D45"/>
    <w:rsid w:val="118F6EC8"/>
    <w:rsid w:val="13EF6838"/>
    <w:rsid w:val="172310DA"/>
    <w:rsid w:val="1B7A5620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A93CC2"/>
    <w:rsid w:val="25D60560"/>
    <w:rsid w:val="27333C54"/>
    <w:rsid w:val="27C472B3"/>
    <w:rsid w:val="2A273408"/>
    <w:rsid w:val="2A2A6F12"/>
    <w:rsid w:val="2B840106"/>
    <w:rsid w:val="2C063C1D"/>
    <w:rsid w:val="2D5C0566"/>
    <w:rsid w:val="2EF27956"/>
    <w:rsid w:val="2F414F6C"/>
    <w:rsid w:val="2FEA3448"/>
    <w:rsid w:val="31761325"/>
    <w:rsid w:val="32412F8A"/>
    <w:rsid w:val="32496611"/>
    <w:rsid w:val="341E587B"/>
    <w:rsid w:val="36372A1E"/>
    <w:rsid w:val="37AE35F0"/>
    <w:rsid w:val="38CE3869"/>
    <w:rsid w:val="39A90A80"/>
    <w:rsid w:val="3AE32E59"/>
    <w:rsid w:val="3C2E4D6F"/>
    <w:rsid w:val="3D2263DC"/>
    <w:rsid w:val="3D711112"/>
    <w:rsid w:val="3F413971"/>
    <w:rsid w:val="3F775ACD"/>
    <w:rsid w:val="3F7802D6"/>
    <w:rsid w:val="3FD7215C"/>
    <w:rsid w:val="40FD679F"/>
    <w:rsid w:val="4274609E"/>
    <w:rsid w:val="43034564"/>
    <w:rsid w:val="44020D16"/>
    <w:rsid w:val="44307926"/>
    <w:rsid w:val="44626276"/>
    <w:rsid w:val="448636F5"/>
    <w:rsid w:val="45F659F9"/>
    <w:rsid w:val="471F1BDF"/>
    <w:rsid w:val="47A265DB"/>
    <w:rsid w:val="4AA41909"/>
    <w:rsid w:val="4CE924D7"/>
    <w:rsid w:val="4E3715BC"/>
    <w:rsid w:val="50942B74"/>
    <w:rsid w:val="512716DE"/>
    <w:rsid w:val="523D2BE5"/>
    <w:rsid w:val="53D212A4"/>
    <w:rsid w:val="551702DB"/>
    <w:rsid w:val="56C85727"/>
    <w:rsid w:val="57B443A2"/>
    <w:rsid w:val="589E433F"/>
    <w:rsid w:val="5A2D20B4"/>
    <w:rsid w:val="5B51516B"/>
    <w:rsid w:val="5BAC183B"/>
    <w:rsid w:val="5DE963D4"/>
    <w:rsid w:val="5E6C713E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D360FF"/>
    <w:rsid w:val="6FF5233C"/>
    <w:rsid w:val="71ED7C0D"/>
    <w:rsid w:val="71F738DB"/>
    <w:rsid w:val="73BB5B6D"/>
    <w:rsid w:val="74A215EC"/>
    <w:rsid w:val="75181898"/>
    <w:rsid w:val="75575F1C"/>
    <w:rsid w:val="757F6B9D"/>
    <w:rsid w:val="75F57CDC"/>
    <w:rsid w:val="763F483D"/>
    <w:rsid w:val="769D44EC"/>
    <w:rsid w:val="76CF7C8C"/>
    <w:rsid w:val="78EC72C3"/>
    <w:rsid w:val="78ED7D9D"/>
    <w:rsid w:val="795763F0"/>
    <w:rsid w:val="7ABF7CCB"/>
    <w:rsid w:val="7D7FA6BF"/>
    <w:rsid w:val="7E98BAA4"/>
    <w:rsid w:val="7EECC560"/>
    <w:rsid w:val="7F2F59B4"/>
    <w:rsid w:val="7FCB32F1"/>
    <w:rsid w:val="7FEA7036"/>
    <w:rsid w:val="7FEDC018"/>
    <w:rsid w:val="ACB62263"/>
    <w:rsid w:val="AEFEF83D"/>
    <w:rsid w:val="BF7712DE"/>
    <w:rsid w:val="BFF3FB1F"/>
    <w:rsid w:val="CFFB3A59"/>
    <w:rsid w:val="DDFBCF0D"/>
    <w:rsid w:val="DEB196AE"/>
    <w:rsid w:val="E9F52BB2"/>
    <w:rsid w:val="EBB781DD"/>
    <w:rsid w:val="EF454F42"/>
    <w:rsid w:val="F5FEC81B"/>
    <w:rsid w:val="FABE6680"/>
    <w:rsid w:val="FCA9F571"/>
    <w:rsid w:val="FEF0F914"/>
    <w:rsid w:val="FFBF6E37"/>
    <w:rsid w:val="FFDFD6E6"/>
    <w:rsid w:val="FFFF1B7C"/>
    <w:rsid w:val="FF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5818</Words>
  <Characters>5941</Characters>
  <Lines>52</Lines>
  <Paragraphs>14</Paragraphs>
  <TotalTime>1</TotalTime>
  <ScaleCrop>false</ScaleCrop>
  <LinksUpToDate>false</LinksUpToDate>
  <CharactersWithSpaces>5981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2021-10-20T10:50:00Z</dcterms:created>
  <dc:creator>Tony</dc:creator>
  <cp:lastModifiedBy>喋喋 以喋 以喋喋</cp:lastModifiedBy>
  <cp:lastPrinted>2024-12-01T23:55:00Z</cp:lastPrinted>
  <dcterms:modified xsi:type="dcterms:W3CDTF">2025-12-12T05:49:43Z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87AD4AA3A355442481C03E1ED2CF0224_13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