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叹息背后的坚守与期望</w:t>
      </w:r>
    </w:p>
    <w:p w14:paraId="4576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窦桂梅老师的《玫瑰与教育》一书，以其独特的视角和深刻的情感，让我再次审视了教育</w:t>
      </w:r>
      <w:bookmarkStart w:id="0" w:name="_GoBack"/>
      <w:bookmarkEnd w:id="0"/>
      <w:r>
        <w:rPr>
          <w:rFonts w:hint="eastAsia"/>
          <w:sz w:val="28"/>
          <w:szCs w:val="28"/>
        </w:rPr>
        <w:t>的本质和教师的责任。在阅读过程中，我特别被书中“叹息，不敢让孩子听见”这一章节所触动。这不仅仅是作者的内心独白，更是所有教育工作者在教学生涯中都会遇到的情感挑战。</w:t>
      </w:r>
    </w:p>
    <w:p w14:paraId="4983C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教学中，我们总是希望能够给学生带来最好的教育，帮助他们成长、进步。然而，现实却常常充满了无奈和叹息。当我们看到学生在学业上遇到困难，或者行为上出现偏差时，我们内心的叹息声可能会不自觉地响起。但是，我们不能让这些叹息声被孩子听见，因为他们需要的是我们的支持和鼓励，而不是失望和放弃。结合我的教学实际，我深知隐藏叹息声的重要性。在课堂上，始终保持积极向上的态度，用鼓励和支持去激发学生的学习兴趣和潜能。当他们遇到问题时，耐心地指导和帮助他们，让他们感受到我的关心和支持。</w:t>
      </w:r>
    </w:p>
    <w:p w14:paraId="4E96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藏起叹息，以爱相伴，教育的美好，正在于这份温柔的坚守。我愿以耐心浇灌，静待每个孩子在成长里开出独属于自己的花。</w:t>
      </w:r>
    </w:p>
    <w:p w14:paraId="401683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2025-12-11T00:39:08Z</dcterms:created>
  <dc:creator>mogugu7</dc:creator>
  <cp:lastModifiedBy>WPS_1756562959</cp:lastModifiedBy>
  <dcterms:modified xsi:type="dcterms:W3CDTF">2025-12-11T00:41:15Z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eyJoZGlkIjoiMTNmOWZiZjhjMmVlMDc4Mzc2ZDNlMjBiMzY3Y2JhYTciLCJ1c2VySWQiOiIxNzM1NjY4ODAxIn0=</vt:lpwstr>
  </property>
  <property fmtid="{D5CDD505-2E9C-101B-9397-08002B2CF9AE}" pid="4" name="ICV">
    <vt:lpwstr>ACA1F55919DB4925B1CA36CC9D130294_12</vt:lpwstr>
  </property>
</Properties>
</file>