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</w:pPr>
      <w:r>
        <w:rPr>
          <w:rFonts w:ascii="方正小标宋简体" w:eastAsia="方正小标宋简体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781050</wp:posOffset>
                </wp:positionV>
                <wp:extent cx="51816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61.5pt;height:0pt;width:408pt;z-index:251660288;mso-width-relative:page;mso-height-relative:page;" filled="f" stroked="t" coordsize="21600,21600" o:gfxdata="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1F12vTAAAACgEAAA8AAAAAAAAAAQAgAAAAIgAAAGRycy9kb3ducmV2LnhtbFBLAQIU&#10;ABQAAAAIAIdO4kA+/w/rvwEAAE0DAAAOAAAAAAAAAAEAIAAAACIBAABkcnMvZTJvRG9jLnhtbFBL&#10;BQYAAAAABgAGAFkBAABTBQAAAAA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-19050</wp:posOffset>
                </wp:positionH>
                <wp:positionV relativeFrom="line">
                  <wp:posOffset>57150</wp:posOffset>
                </wp:positionV>
                <wp:extent cx="5257800" cy="719455"/>
                <wp:effectExtent l="0" t="0" r="0" b="4445"/>
                <wp:wrapTopAndBottom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小标宋_GBK" w:eastAsia="方正小标宋_GBK"/>
                                <w:color w:val="FF0000"/>
                                <w:w w:val="50"/>
                                <w:sz w:val="72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w w:val="50"/>
                                <w:sz w:val="72"/>
                                <w:szCs w:val="36"/>
                              </w:rPr>
                              <w:t>中共江苏常州经济开发区教育和文体旅局委员会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pt;margin-top:4.5pt;height:56.65pt;width:414pt;mso-position-horizontal-relative:margin;mso-position-vertical-relative:line;mso-wrap-distance-bottom:0pt;mso-wrap-distance-top:0pt;z-index:251659264;v-text-anchor:middle;mso-width-relative:page;mso-height-relative:page;" fillcolor="#FFFFFF" filled="t" stroked="f" coordsize="21600,21600" o:allowoverlap="f" o:gfxdata="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RnQCdYAAAAIAQAADwAAAAAA&#10;AAABACAAAAAiAAAAZHJzL2Rvd25yZXYueG1sUEsBAhQAFAAAAAgAh07iQHMSZp8VAgAA+AMAAA4A&#10;AAAAAAAAAQAgAAAAJQEAAGRycy9lMm9Eb2MueG1sUEsFBgAAAAAGAAYAWQEAAKwFAAAAAA=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ascii="方正小标宋_GBK" w:eastAsia="方正小标宋_GBK"/>
                          <w:color w:val="FF0000"/>
                          <w:w w:val="50"/>
                          <w:sz w:val="72"/>
                          <w:szCs w:val="36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w w:val="50"/>
                          <w:sz w:val="72"/>
                          <w:szCs w:val="36"/>
                        </w:rPr>
                        <w:t>中共江苏常州经济开发区教育和文体旅局委员会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ab/>
      </w:r>
    </w:p>
    <w:p>
      <w:pPr>
        <w:adjustRightInd w:val="0"/>
        <w:snapToGrid w:val="0"/>
        <w:spacing w:line="70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sz w:val="44"/>
          <w:szCs w:val="44"/>
        </w:rPr>
        <w:t>关于开展</w:t>
      </w:r>
      <w:r>
        <w:rPr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月份支部主题党日活动的通知</w:t>
      </w:r>
    </w:p>
    <w:p>
      <w:pPr>
        <w:adjustRightInd w:val="0"/>
        <w:snapToGrid w:val="0"/>
        <w:spacing w:line="540" w:lineRule="exact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各基层党组织：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月份基层党组织主题党日活动的主要内容是：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学习习近平总书记重要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文章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《激励新时代青年在中国式现代化建设中挺膺担当》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（http://www.qstheory.cn/20250429/15d649b7b172477abc9d201b81b78afd/c.html）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观看第十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届全国党员教育电视片观摩交流活动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获奖作品培训片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七大 七大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（https://www.12371.cn/special/dyjydsp17/）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通过组织集中学习和个人规范自学等方式，学习常州市委组织部提供的“2025年5月党员教育学习资源包”：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（https://mp.weixin.qq.com/s/ZJbkAgbQmAkb8169j31_RQ）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基层党组织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要持续深入学习中央八项规定及其实施细则精神，通过集中学习、案例分析、警示教育等多种形式，引导党员深刻认识作风建设的重要性和紧迫性，筑牢纪律防线。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各单位立足实际，统筹安排，认真组织好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月份主题党日活动，并积极推荐报送特色经验做法，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联系人：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赵惠琴</w:t>
      </w:r>
      <w:r>
        <w:rPr>
          <w:rFonts w:eastAsia="仿宋_GB2312"/>
          <w:sz w:val="30"/>
          <w:szCs w:val="30"/>
        </w:rPr>
        <w:t>，联系电话：89863</w:t>
      </w:r>
      <w:r>
        <w:rPr>
          <w:rFonts w:hint="eastAsia" w:eastAsia="仿宋_GB2312"/>
          <w:sz w:val="30"/>
          <w:szCs w:val="30"/>
        </w:rPr>
        <w:t>686</w:t>
      </w:r>
      <w:r>
        <w:rPr>
          <w:rFonts w:eastAsia="仿宋_GB2312"/>
          <w:sz w:val="30"/>
          <w:szCs w:val="30"/>
        </w:rPr>
        <w:t>。</w:t>
      </w:r>
    </w:p>
    <w:p>
      <w:pPr>
        <w:pStyle w:val="3"/>
        <w:rPr>
          <w:rFonts w:eastAsia="仿宋_GB2312"/>
          <w:sz w:val="30"/>
          <w:szCs w:val="30"/>
        </w:rPr>
      </w:pPr>
    </w:p>
    <w:p>
      <w:pPr>
        <w:pStyle w:val="3"/>
        <w:rPr>
          <w:rFonts w:eastAsia="仿宋_GB2312"/>
          <w:sz w:val="30"/>
          <w:szCs w:val="30"/>
        </w:rPr>
      </w:pPr>
      <w:bookmarkStart w:id="0" w:name="_GoBack"/>
      <w:bookmarkEnd w:id="0"/>
    </w:p>
    <w:p>
      <w:pPr>
        <w:pStyle w:val="3"/>
        <w:rPr>
          <w:rFonts w:eastAsia="仿宋_GB2312"/>
          <w:sz w:val="30"/>
          <w:szCs w:val="30"/>
        </w:rPr>
      </w:pPr>
    </w:p>
    <w:p>
      <w:pPr>
        <w:pStyle w:val="3"/>
        <w:rPr>
          <w:rFonts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5100" w:hanging="5100" w:hangingChars="1700"/>
        <w:jc w:val="right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中共江苏常州经济开发区</w:t>
      </w:r>
      <w:r>
        <w:rPr>
          <w:rFonts w:hint="eastAsia" w:eastAsia="仿宋_GB2312"/>
          <w:sz w:val="30"/>
          <w:szCs w:val="30"/>
        </w:rPr>
        <w:t>教育</w:t>
      </w:r>
      <w:r>
        <w:rPr>
          <w:rFonts w:eastAsia="仿宋_GB2312"/>
          <w:sz w:val="30"/>
          <w:szCs w:val="30"/>
        </w:rPr>
        <w:t>和文体旅局委员会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5100" w:hanging="5100" w:hangingChars="1700"/>
        <w:jc w:val="center"/>
        <w:textAlignment w:val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       </w:t>
      </w:r>
      <w:r>
        <w:rPr>
          <w:rFonts w:eastAsia="仿宋_GB2312"/>
          <w:sz w:val="30"/>
          <w:szCs w:val="30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5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>5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>13</w:t>
      </w:r>
      <w:r>
        <w:rPr>
          <w:rFonts w:eastAsia="仿宋_GB2312"/>
          <w:sz w:val="30"/>
          <w:szCs w:val="30"/>
        </w:rPr>
        <w:t>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A8"/>
    <w:rsid w:val="003433A8"/>
    <w:rsid w:val="00AF7C64"/>
    <w:rsid w:val="00BA07E5"/>
    <w:rsid w:val="00F62649"/>
    <w:rsid w:val="163A7535"/>
    <w:rsid w:val="1C3658E0"/>
    <w:rsid w:val="35262BFB"/>
    <w:rsid w:val="4B560E86"/>
    <w:rsid w:val="4FF82525"/>
    <w:rsid w:val="52191FCE"/>
    <w:rsid w:val="59E540FD"/>
    <w:rsid w:val="5C434911"/>
    <w:rsid w:val="67D43893"/>
    <w:rsid w:val="6840293A"/>
    <w:rsid w:val="76772679"/>
    <w:rsid w:val="7813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FollowedHyperlink"/>
    <w:qFormat/>
    <w:uiPriority w:val="0"/>
    <w:rPr>
      <w:color w:val="800080"/>
      <w:u w:val="single"/>
    </w:rPr>
  </w:style>
  <w:style w:type="character" w:customStyle="1" w:styleId="7">
    <w:name w:val="页眉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436</Characters>
  <Lines>3</Lines>
  <Paragraphs>1</Paragraphs>
  <TotalTime>0</TotalTime>
  <ScaleCrop>false</ScaleCrop>
  <LinksUpToDate>false</LinksUpToDate>
  <CharactersWithSpaces>511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2024-07-05T00:36:00Z</dcterms:created>
  <dc:creator>xb21cn</dc:creator>
  <cp:lastModifiedBy>勇敢的心925</cp:lastModifiedBy>
  <dcterms:modified xsi:type="dcterms:W3CDTF">2025-05-13T05:43:43Z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