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5A5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vanish w:val="0"/>
          <w:color w:val="000000"/>
          <w:sz w:val="44"/>
          <w:szCs w:val="44"/>
          <w:vertAlign w:val="baseline"/>
          <w:lang w:val="en-US" w:eastAsia="zh-CN"/>
        </w:rPr>
        <w:t>关于推荐</w:t>
      </w:r>
      <w:r>
        <w:rPr>
          <w:rFonts w:hint="default" w:ascii="Times New Roman" w:hAnsi="Times New Roman" w:eastAsia="方正小标宋_GBK" w:cs="Times New Roman"/>
          <w:b/>
          <w:bCs/>
          <w:vanish w:val="0"/>
          <w:color w:val="000000"/>
          <w:sz w:val="44"/>
          <w:szCs w:val="44"/>
          <w:vertAlign w:val="baseline"/>
          <w:lang w:val="en" w:eastAsia="zh-CN"/>
        </w:rPr>
        <w:t>2025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  <w:t>年第一批“江苏好人”</w:t>
      </w:r>
    </w:p>
    <w:p w14:paraId="4B1E2CB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  <w:t>候选人的工作提示</w:t>
      </w:r>
    </w:p>
    <w:p w14:paraId="1AF2B9D3">
      <w:pPr>
        <w:pStyle w:val="1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3" w:firstLineChars="200"/>
        <w:outlineLvl w:val="9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</w:p>
    <w:p w14:paraId="2F2E449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vanish w:val="0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vanish w:val="0"/>
          <w:color w:val="000000"/>
          <w:sz w:val="32"/>
          <w:szCs w:val="32"/>
          <w:vertAlign w:val="baseline"/>
          <w:lang w:val="en-US" w:eastAsia="zh-CN"/>
        </w:rPr>
        <w:t>根据“江苏好人”选树宣传活动安排，现就推荐</w:t>
      </w:r>
      <w:r>
        <w:rPr>
          <w:rFonts w:hint="default" w:ascii="Times New Roman" w:hAnsi="Times New Roman" w:eastAsia="方正仿宋_GBK" w:cs="Times New Roman"/>
          <w:b/>
          <w:bCs/>
          <w:vanish w:val="0"/>
          <w:color w:val="000000"/>
          <w:sz w:val="32"/>
          <w:szCs w:val="32"/>
          <w:vertAlign w:val="baseline"/>
          <w:lang w:val="en" w:eastAsia="zh-CN"/>
        </w:rPr>
        <w:t>2025</w:t>
      </w:r>
      <w:r>
        <w:rPr>
          <w:rFonts w:hint="default" w:ascii="Times New Roman" w:hAnsi="Times New Roman" w:eastAsia="方正仿宋_GBK" w:cs="Times New Roman"/>
          <w:b/>
          <w:bCs/>
          <w:vanish w:val="0"/>
          <w:color w:val="000000"/>
          <w:sz w:val="32"/>
          <w:szCs w:val="32"/>
          <w:vertAlign w:val="baseline"/>
          <w:lang w:val="en-US" w:eastAsia="zh-CN"/>
        </w:rPr>
        <w:t>年第一批“江苏好人”候选人工作提示如下：</w:t>
      </w:r>
    </w:p>
    <w:p w14:paraId="05B416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请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按推荐程序严格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把关，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根据不同类别候选人情况报送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推荐候选人不超过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名。</w:t>
      </w:r>
    </w:p>
    <w:p w14:paraId="12F2C4E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vanish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vanish w:val="0"/>
          <w:sz w:val="32"/>
          <w:szCs w:val="32"/>
          <w:vertAlign w:val="baseline"/>
          <w:lang w:val="en-US" w:eastAsia="zh-CN"/>
        </w:rPr>
        <w:t>请于</w:t>
      </w:r>
      <w:r>
        <w:rPr>
          <w:rFonts w:hint="default" w:ascii="Times New Roman" w:hAnsi="Times New Roman" w:eastAsia="方正仿宋_GBK" w:cs="Times New Roman"/>
          <w:b/>
          <w:bCs/>
          <w:vanish w:val="0"/>
          <w:sz w:val="32"/>
          <w:szCs w:val="32"/>
          <w:highlight w:val="yellow"/>
          <w:vertAlign w:val="baseline"/>
          <w:lang w:val="en-US" w:eastAsia="zh-CN"/>
        </w:rPr>
        <w:t>7月</w:t>
      </w:r>
      <w:r>
        <w:rPr>
          <w:rFonts w:hint="eastAsia" w:ascii="Times New Roman" w:hAnsi="Times New Roman" w:eastAsia="方正仿宋_GBK" w:cs="Times New Roman"/>
          <w:b/>
          <w:bCs/>
          <w:vanish w:val="0"/>
          <w:sz w:val="32"/>
          <w:szCs w:val="32"/>
          <w:highlight w:val="yellow"/>
          <w:vertAlign w:val="baseli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/>
          <w:bCs/>
          <w:vanish w:val="0"/>
          <w:sz w:val="32"/>
          <w:szCs w:val="32"/>
          <w:highlight w:val="yellow"/>
          <w:vertAlign w:val="baseline"/>
          <w:lang w:val="en-US" w:eastAsia="zh-CN"/>
        </w:rPr>
        <w:t>日（星期</w:t>
      </w:r>
      <w:r>
        <w:rPr>
          <w:rFonts w:hint="eastAsia" w:ascii="Times New Roman" w:hAnsi="Times New Roman" w:eastAsia="方正仿宋_GBK" w:cs="Times New Roman"/>
          <w:b/>
          <w:bCs/>
          <w:vanish w:val="0"/>
          <w:sz w:val="32"/>
          <w:szCs w:val="32"/>
          <w:highlight w:val="yellow"/>
          <w:vertAlign w:val="baseli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vanish w:val="0"/>
          <w:sz w:val="32"/>
          <w:szCs w:val="32"/>
          <w:highlight w:val="yellow"/>
          <w:vertAlign w:val="baseli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/>
          <w:bCs/>
          <w:vanish w:val="0"/>
          <w:sz w:val="32"/>
          <w:szCs w:val="32"/>
          <w:highlight w:val="yellow"/>
          <w:vertAlign w:val="baseline"/>
          <w:lang w:val="en-US" w:eastAsia="zh-CN"/>
        </w:rPr>
        <w:t>中午</w:t>
      </w:r>
      <w:r>
        <w:rPr>
          <w:rFonts w:hint="default" w:ascii="Times New Roman" w:hAnsi="Times New Roman" w:eastAsia="方正仿宋_GBK" w:cs="Times New Roman"/>
          <w:b/>
          <w:bCs/>
          <w:vanish w:val="0"/>
          <w:sz w:val="32"/>
          <w:szCs w:val="32"/>
          <w:highlight w:val="yellow"/>
          <w:vertAlign w:val="baseline"/>
          <w:lang w:val="en-US" w:eastAsia="zh-CN"/>
        </w:rPr>
        <w:t>前</w:t>
      </w:r>
      <w:r>
        <w:rPr>
          <w:rFonts w:hint="default" w:ascii="Times New Roman" w:hAnsi="Times New Roman" w:eastAsia="方正仿宋_GBK" w:cs="Times New Roman"/>
          <w:b/>
          <w:bCs/>
          <w:vanish w:val="0"/>
          <w:sz w:val="32"/>
          <w:szCs w:val="32"/>
          <w:vertAlign w:val="baseline"/>
          <w:lang w:val="en-US" w:eastAsia="zh-CN"/>
        </w:rPr>
        <w:t>报送推荐材料。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推荐材料包括《推荐表》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1000字左右事迹材料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2张清晰电子照片（1张证件照，1张单人正面工作或生活照）。</w:t>
      </w:r>
    </w:p>
    <w:p w14:paraId="5B0D4F9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vanish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教育和文体旅局办公室张丽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89863207</w:t>
      </w:r>
    </w:p>
    <w:p w14:paraId="1E13889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59FFB3E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1598" w:leftChars="29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b/>
          <w:bCs/>
          <w:spacing w:val="-2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/>
          <w:bCs/>
          <w:spacing w:val="-20"/>
          <w:sz w:val="32"/>
          <w:szCs w:val="32"/>
          <w:lang w:val="en-US" w:eastAsia="zh-CN"/>
        </w:rPr>
        <w:t>“江苏好人”选树宣传工作管理办法</w:t>
      </w:r>
      <w:r>
        <w:rPr>
          <w:rFonts w:hint="eastAsia" w:ascii="Times New Roman" w:hAnsi="Times New Roman" w:eastAsia="方正仿宋_GBK" w:cs="Times New Roman"/>
          <w:b/>
          <w:bCs/>
          <w:spacing w:val="-20"/>
          <w:sz w:val="32"/>
          <w:szCs w:val="32"/>
          <w:lang w:val="en-US" w:eastAsia="zh-CN"/>
        </w:rPr>
        <w:t>（暂行）》；</w:t>
      </w:r>
    </w:p>
    <w:p w14:paraId="33CD916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1598" w:leftChars="29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     2.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《“江苏好人”推荐表》；</w:t>
      </w:r>
    </w:p>
    <w:p w14:paraId="4541FE3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1598" w:leftChars="29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   </w:t>
      </w:r>
    </w:p>
    <w:p w14:paraId="1F451EE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              </w:t>
      </w:r>
    </w:p>
    <w:p w14:paraId="1AB7F4E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6081" w:leftChars="290" w:right="0" w:rightChars="0" w:hanging="5443" w:hanging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常州经开区教育和文体旅局  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7月14日</w:t>
      </w:r>
    </w:p>
    <w:sectPr>
      <w:footerReference r:id="rId5" w:type="default"/>
      <w:pgSz w:w="11901" w:h="16840"/>
      <w:pgMar w:top="2098" w:right="1587" w:bottom="1984" w:left="1587" w:header="720" w:footer="720" w:gutter="0"/>
      <w:cols w:space="720" w:num="1"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1" w:fontKey="{466308B6-189C-4547-8CC1-40D07FFFEA94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9CE64D4-9D38-4E6A-9E78-B38E6B17AC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788F12-F2C7-4572-B996-D14705547696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35863CB8-556D-41D0-A76C-CC0954ACF38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3F7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0BFA2"/>
    <w:multiLevelType w:val="singleLevel"/>
    <w:tmpl w:val="6870BF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2U3ZDc4NjNiODU4ZjJkYmNkMjg1ZDY2ZjU3ZTUyNGMifQ=="/>
  </w:docVars>
  <w:rsids>
    <w:rsidRoot w:val="00000000"/>
    <w:rsid w:val="03EA505B"/>
    <w:rsid w:val="0923217A"/>
    <w:rsid w:val="0E7019A5"/>
    <w:rsid w:val="110E61AE"/>
    <w:rsid w:val="1E77361C"/>
    <w:rsid w:val="1F4F0E3C"/>
    <w:rsid w:val="1FCDCB2A"/>
    <w:rsid w:val="2C4F4C79"/>
    <w:rsid w:val="2F731EE4"/>
    <w:rsid w:val="2FF72452"/>
    <w:rsid w:val="35FFDDC4"/>
    <w:rsid w:val="3898599A"/>
    <w:rsid w:val="390C0398"/>
    <w:rsid w:val="3A722701"/>
    <w:rsid w:val="3BDE0C60"/>
    <w:rsid w:val="3D76804C"/>
    <w:rsid w:val="3E5B6BB2"/>
    <w:rsid w:val="45C2125A"/>
    <w:rsid w:val="49D97D36"/>
    <w:rsid w:val="4CFDA93A"/>
    <w:rsid w:val="4D7F7156"/>
    <w:rsid w:val="5400282C"/>
    <w:rsid w:val="55E76756"/>
    <w:rsid w:val="58517E25"/>
    <w:rsid w:val="5A7E63B6"/>
    <w:rsid w:val="5EFCDDC5"/>
    <w:rsid w:val="5FDB7899"/>
    <w:rsid w:val="6FED2477"/>
    <w:rsid w:val="719E7CC9"/>
    <w:rsid w:val="73FFD9FF"/>
    <w:rsid w:val="73FFE8CB"/>
    <w:rsid w:val="77BBF169"/>
    <w:rsid w:val="7BFFC907"/>
    <w:rsid w:val="7C7F3FE1"/>
    <w:rsid w:val="7DBF70C0"/>
    <w:rsid w:val="7E7DA117"/>
    <w:rsid w:val="7FCB09B3"/>
    <w:rsid w:val="9393BE40"/>
    <w:rsid w:val="B39B09DF"/>
    <w:rsid w:val="B4778A5C"/>
    <w:rsid w:val="B9E5324F"/>
    <w:rsid w:val="BAEF7DF1"/>
    <w:rsid w:val="BDEFD107"/>
    <w:rsid w:val="CFFF2660"/>
    <w:rsid w:val="D9EFDDF9"/>
    <w:rsid w:val="DE9FC201"/>
    <w:rsid w:val="E51FA994"/>
    <w:rsid w:val="EF3E1C57"/>
    <w:rsid w:val="EFFF94AB"/>
    <w:rsid w:val="FFC24108"/>
    <w:rsid w:val="FFD9F194"/>
    <w:rsid w:val="FFEDC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微软雅黑" w:hAnsi="微软雅黑" w:eastAsia="微软雅黑" w:cs="Arial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5" w:lineRule="auto"/>
      <w:jc w:val="both"/>
      <w:textAlignment w:val="baseline"/>
    </w:pPr>
    <w:rPr>
      <w:rFonts w:ascii="Calibri" w:hAnsi="Calibri" w:cs="Times New Roman"/>
      <w:b/>
      <w:bCs/>
      <w:kern w:val="0"/>
      <w:sz w:val="32"/>
      <w:szCs w:val="32"/>
      <w:lang w:val="en-US" w:eastAsia="zh-CN" w:bidi="ar-SA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customStyle="1" w:styleId="11">
    <w:name w:val="文档正文"/>
    <w:basedOn w:val="1"/>
    <w:next w:val="6"/>
    <w:qFormat/>
    <w:uiPriority w:val="0"/>
    <w:pPr>
      <w:adjustRightInd w:val="0"/>
      <w:spacing w:line="240" w:lineRule="auto"/>
      <w:ind w:firstLine="988"/>
      <w:textAlignment w:val="baseline"/>
    </w:pPr>
    <w:rPr>
      <w:rFonts w:ascii="楷体" w:hAnsi="宋体" w:eastAsia="楷体" w:cs="楷体"/>
      <w:kern w:val="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311</Words>
  <Characters>340</Characters>
  <Lines>0</Lines>
  <Paragraphs>33</Paragraphs>
  <TotalTime>2</TotalTime>
  <ScaleCrop>false</ScaleCrop>
  <LinksUpToDate>false</LinksUpToDate>
  <CharactersWithSpaces>431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2023-07-23T14:52:00Z</dcterms:created>
  <dc:creator>泡沫</dc:creator>
  <cp:lastModifiedBy>浮生若梦</cp:lastModifiedBy>
  <cp:lastPrinted>2025-04-25T15:06:00Z</cp:lastPrinted>
  <dcterms:modified xsi:type="dcterms:W3CDTF">2025-07-14T02:59:46Z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F7673DF07C60408FB897DF5AA68F84EC_13</vt:lpwstr>
  </property>
  <property fmtid="{D5CDD505-2E9C-101B-9397-08002B2CF9AE}" pid="4" name="KSOTemplateDocerSaveRecord">
    <vt:lpwstr>eyJoZGlkIjoiOThlNDVmMzdhNmVkYjZkYTQ3YjUwMWM3MDJiZmYwZDgiLCJ1c2VySWQiOiI0MTg5MjUwMjAifQ==</vt:lpwstr>
  </property>
</Properties>
</file>