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A00E" w14:textId="6CB24FB9" w:rsidR="002B765C" w:rsidRPr="002B765C" w:rsidRDefault="002B765C" w:rsidP="001D26D7">
      <w:pPr>
        <w:jc w:val="center"/>
        <w:rPr>
          <w:b/>
          <w:bCs/>
        </w:rPr>
      </w:pPr>
      <w:r w:rsidRPr="002B765C">
        <w:rPr>
          <w:b/>
          <w:bCs/>
        </w:rPr>
        <w:t>以语文之韵，</w:t>
      </w:r>
      <w:proofErr w:type="gramStart"/>
      <w:r w:rsidRPr="002B765C">
        <w:rPr>
          <w:b/>
          <w:bCs/>
        </w:rPr>
        <w:t>传教育</w:t>
      </w:r>
      <w:proofErr w:type="gramEnd"/>
      <w:r w:rsidRPr="002B765C">
        <w:rPr>
          <w:b/>
          <w:bCs/>
        </w:rPr>
        <w:t>之心</w:t>
      </w:r>
    </w:p>
    <w:p w14:paraId="0D53FD80" w14:textId="58256F50" w:rsidR="002B765C" w:rsidRPr="002B765C" w:rsidRDefault="002B765C" w:rsidP="002B765C">
      <w:pPr>
        <w:ind w:firstLineChars="200" w:firstLine="420"/>
      </w:pPr>
      <w:r>
        <w:rPr>
          <w:rFonts w:hint="eastAsia"/>
        </w:rPr>
        <w:t>听了区基本功的演讲培训，颇有心得。</w:t>
      </w:r>
      <w:r w:rsidRPr="002B765C">
        <w:t>演讲于我而言，不仅是语言的表达，更是语文教学理念的传递、教育温度的流淌。作为小学语文教师，我们的</w:t>
      </w:r>
      <w:proofErr w:type="gramStart"/>
      <w:r w:rsidRPr="002B765C">
        <w:t>演讲自</w:t>
      </w:r>
      <w:proofErr w:type="gramEnd"/>
      <w:r w:rsidRPr="002B765C">
        <w:t>带学科底色，既要守住教育的初心，也要活用语文的智慧，让每一次开口都成为打动人心的 “课堂延伸”。</w:t>
      </w:r>
    </w:p>
    <w:p w14:paraId="6A30C4C1" w14:textId="77777777" w:rsidR="002B765C" w:rsidRPr="002B765C" w:rsidRDefault="002B765C" w:rsidP="002B765C">
      <w:pPr>
        <w:rPr>
          <w:b/>
          <w:bCs/>
        </w:rPr>
      </w:pPr>
      <w:r w:rsidRPr="002B765C">
        <w:rPr>
          <w:b/>
          <w:bCs/>
        </w:rPr>
        <w:t>一、素材：从课堂里来，到人心去</w:t>
      </w:r>
    </w:p>
    <w:p w14:paraId="6BF91539" w14:textId="77777777" w:rsidR="002B765C" w:rsidRPr="002B765C" w:rsidRDefault="002B765C" w:rsidP="002B765C">
      <w:pPr>
        <w:ind w:firstLineChars="200" w:firstLine="420"/>
      </w:pPr>
      <w:r w:rsidRPr="002B765C">
        <w:t>语文教师的演讲从不会缺素材，因为我们的讲台就是故事库。那些学生从磕磕绊绊朗读到流畅表达的瞬间，那些群文阅读课上孩子们迸发的奇思妙想，那些用诗词化解小矛盾的暖心时刻…… 真实的课堂片段远比空洞的理论更有力量。我渐渐明白，最好的演讲素材，从来不是刻意堆砌的辞藻，而是藏在作业本批注里、课堂对话间的 “教育烟火气”—— 这既是语文的育人本质，也是演讲能引发共鸣的关键。</w:t>
      </w:r>
    </w:p>
    <w:p w14:paraId="4DB0283D" w14:textId="77777777" w:rsidR="002B765C" w:rsidRPr="002B765C" w:rsidRDefault="002B765C" w:rsidP="002B765C">
      <w:pPr>
        <w:rPr>
          <w:b/>
          <w:bCs/>
        </w:rPr>
      </w:pPr>
      <w:r w:rsidRPr="002B765C">
        <w:rPr>
          <w:b/>
          <w:bCs/>
        </w:rPr>
        <w:t>二、表达：以语文之技，</w:t>
      </w:r>
      <w:proofErr w:type="gramStart"/>
      <w:r w:rsidRPr="002B765C">
        <w:rPr>
          <w:b/>
          <w:bCs/>
        </w:rPr>
        <w:t>传教育</w:t>
      </w:r>
      <w:proofErr w:type="gramEnd"/>
      <w:r w:rsidRPr="002B765C">
        <w:rPr>
          <w:b/>
          <w:bCs/>
        </w:rPr>
        <w:t>之情</w:t>
      </w:r>
    </w:p>
    <w:p w14:paraId="7A0481CD" w14:textId="77777777" w:rsidR="002B765C" w:rsidRPr="002B765C" w:rsidRDefault="002B765C" w:rsidP="002B765C">
      <w:pPr>
        <w:ind w:firstLineChars="200" w:firstLine="420"/>
      </w:pPr>
      <w:r w:rsidRPr="002B765C">
        <w:t>我们教学生 “言之有物、言之有序、言之有情”，演讲亦然。结构上，我偏爱用 “故事引入 — 观点拆解 — 情感升华” 的思路，像设计课文教学一样，让听众跟着节奏走进内容；语言上，避开生硬的教育术语，对家长说 “孩子的每一次字词积累，都是在为心灵铺路”，对同事聊 “单元整体教学里的小尝试”，必要时穿插排比、比喻，让语言自带语文教师的 “文字质感”。而语速和语气，我总习惯沿用课堂上的抑扬顿挫 —— 讲孩子的成长时放缓语调，谈教育思考时加重语气，让情感藏在字句里，而非浮于表面。</w:t>
      </w:r>
    </w:p>
    <w:p w14:paraId="19F486EB" w14:textId="77777777" w:rsidR="002B765C" w:rsidRPr="002B765C" w:rsidRDefault="002B765C" w:rsidP="002B765C">
      <w:pPr>
        <w:rPr>
          <w:b/>
          <w:bCs/>
        </w:rPr>
      </w:pPr>
      <w:r w:rsidRPr="002B765C">
        <w:rPr>
          <w:b/>
          <w:bCs/>
        </w:rPr>
        <w:t>三、应变：用课堂智慧，解演讲突发</w:t>
      </w:r>
    </w:p>
    <w:p w14:paraId="54E89925" w14:textId="77777777" w:rsidR="002B765C" w:rsidRPr="002B765C" w:rsidRDefault="002B765C" w:rsidP="002B765C">
      <w:pPr>
        <w:ind w:firstLineChars="200" w:firstLine="420"/>
      </w:pPr>
      <w:r w:rsidRPr="002B765C">
        <w:t>讲台之上的突发，恰如课堂里的 “生成性问题”。忘词时，我会顺势扯出一个熟悉的教学小故事，像课堂上接住学生的 “意外提问”；遇干扰时，便用语文人的机智圆场 ——“这就像我们读课文时的‘旁逸斜出’，倒添了几分趣味”。慢慢发现，演讲的临场应变，靠的不是刻意准备的预案，而是多年语文教学沉淀的 “课堂智慧”，是对 “表达” 二字的通透理解。</w:t>
      </w:r>
    </w:p>
    <w:p w14:paraId="7A480DFC" w14:textId="77777777" w:rsidR="002B765C" w:rsidRPr="002B765C" w:rsidRDefault="002B765C" w:rsidP="002B765C">
      <w:pPr>
        <w:rPr>
          <w:b/>
          <w:bCs/>
        </w:rPr>
      </w:pPr>
      <w:r w:rsidRPr="002B765C">
        <w:rPr>
          <w:b/>
          <w:bCs/>
        </w:rPr>
        <w:t>四、底色：</w:t>
      </w:r>
      <w:proofErr w:type="gramStart"/>
      <w:r w:rsidRPr="002B765C">
        <w:rPr>
          <w:b/>
          <w:bCs/>
        </w:rPr>
        <w:t>守教育</w:t>
      </w:r>
      <w:proofErr w:type="gramEnd"/>
      <w:r w:rsidRPr="002B765C">
        <w:rPr>
          <w:b/>
          <w:bCs/>
        </w:rPr>
        <w:t>初心，显语文本色</w:t>
      </w:r>
    </w:p>
    <w:p w14:paraId="394D6BD1" w14:textId="77777777" w:rsidR="002B765C" w:rsidRPr="002B765C" w:rsidRDefault="002B765C" w:rsidP="002B765C">
      <w:pPr>
        <w:ind w:firstLineChars="200" w:firstLine="420"/>
      </w:pPr>
      <w:r w:rsidRPr="002B765C">
        <w:t>演讲的最终落点，永远是教育的初心。我总爱在结尾处点缀几句诗词，或是提炼一句朴素的口号，比如 “以文字为桥，陪孩子慢慢长大”—— 这既是语文的浪漫，也是我们作为语文教师的追求。我们的演讲，不该只是 “讲”，更是用语文的方式传递教育的温度：让听众看见文字的力量，看见课堂的美好，看见每个孩子的成长闪光。</w:t>
      </w:r>
    </w:p>
    <w:p w14:paraId="6A2E00B9" w14:textId="77777777" w:rsidR="002B765C" w:rsidRPr="002B765C" w:rsidRDefault="002B765C" w:rsidP="002B765C">
      <w:pPr>
        <w:ind w:firstLineChars="200" w:firstLine="420"/>
      </w:pPr>
      <w:r w:rsidRPr="002B765C">
        <w:t>说到底，小学语文教师的演讲，不过是把日常的教学热爱，用语文的方式娓娓道来。讲台之上，我们既是教育者，也是语文的传声者，每一次开口，都是在播撒文字与教育的双重种子。</w:t>
      </w:r>
    </w:p>
    <w:p w14:paraId="68854C46" w14:textId="77777777" w:rsidR="005939C8" w:rsidRPr="002B765C" w:rsidRDefault="005939C8">
      <w:pPr>
        <w:rPr>
          <w:rFonts w:hint="eastAsia"/>
        </w:rPr>
      </w:pPr>
    </w:p>
    <w:sectPr w:rsidR="005939C8" w:rsidRPr="002B7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412B" w14:textId="77777777" w:rsidR="003C51F8" w:rsidRDefault="003C51F8" w:rsidP="002B765C">
      <w:pPr>
        <w:rPr>
          <w:rFonts w:hint="eastAsia"/>
        </w:rPr>
      </w:pPr>
      <w:r>
        <w:separator/>
      </w:r>
    </w:p>
  </w:endnote>
  <w:endnote w:type="continuationSeparator" w:id="0">
    <w:p w14:paraId="37F1069E" w14:textId="77777777" w:rsidR="003C51F8" w:rsidRDefault="003C51F8" w:rsidP="002B76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F7B0" w14:textId="77777777" w:rsidR="003C51F8" w:rsidRDefault="003C51F8" w:rsidP="002B765C">
      <w:pPr>
        <w:rPr>
          <w:rFonts w:hint="eastAsia"/>
        </w:rPr>
      </w:pPr>
      <w:r>
        <w:separator/>
      </w:r>
    </w:p>
  </w:footnote>
  <w:footnote w:type="continuationSeparator" w:id="0">
    <w:p w14:paraId="1B5AC459" w14:textId="77777777" w:rsidR="003C51F8" w:rsidRDefault="003C51F8" w:rsidP="002B76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CAF"/>
    <w:rsid w:val="00084EB1"/>
    <w:rsid w:val="001771A4"/>
    <w:rsid w:val="001D26D7"/>
    <w:rsid w:val="002B765C"/>
    <w:rsid w:val="003C51F8"/>
    <w:rsid w:val="005939C8"/>
    <w:rsid w:val="00CB1CAF"/>
    <w:rsid w:val="00CC5FBF"/>
    <w:rsid w:val="00F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2313FC"/>
  <w15:chartTrackingRefBased/>
  <w15:docId w15:val="{38A0A5A5-22D6-4701-8644-B7EA1DDE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CA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CA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CA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CA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CA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CA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C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CA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CA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1CA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C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C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C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C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C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1CA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76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765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7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76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柚</dc:creator>
  <cp:keywords/>
  <dc:description/>
  <cp:lastModifiedBy>子 柚</cp:lastModifiedBy>
  <cp:revision>4</cp:revision>
  <dcterms:created xsi:type="dcterms:W3CDTF">2025-12-09T08:38:00Z</dcterms:created>
  <dcterms:modified xsi:type="dcterms:W3CDTF">2025-12-09T08:39:00Z</dcterms:modified>
</cp:coreProperties>
</file>