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6C69E">
      <w:pPr>
        <w:widowControl/>
        <w:shd w:val="clear" w:color="auto" w:fill="FFFFFF"/>
        <w:spacing w:line="54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3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ab/>
      </w:r>
    </w:p>
    <w:p w14:paraId="1969E668"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 w14:paraId="6A97322D">
      <w:pPr>
        <w:widowControl/>
        <w:ind w:firstLine="1546" w:firstLineChars="550"/>
        <w:rPr>
          <w:rFonts w:hint="default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走进一户家门，打开一扇心门</w:t>
      </w:r>
    </w:p>
    <w:tbl>
      <w:tblPr>
        <w:tblStyle w:val="5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105DEB47"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9BF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1A063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凌怡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BA49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ABDCB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四（2）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045D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CB64D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孙嘉辰、陈倩、韩逸辰、卞诺诺、黄怡萱</w:t>
            </w:r>
          </w:p>
        </w:tc>
      </w:tr>
      <w:tr w14:paraId="65085A9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FB2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5DB6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孙骏杰、陈定权、韩磊、卞广坤、黄玉洋</w:t>
            </w:r>
            <w:bookmarkStart w:id="0" w:name="_GoBack"/>
            <w:bookmarkEnd w:id="0"/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2A05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088C0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段春兰、谢文花</w:t>
            </w:r>
          </w:p>
        </w:tc>
      </w:tr>
      <w:tr w14:paraId="4C121FA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86F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9C136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2025.11.20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98F1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0F0BF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实地家访</w:t>
            </w:r>
          </w:p>
        </w:tc>
      </w:tr>
      <w:tr w14:paraId="2BFA653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986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D42F3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近期作业完成质量下降，课堂注意力不集中，情绪略显低落，需与家长沟通了解家庭情况，共同帮助学生调整状态。</w:t>
            </w:r>
          </w:p>
        </w:tc>
      </w:tr>
      <w:tr w14:paraId="431B4DE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220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CEF5D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 向家长反馈学生近期在校表现：作业拖沓、课堂易走神，作文内容较之前更消极；</w:t>
            </w:r>
          </w:p>
          <w:p w14:paraId="4A08C6F1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 倾听家长分享：家长近期工作较忙，对孩子陪伴减少，孩子在家常独自玩手机，作业完成后缺乏交流；</w:t>
            </w:r>
          </w:p>
          <w:p w14:paraId="566E7EDD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3. 共同分析问题：学习习惯松懈+情绪陪伴不足，导致学生状态波动；</w:t>
            </w:r>
          </w:p>
          <w:p w14:paraId="2D37A99E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4. 商定后续配合方向：家长减少孩子电子设备使用时长，每日抽20分钟陪孩子阅读；我在课堂多关注其状态，布置分层语文作业。</w:t>
            </w:r>
          </w:p>
        </w:tc>
      </w:tr>
      <w:tr w14:paraId="4B06771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977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AB130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学生状态波动的核心是“家庭陪伴缺失+学习习惯未持续巩固”：</w:t>
            </w:r>
          </w:p>
          <w:p w14:paraId="443136A3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在校：学习主动性下降，书写潦草（之前作业书写工整）；</w:t>
            </w:r>
          </w:p>
          <w:p w14:paraId="52956399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在家：缺乏有效监督，电子设备占用课余时间，情绪无处倾诉。</w:t>
            </w:r>
          </w:p>
        </w:tc>
      </w:tr>
      <w:tr w14:paraId="24C9EFE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6B2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4A734">
            <w:pPr>
              <w:widowControl/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 xml:space="preserve">1. 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家庭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：每日20分钟亲子阅读（课外书），作业时段没收电子设备；</w:t>
            </w:r>
          </w:p>
          <w:p w14:paraId="6DC0C3DF">
            <w:pPr>
              <w:widowControl/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 xml:space="preserve">2. 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：课堂多提问该生，设置“小助手”任务（帮收发作业），布置“家庭趣事日记”（引导积极表达）。</w:t>
            </w:r>
          </w:p>
          <w:p w14:paraId="029FE927">
            <w:pPr>
              <w:widowControl/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初步成效：家访后3天，该生语文作业按时完成，日记内容开始记录和家长的阅读趣事，课堂举手次数增加。</w:t>
            </w:r>
          </w:p>
        </w:tc>
      </w:tr>
      <w:tr w14:paraId="4DE91E7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2CA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6BB1E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家访需更及时捕捉学生“小变化”（如作业书写细节），同时要给家长具体可操作的方法（而非笼统建议），后续可定期用微信反馈学生在校的“小进步”，增强家长配合的积极性。</w:t>
            </w:r>
          </w:p>
        </w:tc>
      </w:tr>
      <w:tr w14:paraId="618DBE5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67D5"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03C96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55160" cy="3341370"/>
                  <wp:effectExtent l="0" t="0" r="2540" b="11430"/>
                  <wp:docPr id="2" name="图片 2" descr="aa04205bc11dd961e9995dbc5e804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a04205bc11dd961e9995dbc5e8040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5160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4455160" cy="3341370"/>
                  <wp:effectExtent l="0" t="0" r="2540" b="11430"/>
                  <wp:docPr id="3" name="图片 3" descr="f287e8cfc94ebc9d9f8d53e0a1bd39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287e8cfc94ebc9d9f8d53e0a1bd39b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4455160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0CCD8A">
      <w:pPr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236B0F6B">
      <w:pPr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1CE548BC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4</w:t>
      </w:r>
    </w:p>
    <w:p w14:paraId="021E07A5">
      <w:pPr>
        <w:spacing w:line="360" w:lineRule="auto"/>
        <w:rPr>
          <w:rFonts w:ascii="方正小标宋简体" w:hAnsi="黑体" w:eastAsia="方正小标宋简体" w:cs="宋体"/>
          <w:color w:val="000000"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0"/>
          <w:szCs w:val="44"/>
        </w:rPr>
        <w:t>常州市教育系统教师“大家访”活动案例</w:t>
      </w:r>
    </w:p>
    <w:p w14:paraId="396CBA93">
      <w:pPr>
        <w:spacing w:line="360" w:lineRule="auto"/>
        <w:jc w:val="center"/>
        <w:rPr>
          <w:rFonts w:ascii="仿宋_GB2312" w:hAnsi="仿宋" w:eastAsia="仿宋_GB2312" w:cs="仿宋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u w:val="single"/>
        </w:rPr>
        <w:t>特别的家访给特别的你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866"/>
      </w:tblGrid>
      <w:tr w14:paraId="2A4C8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5E65B9D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8611" w:type="dxa"/>
            <w:vAlign w:val="center"/>
          </w:tcPr>
          <w:p w14:paraId="1DBF2CC2">
            <w:pPr>
              <w:adjustRightInd w:val="0"/>
              <w:snapToGrid w:val="0"/>
              <w:spacing w:line="288" w:lineRule="auto"/>
              <w:ind w:firstLine="560" w:firstLineChars="200"/>
              <w:jc w:val="both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该生近期语文作业频繁漏写（比如生字词抄写只写一半），早读常迟到；家长微信联系多次未回复，需上门了解是否有家庭突发状况影响孩子状态。</w:t>
            </w:r>
          </w:p>
          <w:p w14:paraId="16EB26EE">
            <w:pPr>
              <w:adjustRightInd w:val="0"/>
              <w:snapToGrid w:val="0"/>
              <w:spacing w:line="288" w:lineRule="auto"/>
              <w:jc w:val="both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720D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CF24041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家访经过</w:t>
            </w:r>
          </w:p>
        </w:tc>
        <w:tc>
          <w:tcPr>
            <w:tcW w:w="8611" w:type="dxa"/>
          </w:tcPr>
          <w:p w14:paraId="0AA7BEE7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 上门后得知：家长近期换了夜班工作，每晚10点才到家，孩子放学后独自在家写作业，常边写边看短视频，导致作业拖沓漏写；早上没人叫醒，所以早读迟到；</w:t>
            </w:r>
          </w:p>
          <w:p w14:paraId="07F1AD80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 现场看到：孩子书桌堆满零食包装袋，作业本子压在手机旁；</w:t>
            </w:r>
          </w:p>
          <w:p w14:paraId="6E56BD3A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3. 沟通调整：家长协调同事换了“周中班”（每周3天白班），白班日监督孩子写作业；我帮孩子整理书桌，约定“作业写完再碰手机”，并让孩子每天睡前定好闹钟；</w:t>
            </w:r>
          </w:p>
          <w:p w14:paraId="15FA2A2C"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4. 临时安排：本周前3天由同小区的语文课代表顺路叫孩子一起早读。</w:t>
            </w:r>
          </w:p>
        </w:tc>
      </w:tr>
      <w:tr w14:paraId="71E67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AEF0273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8611" w:type="dxa"/>
            <w:vAlign w:val="center"/>
          </w:tcPr>
          <w:p w14:paraId="6D242311">
            <w:pPr>
              <w:adjustRightInd w:val="0"/>
              <w:snapToGrid w:val="0"/>
              <w:spacing w:line="288" w:lineRule="auto"/>
              <w:ind w:firstLine="560" w:firstLineChars="200"/>
              <w:jc w:val="both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孩子作业、出勤问题的核心是“家长监护时间错位”，并非主观偷懒；独自在家缺乏约束，加上电子产品干扰，导致学习习惯松懈。</w:t>
            </w:r>
          </w:p>
          <w:p w14:paraId="12C504F5">
            <w:pPr>
              <w:adjustRightInd w:val="0"/>
              <w:snapToGrid w:val="0"/>
              <w:spacing w:line="288" w:lineRule="auto"/>
              <w:ind w:firstLine="562" w:firstLineChars="200"/>
              <w:jc w:val="both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70B1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6B2AFFD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8611" w:type="dxa"/>
          </w:tcPr>
          <w:p w14:paraId="2FDD9128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1. 家</w:t>
            </w: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长</w:t>
            </w: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：白班日18:00-19:00陪孩子写作业，夜班日提前给孩子留“可视化作业清单”（贴在冰箱上）；</w:t>
            </w:r>
          </w:p>
          <w:p w14:paraId="0FC84819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2. 学校：我每天早读后检查孩子作业完成情况，语文课代表记录其到校时间。</w:t>
            </w:r>
          </w:p>
          <w:p w14:paraId="3FCBEC7D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609D689"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成效：家访后第2天，孩子作业无漏写，早读仅迟到2分钟；第3天开始，能和课代表一起准时到校。</w:t>
            </w:r>
          </w:p>
        </w:tc>
      </w:tr>
      <w:tr w14:paraId="4AAC3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484927C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8611" w:type="dxa"/>
            <w:vAlign w:val="center"/>
          </w:tcPr>
          <w:p w14:paraId="549938C6">
            <w:pPr>
              <w:adjustRightInd w:val="0"/>
              <w:snapToGrid w:val="0"/>
              <w:spacing w:line="288" w:lineRule="auto"/>
              <w:ind w:firstLine="560" w:firstLineChars="200"/>
              <w:jc w:val="both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面对家长回复不及时的情况，上门家访比线上沟通更能发现实际问题；后续要多关注“家长工作变动”类的隐性影响，提前和班委做好“互助结对”的预备安排。</w:t>
            </w:r>
          </w:p>
        </w:tc>
      </w:tr>
    </w:tbl>
    <w:p w14:paraId="608989A8">
      <w:pPr>
        <w:wordWrap w:val="0"/>
        <w:spacing w:line="360" w:lineRule="auto"/>
        <w:ind w:firstLine="480"/>
        <w:jc w:val="right"/>
        <w:rPr>
          <w:rFonts w:hint="default" w:ascii="仿宋_GB2312" w:hAnsi="仿宋" w:eastAsia="仿宋_GB2312" w:cs="仿宋"/>
          <w:b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</w:rPr>
        <w:t>作者：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lang w:val="en-US" w:eastAsia="zh-CN"/>
        </w:rPr>
        <w:t>常州市武进区庙桥小学 凌怡</w:t>
      </w:r>
    </w:p>
    <w:p w14:paraId="1759812B">
      <w:pPr>
        <w:widowControl/>
        <w:shd w:val="clear" w:color="auto" w:fill="FFFFFF"/>
        <w:spacing w:line="70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2MGY1NWFlZWY3NTZlODg1ZTUzZTcwNjI1M2VjYzcifQ=="/>
  </w:docVars>
  <w:rsids>
    <w:rsidRoot w:val="001261FB"/>
    <w:rsid w:val="001261FB"/>
    <w:rsid w:val="001F4388"/>
    <w:rsid w:val="002811B9"/>
    <w:rsid w:val="002B4FA3"/>
    <w:rsid w:val="002F570D"/>
    <w:rsid w:val="003450A4"/>
    <w:rsid w:val="00412474"/>
    <w:rsid w:val="004C5D34"/>
    <w:rsid w:val="0051220F"/>
    <w:rsid w:val="00596BFA"/>
    <w:rsid w:val="005E5E05"/>
    <w:rsid w:val="006A07E2"/>
    <w:rsid w:val="00772A27"/>
    <w:rsid w:val="00864D1D"/>
    <w:rsid w:val="008B2190"/>
    <w:rsid w:val="009F0C84"/>
    <w:rsid w:val="00A1084E"/>
    <w:rsid w:val="00A67BE3"/>
    <w:rsid w:val="00B02946"/>
    <w:rsid w:val="00B03E7C"/>
    <w:rsid w:val="00BB48C7"/>
    <w:rsid w:val="00C31BA8"/>
    <w:rsid w:val="00C80744"/>
    <w:rsid w:val="00D141A0"/>
    <w:rsid w:val="00D44FCA"/>
    <w:rsid w:val="00D8213B"/>
    <w:rsid w:val="00E32474"/>
    <w:rsid w:val="00EA4196"/>
    <w:rsid w:val="00ED1F9D"/>
    <w:rsid w:val="00FD2E53"/>
    <w:rsid w:val="03167028"/>
    <w:rsid w:val="07E86BEC"/>
    <w:rsid w:val="10412E54"/>
    <w:rsid w:val="11257010"/>
    <w:rsid w:val="14625676"/>
    <w:rsid w:val="1C94773D"/>
    <w:rsid w:val="33DF7283"/>
    <w:rsid w:val="35740F0B"/>
    <w:rsid w:val="508A51AB"/>
    <w:rsid w:val="568017C1"/>
    <w:rsid w:val="5C6D699E"/>
    <w:rsid w:val="606A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85D72-F3A3-463F-8BA7-D28C90397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947</Words>
  <Characters>969</Characters>
  <Lines>90</Lines>
  <Paragraphs>25</Paragraphs>
  <TotalTime>12</TotalTime>
  <ScaleCrop>false</ScaleCrop>
  <LinksUpToDate>false</LinksUpToDate>
  <CharactersWithSpaces>981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2022-06-13T02:59:00Z</dcterms:created>
  <dc:creator>陈彩云</dc:creator>
  <cp:lastModifiedBy>Lin.</cp:lastModifiedBy>
  <dcterms:modified xsi:type="dcterms:W3CDTF">2025-12-08T03:28:13Z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7A5E6443549341D3BF4839BA02E511D7_13</vt:lpwstr>
  </property>
  <property fmtid="{D5CDD505-2E9C-101B-9397-08002B2CF9AE}" pid="4" name="KSOTemplateDocerSaveRecord">
    <vt:lpwstr>eyJoZGlkIjoiNDJjNDBlMzUxOTQzNzE5ZjkyOGRjYzY3ZjExZTZiZjEiLCJ1c2VySWQiOiIzMTE5MTU4NDUifQ==</vt:lpwstr>
  </property>
</Properties>
</file>