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77DB">
      <w:pPr>
        <w:jc w:val="center"/>
        <w:rPr>
          <w:rFonts w:hint="eastAsia"/>
        </w:rPr>
      </w:pPr>
      <w:r>
        <w:rPr>
          <w:rFonts w:hint="eastAsia"/>
        </w:rPr>
        <w:t>当爬山虎“触屏”生长：信息化赋能单元习作教学手记</w:t>
      </w:r>
    </w:p>
    <w:p w14:paraId="4852D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作为四年级上册的语文教师，我始终在思考如何让习作教学不再成为学生心中的“难啃的骨头”。本学期，结合“信息化环境下单元整体习作教学”的课题研究，我尝试将信息技术与单元整体教学深度融合，收获了意想不到的教学效果。</w:t>
      </w:r>
    </w:p>
    <w:p w14:paraId="72F3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年级上册第三单元以“观察与发现”为主题，包含《爬山虎的脚》《蟋蟀的住宅》等课文。传统教学中，学生学完课文后往往对如何观察仍感茫然。在课题实践中，我首先利用班级智慧白板呈现单元知识图谱，将观察方法、描写技巧等要素可视化，帮助学生建立系统认知。</w:t>
      </w:r>
    </w:p>
    <w:p w14:paraId="1E984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学《爬山虎的脚》时，我通过AR技术让学生“触摸”虚拟爬山虎的脚，观察其细微构造；学习《蟋蟀的住宅》后，学生通过平板电脑观看蟋蟀建造洞穴的延时摄影，弥补了生活经验的不足。这些信息化手段突破了时空限</w:t>
      </w:r>
      <w:bookmarkStart w:id="0" w:name="_GoBack"/>
      <w:bookmarkEnd w:id="0"/>
      <w:r>
        <w:rPr>
          <w:rFonts w:hint="eastAsia"/>
        </w:rPr>
        <w:t>制，使观察对象“活”了起来。</w:t>
      </w:r>
    </w:p>
    <w:p w14:paraId="041DC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单元习作任务是“写观察日记”。我引导学生利用班级博客平台建立“观察发现”专题，鼓励他们上传观察过程中的照片、视频片段和文字记录。一位学生在观察绿豆发芽时，每天拍摄变化并配上简短说明：“第三天，绿豆裂开了小嘴，仿佛在呼吸。”这种碎片化记录为完整习作积累了丰富素材。</w:t>
      </w:r>
    </w:p>
    <w:p w14:paraId="18FE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习作指导环节，我利用智能分析软件对学生上传的素材进行词频和句式分析，发现多数学生习惯使用“看到了”“发现了”等简单表述。针对这一问题，我设计微课《让观察“动”起来》，集中讲解如何运用连续动词和拟人手法。学生修改后的句子明显生动起来：“绿豆宝宝挣脱了绿外衣，伸出白白嫩嫩的小手。”</w:t>
      </w:r>
    </w:p>
    <w:p w14:paraId="717A3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令我惊喜的是习作评议环节。通过教学平台的“互评互改”功能，学生可以匿名批注同伴习作，系统自动统计出优秀描写片段。这种信息化手段使评价过程透明高效，学生从“被动接受评价”转变为“主动参与评价”，对优秀习作标准的理解也更加深入。</w:t>
      </w:r>
    </w:p>
    <w:p w14:paraId="1130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反思整个单元教学，我深刻体会到信息化不是技术的简单堆砌，而是要以单元目标为核心，让技术服务于学生的习作过程。信息化环境打破了传统习作教学的线性结构，使预习、素材积累、方法指导、写作实践和评价反馈形成一个有机循环。</w:t>
      </w:r>
    </w:p>
    <w:p w14:paraId="1FD0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然，实践中也面临挑战：如何避免技术喧宾夺主？如何关注信息技术使用较少的学生？这些问题提醒我，信息化教学的关键仍在“教学”本身，技术只是赋能工具。未来，我将继续探索信息技术与习作教学的深度融合之道，让每个学生都能在数字时代自信地表达自己的观察与思考。</w:t>
      </w:r>
    </w:p>
    <w:p w14:paraId="5AD9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当学生提交的观察日记中出现了“梧桐叶像金色手掌轻拍秋天肩膀”这样灵动的句子时，我知道，信息化环境下的单元整体习作教学，正在悄然唤醒孩子们沉睡的观察力与表达力。这或许就是教育技术最美的价值——不是取代，而是唤醒与赋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0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2025-12-04T12:19:17Z</dcterms:created>
  <dc:creator>桃子</dc:creator>
  <cp:lastModifiedBy>桃子</cp:lastModifiedBy>
  <dcterms:modified xsi:type="dcterms:W3CDTF">2025-12-04T12:27:40Z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eyJoZGlkIjoiOGQ0ODhkN2YxYWRlMjQ1ODUwYzZlMGJjNzRmODVlN2YiLCJ1c2VySWQiOiIyNzY0MDAzNjcifQ==</vt:lpwstr>
  </property>
  <property fmtid="{D5CDD505-2E9C-101B-9397-08002B2CF9AE}" pid="4" name="ICV">
    <vt:lpwstr>0463AE638F6949FFB6EBFA79AFD1F458_12</vt:lpwstr>
  </property>
</Properties>
</file>