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FD64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35930" cy="995045"/>
            <wp:effectExtent l="0" t="0" r="1143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73CF3D66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    星期三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1718C8BA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F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lang w:val="en-US" w:eastAsia="zh-CN"/>
        </w:rPr>
        <w:t>没有小朋友请假！</w:t>
      </w:r>
    </w:p>
    <w:p w14:paraId="442C8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今天大部分幼儿能够准时来上学，个别幼儿来园较晚，其中有22人能主动与同伴老师打招呼，3人能在引导下礼貌问好。</w:t>
      </w:r>
    </w:p>
    <w:p w14:paraId="7E2F82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2" name="图片 2" descr="IMG_20251203_08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203_0818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5" name="图片 5" descr="IMG_20251203_08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203_0822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BD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60325</wp:posOffset>
            </wp:positionV>
            <wp:extent cx="311150" cy="384810"/>
            <wp:effectExtent l="0" t="0" r="8890" b="11430"/>
            <wp:wrapNone/>
            <wp:docPr id="22" name="图片 2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79375</wp:posOffset>
            </wp:positionV>
            <wp:extent cx="311150" cy="384810"/>
            <wp:effectExtent l="0" t="0" r="8890" b="11430"/>
            <wp:wrapNone/>
            <wp:docPr id="21" name="图片 2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CF7C3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3ABDBB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3561"/>
        <w:gridCol w:w="3561"/>
      </w:tblGrid>
      <w:tr w14:paraId="3FB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61" w:type="dxa"/>
          </w:tcPr>
          <w:p w14:paraId="1E07F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7" name="图片 7" descr="IMG_20251203_08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203_08184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CAF7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8" name="图片 8" descr="IMG_20251203_08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203_0819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03F0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9" name="图片 9" descr="IMG_20251203_081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203_0819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C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07B28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美工区：</w:t>
            </w:r>
          </w:p>
          <w:p w14:paraId="6272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他们在绘画，画的是和好朋友的一天。</w:t>
            </w:r>
          </w:p>
        </w:tc>
        <w:tc>
          <w:tcPr>
            <w:tcW w:w="3561" w:type="dxa"/>
          </w:tcPr>
          <w:p w14:paraId="5A2AE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桌面建构：</w:t>
            </w:r>
          </w:p>
          <w:p w14:paraId="671DA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看，他们在搭建管道。</w:t>
            </w:r>
          </w:p>
        </w:tc>
        <w:tc>
          <w:tcPr>
            <w:tcW w:w="3561" w:type="dxa"/>
          </w:tcPr>
          <w:p w14:paraId="2F6C0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角色区：</w:t>
            </w:r>
          </w:p>
          <w:p w14:paraId="01D30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彤彤扮演收银员，晃晃扮演小顾客。</w:t>
            </w:r>
          </w:p>
        </w:tc>
      </w:tr>
      <w:tr w14:paraId="4A44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5B0B4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10" name="图片 10" descr="IMG_20251203_083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203_0830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9BCB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12" name="图片 12" descr="IMG_20251203_083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203_0831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30E0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13" name="图片 13" descr="IMG_20251203_08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203_0831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6ED48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益智区：</w:t>
            </w:r>
          </w:p>
          <w:p w14:paraId="68432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一一在铺雪地里的路。</w:t>
            </w:r>
          </w:p>
        </w:tc>
        <w:tc>
          <w:tcPr>
            <w:tcW w:w="3561" w:type="dxa"/>
          </w:tcPr>
          <w:p w14:paraId="5DE37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地面建构：</w:t>
            </w:r>
          </w:p>
          <w:p w14:paraId="5158D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他们搭建了一个公园。</w:t>
            </w:r>
          </w:p>
        </w:tc>
        <w:tc>
          <w:tcPr>
            <w:tcW w:w="3561" w:type="dxa"/>
          </w:tcPr>
          <w:p w14:paraId="0AA90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万能工匠：</w:t>
            </w:r>
          </w:p>
          <w:p w14:paraId="0BD82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筱希和林书妤建构了很多小花。</w:t>
            </w:r>
          </w:p>
          <w:p w14:paraId="4B62B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</w:p>
        </w:tc>
      </w:tr>
    </w:tbl>
    <w:p w14:paraId="38FCCA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lang w:val="en-US" w:eastAsia="zh-CN"/>
        </w:rPr>
      </w:pPr>
    </w:p>
    <w:p w14:paraId="4988C9F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5189220</wp:posOffset>
            </wp:positionH>
            <wp:positionV relativeFrom="paragraph">
              <wp:posOffset>66675</wp:posOffset>
            </wp:positionV>
            <wp:extent cx="307340" cy="311150"/>
            <wp:effectExtent l="0" t="0" r="12700" b="8890"/>
            <wp:wrapNone/>
            <wp:docPr id="819852048" name="图片 81985204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52048" name="图片 81985204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95885</wp:posOffset>
            </wp:positionV>
            <wp:extent cx="307340" cy="288925"/>
            <wp:effectExtent l="0" t="0" r="12700" b="635"/>
            <wp:wrapNone/>
            <wp:docPr id="2081346210" name="图片 2081346210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46210" name="图片 2081346210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7FF9A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美术：图形变变变</w:t>
      </w:r>
    </w:p>
    <w:p w14:paraId="30FACDEE">
      <w:pPr>
        <w:spacing w:line="36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主题资源</w:t>
      </w:r>
      <w:r>
        <w:rPr>
          <w:rFonts w:hint="eastAsia" w:ascii="宋体" w:hAnsi="宋体" w:eastAsia="宋体" w:cs="宋体"/>
          <w:b/>
          <w:sz w:val="24"/>
          <w:szCs w:val="24"/>
        </w:rPr>
        <w:t>分析：</w:t>
      </w:r>
    </w:p>
    <w:p w14:paraId="7DD7112D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活动是通过让幼儿观察图形激发幼儿去想象，并以绘画的形式和运用完整的话说出图形的变化。中班幼儿以认识基本的几何图形，对图形有着浓厚的兴趣由于我班幼儿的好奇心注意力差的特点，在活动中运用了神奇的图形变魔术的口吻，让幼儿感到这不是在添画，而在玩魔术，从而更好的激发了幼儿学习的积极性和主动性。</w:t>
      </w:r>
    </w:p>
    <w:p w14:paraId="1F2C5547">
      <w:pPr>
        <w:widowControl/>
        <w:shd w:val="clear" w:color="auto" w:fill="FFFFFF"/>
        <w:spacing w:line="360" w:lineRule="exact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幼儿发展分析：</w:t>
      </w:r>
    </w:p>
    <w:p w14:paraId="6CB68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幼儿能说出各种图形的名称，也能知道很多动物的特征。在小班孩子有图形拼搭组合的经验，在区域中也有用七巧板拼搭经验，但是通过绘画图形组合成动物还需要再引导。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         </w:t>
      </w:r>
    </w:p>
    <w:p w14:paraId="7D9EEDED">
      <w:pP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愿意参与图形拼贴、添画活动，在活动中体验创造的快乐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能发挥想象，创造性地进行图形拼贴、添画，表现简单物体的主要特征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杨筱希、季鑫阳、薛安迪、张伊冉、高沐泓、高若柠、丁梓彤、蒋昕乐、周茉、查欣珞、吴仲睿、林书妤、陈语汐、杨逸慧、程宇航、陈弈和、姜瑞、高星辰、于佳怡、崔正轩、岳念一、朱承恩。</w:t>
      </w:r>
    </w:p>
    <w:p w14:paraId="261A7BE3">
      <w:pP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679575" cy="1259840"/>
            <wp:effectExtent l="0" t="0" r="12065" b="5080"/>
            <wp:docPr id="19" name="图片 19" descr="IMG_20251203_15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0251203_15210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679575" cy="1259840"/>
            <wp:effectExtent l="0" t="0" r="12065" b="5080"/>
            <wp:docPr id="20" name="图片 20" descr="IMG_20251203_15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0251203_1523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1679575" cy="1259840"/>
            <wp:effectExtent l="0" t="0" r="12065" b="5080"/>
            <wp:docPr id="24" name="图片 24" descr="IMG_20251203_15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0251203_1525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CC00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86995</wp:posOffset>
            </wp:positionV>
            <wp:extent cx="311785" cy="392430"/>
            <wp:effectExtent l="0" t="0" r="8255" b="381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178435</wp:posOffset>
            </wp:positionV>
            <wp:extent cx="311150" cy="384810"/>
            <wp:effectExtent l="0" t="0" r="8890" b="11430"/>
            <wp:wrapNone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3FCB3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4户外活动</w:t>
      </w:r>
    </w:p>
    <w:p w14:paraId="01F81A94">
      <w:pPr>
        <w:spacing w:line="240" w:lineRule="auto"/>
        <w:rPr>
          <w:rFonts w:hint="default" w:asciiTheme="minorEastAsia" w:hAnsiTheme="minorEastAsia" w:eastAsia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1920240" cy="1440180"/>
            <wp:effectExtent l="0" t="0" r="0" b="7620"/>
            <wp:docPr id="14" name="图片 14" descr="IMG_20251203_09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51203_09280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Theme="minorEastAsia" w:hAnsiTheme="minorEastAsia" w:eastAsia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1920240" cy="1440180"/>
            <wp:effectExtent l="0" t="0" r="0" b="7620"/>
            <wp:docPr id="15" name="图片 15" descr="IMG_20251203_09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251203_09290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Theme="minorEastAsia" w:hAnsiTheme="minorEastAsia" w:eastAsia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1920240" cy="1440180"/>
            <wp:effectExtent l="0" t="0" r="0" b="7620"/>
            <wp:docPr id="16" name="图片 16" descr="IMG_20251203_09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0251203_09290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49AD8">
      <w:pPr>
        <w:spacing w:line="240" w:lineRule="auto"/>
        <w:ind w:firstLine="512" w:firstLineChars="200"/>
        <w:rPr>
          <w:rFonts w:hint="eastAsia" w:ascii="宋体" w:hAnsi="宋体" w:eastAsia="宋体" w:cs="宋体"/>
          <w:b w:val="0"/>
          <w:bCs/>
          <w:color w:val="auto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4"/>
          <w:szCs w:val="24"/>
          <w:lang w:val="en-US" w:eastAsia="zh-CN"/>
        </w:rPr>
        <w:t>今天我们户外玩的是跑跳平衡区，小朋友们钻过拱门，爬过轮胎架，跳过轮胎，走过梯子，真好玩呀！</w:t>
      </w:r>
    </w:p>
    <w:p w14:paraId="5C2C4E4E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3362" w:firstLineChars="1200"/>
        <w:rPr>
          <w:rFonts w:hint="eastAsia" w:ascii="宋体" w:hAnsi="宋体" w:eastAsia="宋体" w:cs="宋体"/>
          <w:lang w:val="en-US" w:eastAsia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129540</wp:posOffset>
            </wp:positionV>
            <wp:extent cx="307340" cy="319405"/>
            <wp:effectExtent l="0" t="0" r="12700" b="635"/>
            <wp:wrapNone/>
            <wp:docPr id="17" name="图片 1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99060</wp:posOffset>
            </wp:positionV>
            <wp:extent cx="307340" cy="296545"/>
            <wp:effectExtent l="0" t="0" r="12700" b="8255"/>
            <wp:wrapNone/>
            <wp:docPr id="18" name="图片 1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D5C0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360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4生活活动</w:t>
      </w:r>
    </w:p>
    <w:p w14:paraId="7709A65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eastAsia" w:ascii="宋体" w:hAnsi="宋体" w:eastAsia="宋体" w:cs="宋体"/>
          <w:lang w:val="en-US" w:eastAsia="zh-CN"/>
        </w:rPr>
      </w:pPr>
      <w:bookmarkStart w:id="1" w:name="_GoBack"/>
      <w:bookmarkEnd w:id="1"/>
    </w:p>
    <w:p w14:paraId="736EA0D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055C7EA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早点：鲜牛奶、饼干、坚果拼盘；</w:t>
      </w:r>
    </w:p>
    <w:p w14:paraId="282ECFD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午餐：意大利面、山药小排汤；</w:t>
      </w:r>
    </w:p>
    <w:p w14:paraId="1E1EB45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午点：红糖馒头、酸奶；</w:t>
      </w:r>
    </w:p>
    <w:p w14:paraId="40EDCB2B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水果：西梅、哈密瓜。</w:t>
      </w:r>
    </w:p>
    <w:p w14:paraId="68251F0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午餐情况：今天大部分孩子均能够全部吃完，个别幼儿菜未吃完。</w:t>
      </w:r>
    </w:p>
    <w:p w14:paraId="31AB5A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17470C6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B982D8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3DDA281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7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D22F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B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FB0371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7B93F81"/>
    <w:rsid w:val="084B6E02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E1400C"/>
    <w:rsid w:val="0DED595B"/>
    <w:rsid w:val="0E0464F8"/>
    <w:rsid w:val="0E573889"/>
    <w:rsid w:val="0F0C578A"/>
    <w:rsid w:val="0F411DD8"/>
    <w:rsid w:val="0F5120FC"/>
    <w:rsid w:val="1105361F"/>
    <w:rsid w:val="12AD7AA8"/>
    <w:rsid w:val="13BB4C90"/>
    <w:rsid w:val="14861FBB"/>
    <w:rsid w:val="149A0C5C"/>
    <w:rsid w:val="154D28B1"/>
    <w:rsid w:val="1592109E"/>
    <w:rsid w:val="16207E2A"/>
    <w:rsid w:val="17413DF3"/>
    <w:rsid w:val="174C1401"/>
    <w:rsid w:val="17902DBA"/>
    <w:rsid w:val="179B0F02"/>
    <w:rsid w:val="18366DB7"/>
    <w:rsid w:val="190C34C2"/>
    <w:rsid w:val="19215DB7"/>
    <w:rsid w:val="19414D9E"/>
    <w:rsid w:val="197B15B3"/>
    <w:rsid w:val="19C37288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180357"/>
    <w:rsid w:val="226C280C"/>
    <w:rsid w:val="226E2575"/>
    <w:rsid w:val="22C2148B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2D1B1B"/>
    <w:rsid w:val="2B7F355D"/>
    <w:rsid w:val="2B9A0B94"/>
    <w:rsid w:val="2C980689"/>
    <w:rsid w:val="2CCA0E09"/>
    <w:rsid w:val="2EB43D5F"/>
    <w:rsid w:val="30795284"/>
    <w:rsid w:val="30A86308"/>
    <w:rsid w:val="30CD1622"/>
    <w:rsid w:val="31E10042"/>
    <w:rsid w:val="324A3C1B"/>
    <w:rsid w:val="3344262C"/>
    <w:rsid w:val="33C80147"/>
    <w:rsid w:val="344C6AD7"/>
    <w:rsid w:val="348A7A47"/>
    <w:rsid w:val="349D3757"/>
    <w:rsid w:val="352B0F83"/>
    <w:rsid w:val="359E43DC"/>
    <w:rsid w:val="35B801D6"/>
    <w:rsid w:val="36744066"/>
    <w:rsid w:val="37880992"/>
    <w:rsid w:val="390D79B2"/>
    <w:rsid w:val="392211B5"/>
    <w:rsid w:val="3ACF71FE"/>
    <w:rsid w:val="3D595BF0"/>
    <w:rsid w:val="3DFC6157"/>
    <w:rsid w:val="3E666373"/>
    <w:rsid w:val="3E6729EA"/>
    <w:rsid w:val="3EC75ECE"/>
    <w:rsid w:val="3F3F1181"/>
    <w:rsid w:val="40F90DAC"/>
    <w:rsid w:val="410E5EFC"/>
    <w:rsid w:val="41C17D47"/>
    <w:rsid w:val="43035213"/>
    <w:rsid w:val="43FF49E1"/>
    <w:rsid w:val="442B7738"/>
    <w:rsid w:val="45421516"/>
    <w:rsid w:val="456B5473"/>
    <w:rsid w:val="45B00F97"/>
    <w:rsid w:val="463E4C17"/>
    <w:rsid w:val="464962C9"/>
    <w:rsid w:val="466F6125"/>
    <w:rsid w:val="47622AE4"/>
    <w:rsid w:val="47B05A05"/>
    <w:rsid w:val="47ED4883"/>
    <w:rsid w:val="48357598"/>
    <w:rsid w:val="48535CFB"/>
    <w:rsid w:val="49CB58FE"/>
    <w:rsid w:val="4BE035D2"/>
    <w:rsid w:val="4D1E70AC"/>
    <w:rsid w:val="4D81596D"/>
    <w:rsid w:val="4E5E4B48"/>
    <w:rsid w:val="4EA5603D"/>
    <w:rsid w:val="4EFA1BB0"/>
    <w:rsid w:val="513636F8"/>
    <w:rsid w:val="51692224"/>
    <w:rsid w:val="525E2192"/>
    <w:rsid w:val="52B02670"/>
    <w:rsid w:val="55662FCA"/>
    <w:rsid w:val="568231D1"/>
    <w:rsid w:val="5752020D"/>
    <w:rsid w:val="5831379E"/>
    <w:rsid w:val="59062ED8"/>
    <w:rsid w:val="59177F14"/>
    <w:rsid w:val="594E76CC"/>
    <w:rsid w:val="59701DD9"/>
    <w:rsid w:val="59DA3678"/>
    <w:rsid w:val="5AB04BD0"/>
    <w:rsid w:val="5ABC0012"/>
    <w:rsid w:val="5BA22237"/>
    <w:rsid w:val="5BC677C6"/>
    <w:rsid w:val="5BDB7A38"/>
    <w:rsid w:val="5C495A77"/>
    <w:rsid w:val="5CE967E8"/>
    <w:rsid w:val="5D664BCA"/>
    <w:rsid w:val="5D8D7329"/>
    <w:rsid w:val="5E371DF4"/>
    <w:rsid w:val="5EDB2A7E"/>
    <w:rsid w:val="623F690D"/>
    <w:rsid w:val="628C289B"/>
    <w:rsid w:val="64A26FAE"/>
    <w:rsid w:val="666F0F37"/>
    <w:rsid w:val="66F8422E"/>
    <w:rsid w:val="67911674"/>
    <w:rsid w:val="68404579"/>
    <w:rsid w:val="69292B84"/>
    <w:rsid w:val="69B04EA2"/>
    <w:rsid w:val="69C427FF"/>
    <w:rsid w:val="69FF205F"/>
    <w:rsid w:val="6A5506F6"/>
    <w:rsid w:val="6C9D0B3F"/>
    <w:rsid w:val="6D094565"/>
    <w:rsid w:val="6D4D5460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D02E4D"/>
    <w:rsid w:val="741B7D8C"/>
    <w:rsid w:val="74FE3202"/>
    <w:rsid w:val="75281956"/>
    <w:rsid w:val="75AD66F1"/>
    <w:rsid w:val="75CF64A9"/>
    <w:rsid w:val="76FB26C3"/>
    <w:rsid w:val="78317C5B"/>
    <w:rsid w:val="78D15193"/>
    <w:rsid w:val="79146E61"/>
    <w:rsid w:val="79426729"/>
    <w:rsid w:val="7A272F4B"/>
    <w:rsid w:val="7A8B49B7"/>
    <w:rsid w:val="7B5D74C6"/>
    <w:rsid w:val="7BB205F9"/>
    <w:rsid w:val="7BDD4EB7"/>
    <w:rsid w:val="7C2E3D5F"/>
    <w:rsid w:val="7D6D1E64"/>
    <w:rsid w:val="7DF419DC"/>
    <w:rsid w:val="7E861604"/>
    <w:rsid w:val="7EA20972"/>
    <w:rsid w:val="7EEC618C"/>
    <w:rsid w:val="7F331495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690</Characters>
  <Lines>5</Lines>
  <Paragraphs>1</Paragraphs>
  <TotalTime>1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x喵p</cp:lastModifiedBy>
  <cp:lastPrinted>2024-10-09T09:36:00Z</cp:lastPrinted>
  <dcterms:modified xsi:type="dcterms:W3CDTF">2025-12-03T08:46:27Z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742F4863D2C6417B8406B30741EF1DDF_13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eyJoZGlkIjoiOGY3YjU3OGJhNDBkZjNiYzJkMzE4YzJmMzNkM2RiOTAiLCJ1c2VySWQiOiIzOTU2ODU0MTQifQ==</vt:lpwstr>
  </property>
</Properties>
</file>