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-1161415</wp:posOffset>
            </wp:positionH>
            <wp:positionV relativeFrom="paragraph">
              <wp:posOffset>-1143635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快乐六个宝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快乐六个宝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今日来园24人，6人请假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全部幼儿来园情绪比较稳定，大多数幼儿还能开开心心地走进教室里，愿意选择自己喜欢的区域进行游戏，真不错！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2025.12.2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-706755</wp:posOffset>
                  </wp:positionH>
                  <wp:positionV relativeFrom="paragraph">
                    <wp:posOffset>-981075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）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</w:tbl>
    <w:p w14:paraId="77631F10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4469A7C5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集体活动：音乐《小手拍拍》</w:t>
      </w:r>
    </w:p>
    <w:p w14:paraId="62DB98BA">
      <w:pPr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7E66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能</w:t>
      </w:r>
      <w:r>
        <w:rPr>
          <w:rFonts w:ascii="宋体" w:hAnsi="宋体"/>
          <w:szCs w:val="21"/>
        </w:rPr>
        <w:t>学唱歌曲，进一步熟悉五官和身体的其它部分，体验游戏带来的快乐</w:t>
      </w:r>
      <w:r>
        <w:rPr>
          <w:rFonts w:hint="eastAsia" w:ascii="宋体" w:hAnsi="宋体"/>
          <w:color w:val="000000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</w:p>
    <w:p w14:paraId="2EE8A395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Cs w:val="21"/>
        </w:rPr>
        <w:t>能尝试</w:t>
      </w:r>
      <w:r>
        <w:rPr>
          <w:rFonts w:ascii="宋体" w:hAnsi="宋体"/>
          <w:szCs w:val="21"/>
        </w:rPr>
        <w:t>替换部分歌词，并随着音乐的节奏做相应的动作</w:t>
      </w:r>
      <w:r>
        <w:rPr>
          <w:rFonts w:hint="eastAsia" w:ascii="宋体" w:hAnsi="宋体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崇梓渔</w:t>
      </w:r>
    </w:p>
    <w:p w14:paraId="6C7163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153035</wp:posOffset>
            </wp:positionV>
            <wp:extent cx="2770505" cy="2011680"/>
            <wp:effectExtent l="0" t="0" r="3175" b="2540"/>
            <wp:wrapNone/>
            <wp:docPr id="6" name="图片 6" descr="C:/Users/93188/Desktop/3BCC6CF5BAA2CE83FF4E8F3CA7D0D0C1.JPG3BCC6CF5BAA2CE83FF4E8F3CA7D0D0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3BCC6CF5BAA2CE83FF4E8F3CA7D0D0C1.JPG3BCC6CF5BAA2CE83FF4E8F3CA7D0D0C1"/>
                    <pic:cNvPicPr>
                      <a:picLocks noChangeAspect="1"/>
                    </pic:cNvPicPr>
                  </pic:nvPicPr>
                  <pic:blipFill>
                    <a:blip r:embed="rId8"/>
                    <a:srcRect t="15609" b="15609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A2064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F37D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5F257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FFA1B4A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C109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D76306A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FC34CC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2917190</wp:posOffset>
            </wp:positionH>
            <wp:positionV relativeFrom="paragraph">
              <wp:posOffset>222885</wp:posOffset>
            </wp:positionV>
            <wp:extent cx="2750820" cy="2063750"/>
            <wp:effectExtent l="0" t="0" r="6350" b="0"/>
            <wp:wrapNone/>
            <wp:docPr id="9" name="图片 9" descr="C:/Users/93188/Desktop/AC70551AA5EA9E526FD5542D8E794211.JPGAC70551AA5EA9E526FD5542D8E794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AC70551AA5EA9E526FD5542D8E794211.JPGAC70551AA5EA9E526FD5542D8E794211"/>
                    <pic:cNvPicPr>
                      <a:picLocks noChangeAspect="1"/>
                    </pic:cNvPicPr>
                  </pic:nvPicPr>
                  <pic:blipFill>
                    <a:blip r:embed="rId9"/>
                    <a:srcRect t="12754" b="12754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191135</wp:posOffset>
            </wp:positionV>
            <wp:extent cx="2750820" cy="2063750"/>
            <wp:effectExtent l="0" t="0" r="6350" b="0"/>
            <wp:wrapNone/>
            <wp:docPr id="8" name="图片 8" descr="C:/Users/93188/Desktop/8A7BE10531C766C58CD379AC13C74E05.JPG8A7BE10531C766C58CD379AC13C74E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8A7BE10531C766C58CD379AC13C74E05.JPG8A7BE10531C766C58CD379AC13C74E05"/>
                    <pic:cNvPicPr>
                      <a:picLocks noChangeAspect="1"/>
                    </pic:cNvPicPr>
                  </pic:nvPicPr>
                  <pic:blipFill>
                    <a:blip r:embed="rId10"/>
                    <a:srcRect t="4120" b="4120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F3A5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118F9E2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E7F356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/>
          <w:color w:val="000000"/>
          <w:szCs w:val="21"/>
          <w:lang w:val="en-US" w:eastAsia="zh-CN"/>
        </w:rPr>
      </w:pPr>
    </w:p>
    <w:p w14:paraId="4DAB92C5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FD12849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-1226185</wp:posOffset>
            </wp:positionH>
            <wp:positionV relativeFrom="paragraph">
              <wp:posOffset>-1230630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四、科技节嘉年华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2653D4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半日活动：科技节嘉年华</w:t>
      </w:r>
    </w:p>
    <w:p w14:paraId="410C6B83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愿意嘉年华活动，能在活动中动手动脑积极探索的小朋友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</w:p>
    <w:p w14:paraId="1BE8158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在活动中，能跟随队伍，一边听讲解一边进行游戏尝试的小朋友是：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崇梓渔</w:t>
      </w:r>
    </w:p>
    <w:p w14:paraId="03009F6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0BA7D4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343535</wp:posOffset>
            </wp:positionV>
            <wp:extent cx="2750820" cy="2063750"/>
            <wp:effectExtent l="0" t="0" r="6350" b="0"/>
            <wp:wrapNone/>
            <wp:docPr id="12" name="图片 12" descr="C:/Users/93188/Desktop/IMG_7199(20251202-093219).JPGIMG_7199(20251202-0932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7199(20251202-093219).JPGIMG_7199(20251202-093219)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354965</wp:posOffset>
            </wp:positionV>
            <wp:extent cx="2750820" cy="2063750"/>
            <wp:effectExtent l="0" t="0" r="6350" b="0"/>
            <wp:wrapNone/>
            <wp:docPr id="11" name="图片 11" descr="C:/Users/93188/Desktop/IMG_7194.JPGIMG_7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7194.JPGIMG_7194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8833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07A984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8F46A2C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6E3DDF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37E6301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691E2EB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2903855</wp:posOffset>
            </wp:positionH>
            <wp:positionV relativeFrom="paragraph">
              <wp:posOffset>373380</wp:posOffset>
            </wp:positionV>
            <wp:extent cx="2750820" cy="2063750"/>
            <wp:effectExtent l="0" t="0" r="6350" b="0"/>
            <wp:wrapNone/>
            <wp:docPr id="18" name="图片 18" descr="C:/Users/93188/Desktop/IMG_7211.JPGIMG_7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7211.JPGIMG_7211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9D84D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76835</wp:posOffset>
            </wp:positionV>
            <wp:extent cx="2750820" cy="2063750"/>
            <wp:effectExtent l="0" t="0" r="6350" b="0"/>
            <wp:wrapNone/>
            <wp:docPr id="14" name="图片 14" descr="C:/Users/93188/Desktop/IMG_7207.JPGIMG_7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7207.JPGIMG_7207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EC325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</w:p>
    <w:p w14:paraId="1F245BAD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843F7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76BE4D2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31E95B5">
      <w:pPr>
        <w:ind w:firstLine="560" w:firstLineChars="20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7A4745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E059C7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明天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天气降温，家长们注意关注天气情况，及时为幼儿增加衣物。</w:t>
      </w:r>
    </w:p>
    <w:p w14:paraId="7BC5706F"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-1160145</wp:posOffset>
            </wp:positionH>
            <wp:positionV relativeFrom="paragraph">
              <wp:posOffset>-1836420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2.</w:t>
      </w:r>
      <w:r>
        <w:rPr>
          <w:rFonts w:hint="eastAsia" w:asciiTheme="minorEastAsia" w:hAnsiTheme="minorEastAsia" w:cstheme="minorEastAsia"/>
          <w:lang w:val="en-US" w:eastAsia="zh-CN"/>
        </w:rPr>
        <w:t>请家长们回家检查幼儿的指甲，有些幼儿的指甲有点长，为了卫生清洁，请及时帮助幼儿修剪指甲哦~</w:t>
      </w:r>
    </w:p>
    <w:p w14:paraId="4F99D3D3">
      <w:pPr>
        <w:rPr>
          <w:rFonts w:hint="eastAsia" w:asciiTheme="minorEastAsia" w:hAnsiTheme="minorEastAsia" w:eastAsiaTheme="minorEastAsia" w:cs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892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4FB43BE"/>
    <w:rsid w:val="04FE6AEE"/>
    <w:rsid w:val="05E7509A"/>
    <w:rsid w:val="073445C7"/>
    <w:rsid w:val="07652CDE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8D683E"/>
    <w:rsid w:val="109D7730"/>
    <w:rsid w:val="110C3C07"/>
    <w:rsid w:val="117B060B"/>
    <w:rsid w:val="11B051A2"/>
    <w:rsid w:val="12651008"/>
    <w:rsid w:val="128D570D"/>
    <w:rsid w:val="139F20ED"/>
    <w:rsid w:val="146529A6"/>
    <w:rsid w:val="14CD5DA3"/>
    <w:rsid w:val="151F175B"/>
    <w:rsid w:val="178B572B"/>
    <w:rsid w:val="17B172B6"/>
    <w:rsid w:val="184C4BE1"/>
    <w:rsid w:val="192C2EEE"/>
    <w:rsid w:val="195E16BF"/>
    <w:rsid w:val="1BF1060E"/>
    <w:rsid w:val="1BF916E6"/>
    <w:rsid w:val="1CF87735"/>
    <w:rsid w:val="1E262080"/>
    <w:rsid w:val="1ECB759A"/>
    <w:rsid w:val="1F453E23"/>
    <w:rsid w:val="201567A7"/>
    <w:rsid w:val="206215A1"/>
    <w:rsid w:val="20824DD5"/>
    <w:rsid w:val="21134B3E"/>
    <w:rsid w:val="22D434B6"/>
    <w:rsid w:val="23102230"/>
    <w:rsid w:val="23307C29"/>
    <w:rsid w:val="236B44A6"/>
    <w:rsid w:val="253F05F7"/>
    <w:rsid w:val="25B55629"/>
    <w:rsid w:val="25C32FD6"/>
    <w:rsid w:val="26086C3B"/>
    <w:rsid w:val="26526108"/>
    <w:rsid w:val="275D6B12"/>
    <w:rsid w:val="289A78F2"/>
    <w:rsid w:val="29543F45"/>
    <w:rsid w:val="296E2531"/>
    <w:rsid w:val="2C3A38C6"/>
    <w:rsid w:val="2CB01D9B"/>
    <w:rsid w:val="2F8D1F5F"/>
    <w:rsid w:val="302F0908"/>
    <w:rsid w:val="30853064"/>
    <w:rsid w:val="30AD6062"/>
    <w:rsid w:val="31A83080"/>
    <w:rsid w:val="32904240"/>
    <w:rsid w:val="33637293"/>
    <w:rsid w:val="33871D73"/>
    <w:rsid w:val="34C94E38"/>
    <w:rsid w:val="36445D22"/>
    <w:rsid w:val="366C38E5"/>
    <w:rsid w:val="36DB1D5A"/>
    <w:rsid w:val="370E607B"/>
    <w:rsid w:val="39010E4D"/>
    <w:rsid w:val="3A7F47E8"/>
    <w:rsid w:val="3A9140E7"/>
    <w:rsid w:val="3BA01809"/>
    <w:rsid w:val="3BBC60A6"/>
    <w:rsid w:val="3C2B1108"/>
    <w:rsid w:val="3EE651E8"/>
    <w:rsid w:val="40495037"/>
    <w:rsid w:val="427F576D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AAF22A8"/>
    <w:rsid w:val="4AD374DB"/>
    <w:rsid w:val="4B137693"/>
    <w:rsid w:val="4B923E21"/>
    <w:rsid w:val="4BE4686F"/>
    <w:rsid w:val="4DF571F5"/>
    <w:rsid w:val="4E695CA9"/>
    <w:rsid w:val="4E821B43"/>
    <w:rsid w:val="50F82337"/>
    <w:rsid w:val="53E67B20"/>
    <w:rsid w:val="541860E8"/>
    <w:rsid w:val="54783081"/>
    <w:rsid w:val="547C5F7A"/>
    <w:rsid w:val="5531145B"/>
    <w:rsid w:val="5707517A"/>
    <w:rsid w:val="583D1FFB"/>
    <w:rsid w:val="585D40C1"/>
    <w:rsid w:val="5A0E56A6"/>
    <w:rsid w:val="5B157129"/>
    <w:rsid w:val="5BE32D83"/>
    <w:rsid w:val="5C11433C"/>
    <w:rsid w:val="5CBC7501"/>
    <w:rsid w:val="5F863174"/>
    <w:rsid w:val="61A4521B"/>
    <w:rsid w:val="62706456"/>
    <w:rsid w:val="6299419B"/>
    <w:rsid w:val="6338770C"/>
    <w:rsid w:val="633C3261"/>
    <w:rsid w:val="64393E88"/>
    <w:rsid w:val="64460D5A"/>
    <w:rsid w:val="64682077"/>
    <w:rsid w:val="669C28A4"/>
    <w:rsid w:val="694C640B"/>
    <w:rsid w:val="694F7CAA"/>
    <w:rsid w:val="6A89513A"/>
    <w:rsid w:val="6B4078AA"/>
    <w:rsid w:val="6B5D7276"/>
    <w:rsid w:val="6C595547"/>
    <w:rsid w:val="6C7517D5"/>
    <w:rsid w:val="6D9D7236"/>
    <w:rsid w:val="6DAA5958"/>
    <w:rsid w:val="6DCF7BB9"/>
    <w:rsid w:val="6E2F5138"/>
    <w:rsid w:val="6F8C215C"/>
    <w:rsid w:val="70812E3F"/>
    <w:rsid w:val="70A560FB"/>
    <w:rsid w:val="70B8608E"/>
    <w:rsid w:val="70C32C74"/>
    <w:rsid w:val="72833E82"/>
    <w:rsid w:val="72EE0533"/>
    <w:rsid w:val="73CF2141"/>
    <w:rsid w:val="75816956"/>
    <w:rsid w:val="76B45E87"/>
    <w:rsid w:val="77141490"/>
    <w:rsid w:val="7C431A41"/>
    <w:rsid w:val="7CE04A49"/>
    <w:rsid w:val="7D4F1BCF"/>
    <w:rsid w:val="7D500F66"/>
    <w:rsid w:val="7E0E55E6"/>
    <w:rsid w:val="7E233376"/>
    <w:rsid w:val="7E4116E9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686</Words>
  <Characters>722</Characters>
  <Lines>0</Lines>
  <Paragraphs>0</Paragraphs>
  <TotalTime>5</TotalTime>
  <ScaleCrop>false</ScaleCrop>
  <LinksUpToDate>false</LinksUpToDate>
  <CharactersWithSpaces>722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Amanda</cp:lastModifiedBy>
  <dcterms:modified xsi:type="dcterms:W3CDTF">2025-12-02T06:20:00Z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