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B0D46">
      <w:pPr>
        <w:jc w:val="center"/>
        <w:rPr>
          <w:rFonts w:hint="eastAsia" w:eastAsia="宋体"/>
          <w:b/>
          <w:sz w:val="28"/>
          <w:szCs w:val="28"/>
          <w:lang w:val="en-US" w:eastAsia="zh-CN"/>
        </w:rPr>
      </w:pPr>
      <w:r>
        <w:rPr>
          <w:rFonts w:hint="eastAsia"/>
          <w:b/>
          <w:sz w:val="28"/>
          <w:szCs w:val="28"/>
        </w:rPr>
        <w:t>第</w:t>
      </w:r>
      <w:r>
        <w:rPr>
          <w:rFonts w:hint="eastAsia"/>
          <w:b/>
          <w:sz w:val="28"/>
          <w:szCs w:val="28"/>
          <w:lang w:val="en-US" w:eastAsia="zh-CN"/>
        </w:rPr>
        <w:t>11周</w:t>
      </w:r>
      <w:r>
        <w:rPr>
          <w:rFonts w:hint="eastAsia"/>
          <w:b/>
          <w:sz w:val="28"/>
          <w:szCs w:val="28"/>
        </w:rPr>
        <w:t>工作安排</w:t>
      </w:r>
      <w:r>
        <w:rPr>
          <w:rFonts w:hint="eastAsia"/>
          <w:b/>
          <w:sz w:val="28"/>
          <w:szCs w:val="28"/>
          <w:lang w:val="en-US" w:eastAsia="zh-CN"/>
        </w:rPr>
        <w:t xml:space="preserve"> </w:t>
      </w:r>
    </w:p>
    <w:p w14:paraId="5F669FA4">
      <w:pPr>
        <w:widowControl/>
        <w:wordWrap w:val="0"/>
        <w:spacing w:before="100" w:beforeAutospacing="1" w:after="100" w:afterAutospacing="1"/>
        <w:jc w:val="center"/>
        <w:rPr>
          <w:rFonts w:hint="eastAsia" w:eastAsia="宋体" w:cs="宋体"/>
          <w:color w:val="000000"/>
          <w:kern w:val="0"/>
          <w:sz w:val="24"/>
          <w:lang w:val="en-US" w:eastAsia="zh-CN"/>
        </w:rPr>
      </w:pPr>
      <w:r>
        <w:rPr>
          <w:rFonts w:hint="eastAsia" w:ascii="宋体" w:hAnsi="宋体" w:cs="宋体"/>
          <w:color w:val="000000"/>
          <w:kern w:val="0"/>
          <w:sz w:val="24"/>
          <w:lang w:val="en-US" w:eastAsia="zh-CN"/>
        </w:rPr>
        <w:t>2025</w:t>
      </w:r>
      <w:r>
        <w:rPr>
          <w:rFonts w:hint="eastAsia" w:cs="宋体"/>
          <w:color w:val="000000"/>
          <w:kern w:val="0"/>
          <w:sz w:val="24"/>
        </w:rPr>
        <w:t>年</w:t>
      </w:r>
      <w:r>
        <w:rPr>
          <w:rFonts w:hint="eastAsia" w:cs="宋体"/>
          <w:color w:val="000000"/>
          <w:kern w:val="0"/>
          <w:sz w:val="24"/>
          <w:lang w:val="en-US" w:eastAsia="zh-CN"/>
        </w:rPr>
        <w:t>11</w:t>
      </w:r>
      <w:r>
        <w:rPr>
          <w:rFonts w:hint="eastAsia" w:cs="宋体"/>
          <w:color w:val="000000"/>
          <w:kern w:val="0"/>
          <w:sz w:val="24"/>
        </w:rPr>
        <w:t>月</w:t>
      </w:r>
      <w:r>
        <w:rPr>
          <w:rFonts w:hint="eastAsia" w:cs="宋体"/>
          <w:color w:val="000000"/>
          <w:kern w:val="0"/>
          <w:sz w:val="24"/>
          <w:lang w:val="en-US" w:eastAsia="zh-CN"/>
        </w:rPr>
        <w:t>10</w:t>
      </w:r>
      <w:r>
        <w:rPr>
          <w:rFonts w:hint="eastAsia" w:cs="宋体"/>
          <w:color w:val="000000"/>
          <w:kern w:val="0"/>
          <w:sz w:val="24"/>
        </w:rPr>
        <w:t>日</w:t>
      </w:r>
      <w:r>
        <w:rPr>
          <w:rFonts w:hint="eastAsia" w:ascii="宋体" w:hAnsi="宋体" w:cs="宋体"/>
          <w:color w:val="000000"/>
          <w:kern w:val="0"/>
          <w:sz w:val="24"/>
        </w:rPr>
        <w:t>-</w:t>
      </w:r>
      <w:r>
        <w:rPr>
          <w:rFonts w:hint="eastAsia" w:ascii="宋体" w:hAnsi="宋体" w:cs="宋体"/>
          <w:color w:val="000000"/>
          <w:kern w:val="0"/>
          <w:sz w:val="24"/>
          <w:lang w:val="en-US" w:eastAsia="zh-CN"/>
        </w:rPr>
        <w:t>2025</w:t>
      </w:r>
      <w:r>
        <w:rPr>
          <w:rFonts w:hint="eastAsia" w:cs="宋体"/>
          <w:color w:val="000000"/>
          <w:kern w:val="0"/>
          <w:sz w:val="24"/>
        </w:rPr>
        <w:t>年</w:t>
      </w:r>
      <w:r>
        <w:rPr>
          <w:rFonts w:hint="eastAsia" w:cs="宋体"/>
          <w:color w:val="000000"/>
          <w:kern w:val="0"/>
          <w:sz w:val="24"/>
          <w:lang w:val="en-US" w:eastAsia="zh-CN"/>
        </w:rPr>
        <w:t>11</w:t>
      </w:r>
      <w:r>
        <w:rPr>
          <w:rFonts w:hint="eastAsia" w:cs="宋体"/>
          <w:color w:val="000000"/>
          <w:kern w:val="0"/>
          <w:sz w:val="24"/>
        </w:rPr>
        <w:t>月</w:t>
      </w:r>
      <w:r>
        <w:rPr>
          <w:rFonts w:hint="eastAsia" w:cs="宋体"/>
          <w:color w:val="000000"/>
          <w:kern w:val="0"/>
          <w:sz w:val="24"/>
          <w:lang w:val="en-US" w:eastAsia="zh-CN"/>
        </w:rPr>
        <w:t>16</w:t>
      </w:r>
      <w:r>
        <w:rPr>
          <w:rFonts w:hint="eastAsia" w:cs="宋体"/>
          <w:color w:val="000000"/>
          <w:kern w:val="0"/>
          <w:sz w:val="24"/>
        </w:rPr>
        <w:t>日</w:t>
      </w:r>
      <w:r>
        <w:rPr>
          <w:rFonts w:hint="eastAsia" w:cs="宋体"/>
          <w:color w:val="000000"/>
          <w:kern w:val="0"/>
          <w:sz w:val="24"/>
          <w:lang w:val="en-US" w:eastAsia="zh-CN"/>
        </w:rPr>
        <w:t xml:space="preserve"> </w:t>
      </w:r>
    </w:p>
    <w:tbl>
      <w:tblPr>
        <w:tblStyle w:val="3"/>
        <w:tblpPr w:leftFromText="180" w:rightFromText="180" w:vertAnchor="text" w:horzAnchor="page" w:tblpXSpec="center" w:tblpY="37"/>
        <w:tblOverlap w:val="never"/>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36"/>
        <w:gridCol w:w="1447"/>
        <w:gridCol w:w="1793"/>
        <w:gridCol w:w="2182"/>
        <w:gridCol w:w="2008"/>
      </w:tblGrid>
      <w:tr w14:paraId="6910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0" w:type="dxa"/>
            <w:vAlign w:val="center"/>
          </w:tcPr>
          <w:p w14:paraId="2B166C2E">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星期</w:t>
            </w:r>
          </w:p>
        </w:tc>
        <w:tc>
          <w:tcPr>
            <w:tcW w:w="1236" w:type="dxa"/>
            <w:vAlign w:val="center"/>
          </w:tcPr>
          <w:p w14:paraId="06ADF87F">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时间</w:t>
            </w:r>
          </w:p>
        </w:tc>
        <w:tc>
          <w:tcPr>
            <w:tcW w:w="1447" w:type="dxa"/>
            <w:vAlign w:val="center"/>
          </w:tcPr>
          <w:p w14:paraId="2833C3D2">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地点</w:t>
            </w:r>
          </w:p>
        </w:tc>
        <w:tc>
          <w:tcPr>
            <w:tcW w:w="1793" w:type="dxa"/>
            <w:vAlign w:val="center"/>
          </w:tcPr>
          <w:p w14:paraId="7B54391B">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参加对象</w:t>
            </w:r>
          </w:p>
        </w:tc>
        <w:tc>
          <w:tcPr>
            <w:tcW w:w="2182" w:type="dxa"/>
            <w:vAlign w:val="center"/>
          </w:tcPr>
          <w:p w14:paraId="37E7B9F0">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工作内容</w:t>
            </w:r>
          </w:p>
        </w:tc>
        <w:tc>
          <w:tcPr>
            <w:tcW w:w="2008" w:type="dxa"/>
            <w:vAlign w:val="center"/>
          </w:tcPr>
          <w:p w14:paraId="599941F9">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负责部门</w:t>
            </w:r>
          </w:p>
        </w:tc>
      </w:tr>
      <w:tr w14:paraId="4D24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00" w:type="dxa"/>
            <w:vMerge w:val="restart"/>
            <w:vAlign w:val="center"/>
          </w:tcPr>
          <w:p w14:paraId="6C7EC845">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一</w:t>
            </w:r>
          </w:p>
          <w:p w14:paraId="1AB0BFC2">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11月10日</w:t>
            </w:r>
            <w:r>
              <w:rPr>
                <w:rFonts w:hint="eastAsia" w:cs="宋体"/>
                <w:color w:val="000000"/>
                <w:kern w:val="0"/>
                <w:sz w:val="24"/>
                <w:vertAlign w:val="baseline"/>
                <w:lang w:eastAsia="zh-CN"/>
              </w:rPr>
              <w:t>）</w:t>
            </w:r>
          </w:p>
        </w:tc>
        <w:tc>
          <w:tcPr>
            <w:tcW w:w="1236" w:type="dxa"/>
            <w:shd w:val="clear" w:color="auto" w:fill="auto"/>
            <w:vAlign w:val="center"/>
          </w:tcPr>
          <w:p w14:paraId="7251D2A8">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kern w:val="0"/>
                <w:sz w:val="21"/>
                <w:szCs w:val="21"/>
                <w:lang w:val="en-US" w:eastAsia="zh-CN"/>
                <w:woUserID w:val="1"/>
              </w:rPr>
              <w:t>上午9:40</w:t>
            </w:r>
          </w:p>
        </w:tc>
        <w:tc>
          <w:tcPr>
            <w:tcW w:w="1447" w:type="dxa"/>
            <w:shd w:val="clear" w:color="auto" w:fill="auto"/>
            <w:vAlign w:val="center"/>
          </w:tcPr>
          <w:p w14:paraId="6EDC40A5">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kern w:val="0"/>
                <w:sz w:val="21"/>
                <w:szCs w:val="21"/>
                <w:lang w:val="en-US" w:eastAsia="zh-CN"/>
                <w:woUserID w:val="1"/>
              </w:rPr>
              <w:t>操场</w:t>
            </w:r>
          </w:p>
        </w:tc>
        <w:tc>
          <w:tcPr>
            <w:tcW w:w="1793" w:type="dxa"/>
            <w:shd w:val="clear" w:color="auto" w:fill="auto"/>
            <w:vAlign w:val="center"/>
          </w:tcPr>
          <w:p w14:paraId="3C36D4F4">
            <w:pPr>
              <w:keepNext w:val="0"/>
              <w:keepLines w:val="0"/>
              <w:widowControl/>
              <w:suppressLineNumbers w:val="0"/>
              <w:wordWrap w:val="0"/>
              <w:spacing w:before="100" w:beforeAutospacing="1" w:after="100" w:afterAutospacing="1"/>
              <w:ind w:left="0" w:leftChars="0" w:right="0" w:rightChars="0"/>
              <w:jc w:val="center"/>
              <w:rPr>
                <w:rFonts w:hint="eastAsia" w:ascii="宋体" w:hAnsi="宋体" w:eastAsia="宋体" w:cs="Times New Roman"/>
                <w:kern w:val="0"/>
                <w:sz w:val="21"/>
                <w:szCs w:val="21"/>
                <w:lang w:val="en-US" w:eastAsia="zh-CN" w:bidi="ar-SA"/>
                <w:woUserID w:val="1"/>
              </w:rPr>
            </w:pPr>
            <w:r>
              <w:rPr>
                <w:rFonts w:hint="eastAsia" w:ascii="宋体" w:hAnsi="宋体"/>
                <w:kern w:val="0"/>
                <w:sz w:val="21"/>
                <w:szCs w:val="21"/>
                <w:lang w:val="en-US" w:eastAsia="zh-CN"/>
                <w:woUserID w:val="1"/>
              </w:rPr>
              <w:t>全体师生</w:t>
            </w:r>
          </w:p>
        </w:tc>
        <w:tc>
          <w:tcPr>
            <w:tcW w:w="2182" w:type="dxa"/>
            <w:shd w:val="clear" w:color="auto" w:fill="auto"/>
            <w:vAlign w:val="center"/>
          </w:tcPr>
          <w:p w14:paraId="4653F58C">
            <w:pPr>
              <w:keepNext w:val="0"/>
              <w:keepLines w:val="0"/>
              <w:widowControl/>
              <w:suppressLineNumbers w:val="0"/>
              <w:wordWrap w:val="0"/>
              <w:spacing w:before="100" w:beforeAutospacing="1" w:after="100" w:afterAutospacing="1"/>
              <w:ind w:left="0" w:leftChars="0" w:right="0" w:rightChars="0"/>
              <w:jc w:val="center"/>
              <w:rPr>
                <w:rFonts w:hint="eastAsia" w:ascii="宋体" w:hAnsi="宋体" w:eastAsia="宋体" w:cs="Times New Roman"/>
                <w:kern w:val="0"/>
                <w:sz w:val="21"/>
                <w:szCs w:val="21"/>
                <w:lang w:val="en-US" w:eastAsia="zh-CN" w:bidi="ar-SA"/>
                <w:woUserID w:val="1"/>
              </w:rPr>
            </w:pPr>
            <w:r>
              <w:rPr>
                <w:rFonts w:hint="eastAsia" w:ascii="宋体" w:hAnsi="宋体"/>
                <w:kern w:val="0"/>
                <w:sz w:val="21"/>
                <w:szCs w:val="21"/>
                <w:lang w:val="en-US" w:eastAsia="zh-CN"/>
                <w:woUserID w:val="1"/>
              </w:rPr>
              <w:t>升旗仪式</w:t>
            </w:r>
          </w:p>
        </w:tc>
        <w:tc>
          <w:tcPr>
            <w:tcW w:w="2008" w:type="dxa"/>
            <w:shd w:val="clear" w:color="auto" w:fill="auto"/>
            <w:vAlign w:val="center"/>
          </w:tcPr>
          <w:p w14:paraId="4232A6B1">
            <w:pPr>
              <w:keepNext w:val="0"/>
              <w:keepLines w:val="0"/>
              <w:suppressLineNumbers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rPr>
              <w:t>学生发展支持中心后勤服务中心</w:t>
            </w:r>
          </w:p>
        </w:tc>
      </w:tr>
      <w:tr w14:paraId="5456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00" w:type="dxa"/>
            <w:vMerge w:val="continue"/>
            <w:vAlign w:val="center"/>
          </w:tcPr>
          <w:p w14:paraId="3E2FB565">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236" w:type="dxa"/>
            <w:shd w:val="clear" w:color="auto" w:fill="auto"/>
            <w:vAlign w:val="center"/>
          </w:tcPr>
          <w:p w14:paraId="6851507D">
            <w:pPr>
              <w:keepNext w:val="0"/>
              <w:keepLines w:val="0"/>
              <w:widowControl/>
              <w:suppressLineNumbers w:val="0"/>
              <w:wordWrap w:val="0"/>
              <w:spacing w:before="100" w:beforeAutospacing="1" w:after="100" w:afterAutospacing="1"/>
              <w:ind w:left="0" w:leftChars="0" w:right="0" w:rightChars="0"/>
              <w:jc w:val="center"/>
              <w:rPr>
                <w:rFonts w:hint="default" w:ascii="宋体" w:hAnsi="宋体" w:cs="Times New Roman"/>
                <w:kern w:val="0"/>
                <w:sz w:val="21"/>
                <w:szCs w:val="21"/>
                <w:lang w:val="en-US" w:eastAsia="zh-CN"/>
                <w:woUserID w:val="1"/>
              </w:rPr>
            </w:pPr>
            <w:r>
              <w:rPr>
                <w:rFonts w:hint="eastAsia" w:ascii="宋体" w:hAnsi="宋体" w:cs="Times New Roman"/>
                <w:kern w:val="0"/>
                <w:sz w:val="21"/>
                <w:szCs w:val="21"/>
                <w:lang w:val="en-US" w:eastAsia="zh-CN"/>
                <w:woUserID w:val="1"/>
              </w:rPr>
              <w:t>下午</w:t>
            </w:r>
          </w:p>
        </w:tc>
        <w:tc>
          <w:tcPr>
            <w:tcW w:w="1447" w:type="dxa"/>
            <w:shd w:val="clear" w:color="auto" w:fill="auto"/>
            <w:vAlign w:val="center"/>
          </w:tcPr>
          <w:p w14:paraId="3F8920BD">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kern w:val="2"/>
                <w:sz w:val="21"/>
                <w:szCs w:val="21"/>
                <w:u w:val="none"/>
                <w:vertAlign w:val="baseline"/>
                <w:lang w:val="en-US" w:eastAsia="zh-CN" w:bidi="ar-SA"/>
              </w:rPr>
            </w:pPr>
            <w:r>
              <w:rPr>
                <w:rFonts w:hint="default"/>
                <w:b w:val="0"/>
                <w:bCs w:val="0"/>
                <w:sz w:val="21"/>
                <w:szCs w:val="21"/>
                <w:u w:val="none"/>
                <w:vertAlign w:val="baseline"/>
                <w:lang w:eastAsia="zh-CN"/>
                <w:woUserID w:val="1"/>
              </w:rPr>
              <w:t>各</w:t>
            </w:r>
            <w:r>
              <w:rPr>
                <w:rFonts w:hint="default"/>
                <w:b w:val="0"/>
                <w:bCs w:val="0"/>
                <w:sz w:val="21"/>
                <w:szCs w:val="21"/>
                <w:u w:val="none"/>
                <w:vertAlign w:val="baseline"/>
                <w:lang w:val="en-US" w:eastAsia="zh-CN"/>
              </w:rPr>
              <w:t>融合点</w:t>
            </w:r>
          </w:p>
        </w:tc>
        <w:tc>
          <w:tcPr>
            <w:tcW w:w="1793" w:type="dxa"/>
            <w:shd w:val="clear" w:color="auto" w:fill="auto"/>
            <w:vAlign w:val="center"/>
          </w:tcPr>
          <w:p w14:paraId="31BA830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val="en-US" w:eastAsia="zh-CN" w:bidi="ar-SA"/>
              </w:rPr>
            </w:pPr>
            <w:r>
              <w:rPr>
                <w:rFonts w:hint="default"/>
                <w:b w:val="0"/>
                <w:bCs w:val="0"/>
                <w:sz w:val="21"/>
                <w:szCs w:val="21"/>
                <w:u w:val="none"/>
                <w:vertAlign w:val="baseline"/>
                <w:lang w:val="en-US" w:eastAsia="zh-CN"/>
              </w:rPr>
              <w:t>融合巡回组</w:t>
            </w:r>
          </w:p>
        </w:tc>
        <w:tc>
          <w:tcPr>
            <w:tcW w:w="2182" w:type="dxa"/>
            <w:shd w:val="clear" w:color="auto" w:fill="auto"/>
            <w:vAlign w:val="center"/>
          </w:tcPr>
          <w:p w14:paraId="28D0C69A">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kern w:val="2"/>
                <w:sz w:val="21"/>
                <w:szCs w:val="21"/>
                <w:u w:val="none"/>
                <w:vertAlign w:val="baseline"/>
                <w:lang w:val="en-US" w:eastAsia="zh-CN" w:bidi="ar-SA"/>
              </w:rPr>
            </w:pPr>
            <w:r>
              <w:rPr>
                <w:rFonts w:hint="default"/>
                <w:b w:val="0"/>
                <w:bCs w:val="0"/>
                <w:sz w:val="21"/>
                <w:szCs w:val="21"/>
                <w:u w:val="none"/>
                <w:vertAlign w:val="baseline"/>
                <w:lang w:val="en-US" w:eastAsia="zh-CN"/>
              </w:rPr>
              <w:t>融合巡回指导</w:t>
            </w:r>
          </w:p>
        </w:tc>
        <w:tc>
          <w:tcPr>
            <w:tcW w:w="2008" w:type="dxa"/>
            <w:vAlign w:val="center"/>
          </w:tcPr>
          <w:p w14:paraId="05FE1ED9">
            <w:pPr>
              <w:keepNext w:val="0"/>
              <w:keepLines w:val="0"/>
              <w:widowControl/>
              <w:suppressLineNumbers w:val="0"/>
              <w:wordWrap w:val="0"/>
              <w:spacing w:before="100" w:beforeAutospacing="1" w:after="100" w:afterAutospacing="1"/>
              <w:ind w:left="0" w:leftChars="0" w:right="0" w:rightChars="0"/>
              <w:jc w:val="center"/>
              <w:rPr>
                <w:rFonts w:hint="default" w:ascii="宋体" w:hAnsi="宋体" w:cs="Times New Roman"/>
                <w:kern w:val="0"/>
                <w:sz w:val="21"/>
                <w:szCs w:val="21"/>
                <w:lang w:val="en-US" w:eastAsia="zh-CN"/>
                <w:woUserID w:val="1"/>
              </w:rPr>
            </w:pPr>
            <w:r>
              <w:rPr>
                <w:rFonts w:hint="eastAsia" w:ascii="宋体" w:hAnsi="宋体" w:cs="Times New Roman"/>
                <w:kern w:val="0"/>
                <w:sz w:val="21"/>
                <w:szCs w:val="21"/>
                <w:lang w:val="en-US" w:eastAsia="zh-CN"/>
                <w:woUserID w:val="1"/>
              </w:rPr>
              <w:t>融合教育管理中心</w:t>
            </w:r>
          </w:p>
        </w:tc>
      </w:tr>
      <w:tr w14:paraId="7688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00" w:type="dxa"/>
            <w:vMerge w:val="restart"/>
            <w:vAlign w:val="center"/>
          </w:tcPr>
          <w:p w14:paraId="28B7D02C">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二</w:t>
            </w:r>
          </w:p>
          <w:p w14:paraId="6A4104D9">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11月11日</w:t>
            </w:r>
            <w:r>
              <w:rPr>
                <w:rFonts w:hint="eastAsia" w:cs="宋体"/>
                <w:color w:val="000000"/>
                <w:kern w:val="0"/>
                <w:sz w:val="24"/>
                <w:vertAlign w:val="baseline"/>
                <w:lang w:eastAsia="zh-CN"/>
              </w:rPr>
              <w:t>）</w:t>
            </w:r>
          </w:p>
        </w:tc>
        <w:tc>
          <w:tcPr>
            <w:tcW w:w="1236" w:type="dxa"/>
            <w:shd w:val="clear" w:color="auto" w:fill="auto"/>
            <w:vAlign w:val="center"/>
          </w:tcPr>
          <w:p w14:paraId="45EB2D72">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cs="Times New Roman"/>
                <w:kern w:val="0"/>
                <w:sz w:val="21"/>
                <w:szCs w:val="21"/>
                <w:lang w:val="en-US" w:eastAsia="zh-CN" w:bidi="ar-SA"/>
                <w:woUserID w:val="1"/>
              </w:rPr>
              <w:t>上午9:00</w:t>
            </w:r>
          </w:p>
        </w:tc>
        <w:tc>
          <w:tcPr>
            <w:tcW w:w="1447" w:type="dxa"/>
            <w:shd w:val="clear" w:color="auto" w:fill="auto"/>
            <w:vAlign w:val="center"/>
          </w:tcPr>
          <w:p w14:paraId="7DAE7CB3">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cs="宋体"/>
                <w:color w:val="000000"/>
                <w:kern w:val="0"/>
                <w:sz w:val="21"/>
                <w:szCs w:val="21"/>
                <w:vertAlign w:val="baseline"/>
                <w:lang w:val="en-US" w:eastAsia="zh-CN" w:bidi="ar-SA"/>
                <w:woUserID w:val="1"/>
              </w:rPr>
              <w:t>二楼会议室</w:t>
            </w:r>
          </w:p>
        </w:tc>
        <w:tc>
          <w:tcPr>
            <w:tcW w:w="1793" w:type="dxa"/>
            <w:shd w:val="clear" w:color="auto" w:fill="auto"/>
            <w:vAlign w:val="center"/>
          </w:tcPr>
          <w:p w14:paraId="4FEE9714">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cs="Times New Roman"/>
                <w:kern w:val="0"/>
                <w:sz w:val="21"/>
                <w:szCs w:val="21"/>
                <w:lang w:val="en-US" w:eastAsia="zh-CN" w:bidi="ar-SA"/>
                <w:woUserID w:val="1"/>
              </w:rPr>
              <w:t>全体行政</w:t>
            </w:r>
          </w:p>
        </w:tc>
        <w:tc>
          <w:tcPr>
            <w:tcW w:w="2182" w:type="dxa"/>
            <w:shd w:val="clear" w:color="auto" w:fill="auto"/>
            <w:vAlign w:val="center"/>
          </w:tcPr>
          <w:p w14:paraId="58BEB56A">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cs="Times New Roman"/>
                <w:kern w:val="0"/>
                <w:sz w:val="21"/>
                <w:szCs w:val="21"/>
                <w:lang w:val="en-US" w:eastAsia="zh-CN" w:bidi="ar-SA"/>
                <w:woUserID w:val="1"/>
              </w:rPr>
              <w:t>行政会议</w:t>
            </w:r>
          </w:p>
        </w:tc>
        <w:tc>
          <w:tcPr>
            <w:tcW w:w="2008" w:type="dxa"/>
            <w:shd w:val="clear" w:color="auto" w:fill="auto"/>
            <w:vAlign w:val="center"/>
          </w:tcPr>
          <w:p w14:paraId="7F75EE89">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ascii="宋体" w:hAnsi="宋体" w:cs="Times New Roman"/>
                <w:kern w:val="0"/>
                <w:sz w:val="21"/>
                <w:szCs w:val="21"/>
                <w:lang w:val="en-US" w:eastAsia="zh-CN" w:bidi="ar-SA"/>
                <w:woUserID w:val="1"/>
              </w:rPr>
              <w:t xml:space="preserve">  校长室        校务管理中心</w:t>
            </w:r>
          </w:p>
        </w:tc>
      </w:tr>
      <w:tr w14:paraId="40CA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00" w:type="dxa"/>
            <w:vMerge w:val="continue"/>
            <w:vAlign w:val="center"/>
          </w:tcPr>
          <w:p w14:paraId="36965259">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vMerge w:val="restart"/>
            <w:shd w:val="clear" w:color="auto" w:fill="auto"/>
            <w:vAlign w:val="center"/>
          </w:tcPr>
          <w:p w14:paraId="53F3C54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r>
              <w:rPr>
                <w:rFonts w:hint="eastAsia" w:ascii="宋体" w:hAnsi="宋体"/>
                <w:kern w:val="0"/>
                <w:sz w:val="21"/>
                <w:szCs w:val="21"/>
                <w:lang w:val="en-US" w:eastAsia="zh-CN"/>
                <w:woUserID w:val="1"/>
              </w:rPr>
              <w:t>下午3</w:t>
            </w:r>
            <w:r>
              <w:rPr>
                <w:rFonts w:hint="default" w:ascii="宋体" w:hAnsi="宋体"/>
                <w:kern w:val="0"/>
                <w:sz w:val="21"/>
                <w:szCs w:val="21"/>
                <w:lang w:eastAsia="zh-CN"/>
                <w:woUserID w:val="1"/>
              </w:rPr>
              <w:t>:</w:t>
            </w:r>
            <w:r>
              <w:rPr>
                <w:rFonts w:hint="eastAsia" w:ascii="宋体" w:hAnsi="宋体"/>
                <w:kern w:val="0"/>
                <w:sz w:val="21"/>
                <w:szCs w:val="21"/>
                <w:lang w:val="en-US" w:eastAsia="zh-CN"/>
                <w:woUserID w:val="1"/>
              </w:rPr>
              <w:t>40</w:t>
            </w:r>
          </w:p>
        </w:tc>
        <w:tc>
          <w:tcPr>
            <w:tcW w:w="1447" w:type="dxa"/>
            <w:vMerge w:val="restart"/>
            <w:shd w:val="clear" w:color="auto" w:fill="auto"/>
            <w:vAlign w:val="center"/>
          </w:tcPr>
          <w:p w14:paraId="5B3905E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r>
              <w:rPr>
                <w:rFonts w:hint="eastAsia" w:cs="宋体"/>
                <w:color w:val="000000"/>
                <w:kern w:val="0"/>
                <w:sz w:val="21"/>
                <w:szCs w:val="21"/>
                <w:vertAlign w:val="baseline"/>
                <w:lang w:val="en-US" w:eastAsia="zh-CN" w:bidi="ar-SA"/>
                <w:woUserID w:val="1"/>
              </w:rPr>
              <w:t>二楼会议室</w:t>
            </w:r>
          </w:p>
        </w:tc>
        <w:tc>
          <w:tcPr>
            <w:tcW w:w="1793" w:type="dxa"/>
            <w:shd w:val="clear" w:color="auto" w:fill="auto"/>
            <w:vAlign w:val="center"/>
          </w:tcPr>
          <w:p w14:paraId="226209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r>
              <w:rPr>
                <w:rFonts w:hint="eastAsia"/>
                <w:b w:val="0"/>
                <w:bCs w:val="0"/>
                <w:sz w:val="21"/>
                <w:szCs w:val="21"/>
                <w:u w:val="none"/>
                <w:vertAlign w:val="baseline"/>
                <w:lang w:val="en-US" w:eastAsia="zh-CN"/>
              </w:rPr>
              <w:t>生活语文组教师</w:t>
            </w:r>
          </w:p>
        </w:tc>
        <w:tc>
          <w:tcPr>
            <w:tcW w:w="2182" w:type="dxa"/>
            <w:shd w:val="clear" w:color="auto" w:fill="auto"/>
            <w:vAlign w:val="center"/>
          </w:tcPr>
          <w:p w14:paraId="6C6544B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r>
              <w:rPr>
                <w:rFonts w:hint="eastAsia"/>
                <w:b w:val="0"/>
                <w:bCs w:val="0"/>
                <w:sz w:val="21"/>
                <w:szCs w:val="21"/>
                <w:u w:val="none"/>
                <w:vertAlign w:val="baseline"/>
                <w:lang w:val="en-US" w:eastAsia="zh-CN"/>
              </w:rPr>
              <w:t>生活语文组教研活动</w:t>
            </w:r>
          </w:p>
        </w:tc>
        <w:tc>
          <w:tcPr>
            <w:tcW w:w="2008" w:type="dxa"/>
            <w:vMerge w:val="restart"/>
            <w:shd w:val="clear" w:color="auto" w:fill="auto"/>
            <w:vAlign w:val="center"/>
          </w:tcPr>
          <w:p w14:paraId="7B81C2E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r>
              <w:rPr>
                <w:rFonts w:hint="eastAsia" w:ascii="宋体" w:hAnsi="宋体" w:cs="Times New Roman"/>
                <w:kern w:val="0"/>
                <w:sz w:val="21"/>
                <w:szCs w:val="21"/>
                <w:lang w:val="en-US" w:eastAsia="zh-CN"/>
                <w:woUserID w:val="1"/>
              </w:rPr>
              <w:t>教师发展中心</w:t>
            </w:r>
          </w:p>
        </w:tc>
      </w:tr>
      <w:tr w14:paraId="5D62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00" w:type="dxa"/>
            <w:vMerge w:val="continue"/>
            <w:vAlign w:val="center"/>
          </w:tcPr>
          <w:p w14:paraId="5F290820">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vMerge w:val="continue"/>
            <w:shd w:val="clear" w:color="auto" w:fill="auto"/>
            <w:vAlign w:val="center"/>
          </w:tcPr>
          <w:p w14:paraId="0744124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p>
        </w:tc>
        <w:tc>
          <w:tcPr>
            <w:tcW w:w="1447" w:type="dxa"/>
            <w:vMerge w:val="continue"/>
            <w:shd w:val="clear" w:color="auto" w:fill="auto"/>
            <w:vAlign w:val="center"/>
          </w:tcPr>
          <w:p w14:paraId="6DB949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p>
        </w:tc>
        <w:tc>
          <w:tcPr>
            <w:tcW w:w="1793" w:type="dxa"/>
            <w:shd w:val="clear" w:color="auto" w:fill="auto"/>
            <w:vAlign w:val="center"/>
          </w:tcPr>
          <w:p w14:paraId="4646BEDD">
            <w:pPr>
              <w:keepNext w:val="0"/>
              <w:keepLines w:val="0"/>
              <w:suppressLineNumbers w:val="0"/>
              <w:spacing w:before="0" w:beforeAutospacing="0" w:after="0" w:afterAutospacing="0"/>
              <w:ind w:left="0" w:right="0"/>
              <w:jc w:val="center"/>
              <w:rPr>
                <w:rFonts w:hint="default"/>
                <w:b w:val="0"/>
                <w:bCs w:val="0"/>
                <w:sz w:val="21"/>
                <w:szCs w:val="21"/>
                <w:u w:val="none"/>
                <w:vertAlign w:val="baseline"/>
                <w:lang w:val="en-US" w:eastAsia="zh-CN"/>
              </w:rPr>
            </w:pPr>
            <w:r>
              <w:rPr>
                <w:rFonts w:hint="eastAsia"/>
                <w:b w:val="0"/>
                <w:bCs w:val="0"/>
                <w:sz w:val="21"/>
                <w:szCs w:val="21"/>
                <w:u w:val="none"/>
                <w:vertAlign w:val="baseline"/>
                <w:lang w:val="en-US" w:eastAsia="zh-CN"/>
              </w:rPr>
              <w:t>生活数学组教师</w:t>
            </w:r>
          </w:p>
        </w:tc>
        <w:tc>
          <w:tcPr>
            <w:tcW w:w="2182" w:type="dxa"/>
            <w:shd w:val="clear" w:color="auto" w:fill="auto"/>
            <w:vAlign w:val="center"/>
          </w:tcPr>
          <w:p w14:paraId="66D016B6">
            <w:pPr>
              <w:keepNext w:val="0"/>
              <w:keepLines w:val="0"/>
              <w:suppressLineNumbers w:val="0"/>
              <w:spacing w:before="0" w:beforeAutospacing="0" w:after="0" w:afterAutospacing="0"/>
              <w:ind w:left="0" w:right="0"/>
              <w:jc w:val="center"/>
              <w:rPr>
                <w:rFonts w:hint="default"/>
                <w:b w:val="0"/>
                <w:bCs w:val="0"/>
                <w:sz w:val="21"/>
                <w:szCs w:val="21"/>
                <w:u w:val="none"/>
                <w:vertAlign w:val="baseline"/>
                <w:lang w:val="en-US" w:eastAsia="zh-CN"/>
              </w:rPr>
            </w:pPr>
            <w:r>
              <w:rPr>
                <w:rFonts w:hint="eastAsia"/>
                <w:b w:val="0"/>
                <w:bCs w:val="0"/>
                <w:sz w:val="21"/>
                <w:szCs w:val="21"/>
                <w:u w:val="none"/>
                <w:vertAlign w:val="baseline"/>
                <w:lang w:val="en-US" w:eastAsia="zh-CN"/>
              </w:rPr>
              <w:t>生活数学组教研活动</w:t>
            </w:r>
          </w:p>
        </w:tc>
        <w:tc>
          <w:tcPr>
            <w:tcW w:w="2008" w:type="dxa"/>
            <w:vMerge w:val="continue"/>
            <w:shd w:val="clear" w:color="auto" w:fill="auto"/>
            <w:vAlign w:val="center"/>
          </w:tcPr>
          <w:p w14:paraId="7DA7962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4"/>
                <w:szCs w:val="24"/>
                <w:u w:val="none"/>
                <w:vertAlign w:val="baseline"/>
                <w:lang w:val="en-US" w:eastAsia="zh-CN" w:bidi="ar-SA"/>
              </w:rPr>
            </w:pPr>
          </w:p>
        </w:tc>
      </w:tr>
      <w:tr w14:paraId="0D17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00" w:type="dxa"/>
            <w:vMerge w:val="restart"/>
            <w:vAlign w:val="center"/>
          </w:tcPr>
          <w:p w14:paraId="5AE0665A">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三</w:t>
            </w:r>
          </w:p>
          <w:p w14:paraId="199F3B63">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11月12日</w:t>
            </w:r>
            <w:r>
              <w:rPr>
                <w:rFonts w:hint="eastAsia" w:cs="宋体"/>
                <w:color w:val="000000"/>
                <w:kern w:val="0"/>
                <w:sz w:val="24"/>
                <w:vertAlign w:val="baseline"/>
                <w:lang w:eastAsia="zh-CN"/>
              </w:rPr>
              <w:t>）</w:t>
            </w:r>
          </w:p>
        </w:tc>
        <w:tc>
          <w:tcPr>
            <w:tcW w:w="1236" w:type="dxa"/>
            <w:shd w:val="clear" w:color="auto" w:fill="auto"/>
            <w:vAlign w:val="top"/>
          </w:tcPr>
          <w:p w14:paraId="6DE4E3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eastAsia="zh-CN" w:bidi="ar-SA"/>
                <w:woUserID w:val="1"/>
              </w:rPr>
            </w:pPr>
          </w:p>
        </w:tc>
        <w:tc>
          <w:tcPr>
            <w:tcW w:w="1447" w:type="dxa"/>
            <w:shd w:val="clear" w:color="auto" w:fill="auto"/>
            <w:vAlign w:val="top"/>
          </w:tcPr>
          <w:p w14:paraId="75674F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eastAsia="zh-CN" w:bidi="ar-SA"/>
                <w:woUserID w:val="1"/>
              </w:rPr>
            </w:pPr>
          </w:p>
        </w:tc>
        <w:tc>
          <w:tcPr>
            <w:tcW w:w="1793" w:type="dxa"/>
            <w:shd w:val="clear" w:color="auto" w:fill="auto"/>
            <w:vAlign w:val="top"/>
          </w:tcPr>
          <w:p w14:paraId="3243623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eastAsia="zh-CN" w:bidi="ar-SA"/>
                <w:woUserID w:val="1"/>
              </w:rPr>
            </w:pPr>
          </w:p>
        </w:tc>
        <w:tc>
          <w:tcPr>
            <w:tcW w:w="2182" w:type="dxa"/>
            <w:shd w:val="clear" w:color="auto" w:fill="auto"/>
            <w:vAlign w:val="top"/>
          </w:tcPr>
          <w:p w14:paraId="5AD7535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eastAsia="zh-CN" w:bidi="ar-SA"/>
                <w:woUserID w:val="1"/>
              </w:rPr>
            </w:pPr>
          </w:p>
        </w:tc>
        <w:tc>
          <w:tcPr>
            <w:tcW w:w="2008" w:type="dxa"/>
            <w:shd w:val="clear" w:color="auto" w:fill="auto"/>
            <w:vAlign w:val="top"/>
          </w:tcPr>
          <w:p w14:paraId="42A624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eastAsia="zh-CN" w:bidi="ar-SA"/>
                <w:woUserID w:val="1"/>
              </w:rPr>
            </w:pPr>
          </w:p>
        </w:tc>
      </w:tr>
      <w:tr w14:paraId="4F88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00" w:type="dxa"/>
            <w:vMerge w:val="continue"/>
            <w:vAlign w:val="center"/>
          </w:tcPr>
          <w:p w14:paraId="4B4063A8">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bookmarkStart w:id="0" w:name="OLE_LINK5" w:colFirst="1" w:colLast="5"/>
          </w:p>
        </w:tc>
        <w:tc>
          <w:tcPr>
            <w:tcW w:w="1236" w:type="dxa"/>
            <w:shd w:val="clear" w:color="auto" w:fill="auto"/>
            <w:vAlign w:val="center"/>
          </w:tcPr>
          <w:p w14:paraId="5D22ECDB">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r>
              <w:rPr>
                <w:rFonts w:hint="default" w:cs="宋体"/>
                <w:color w:val="000000"/>
                <w:kern w:val="0"/>
                <w:sz w:val="21"/>
                <w:szCs w:val="21"/>
                <w:vertAlign w:val="baseline"/>
                <w:lang w:val="en-US" w:eastAsia="zh-CN"/>
              </w:rPr>
              <w:t>下午</w:t>
            </w:r>
          </w:p>
        </w:tc>
        <w:tc>
          <w:tcPr>
            <w:tcW w:w="1447" w:type="dxa"/>
            <w:shd w:val="clear" w:color="auto" w:fill="auto"/>
            <w:vAlign w:val="center"/>
          </w:tcPr>
          <w:p w14:paraId="0F44F966">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r>
              <w:rPr>
                <w:rFonts w:hint="default" w:cs="宋体"/>
                <w:color w:val="000000"/>
                <w:kern w:val="0"/>
                <w:sz w:val="21"/>
                <w:szCs w:val="21"/>
                <w:vertAlign w:val="baseline"/>
                <w:lang w:val="en-US" w:eastAsia="zh-CN"/>
              </w:rPr>
              <w:t>送教学生</w:t>
            </w:r>
          </w:p>
        </w:tc>
        <w:tc>
          <w:tcPr>
            <w:tcW w:w="1793" w:type="dxa"/>
            <w:shd w:val="clear" w:color="auto" w:fill="auto"/>
            <w:vAlign w:val="center"/>
          </w:tcPr>
          <w:p w14:paraId="7C5BBBDE">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eastAsia="zh-CN" w:bidi="ar-SA"/>
                <w:woUserID w:val="1"/>
              </w:rPr>
            </w:pPr>
            <w:r>
              <w:rPr>
                <w:rFonts w:hint="default" w:cs="宋体"/>
                <w:color w:val="000000"/>
                <w:kern w:val="0"/>
                <w:sz w:val="21"/>
                <w:szCs w:val="21"/>
                <w:vertAlign w:val="baseline"/>
                <w:lang w:val="en-US" w:eastAsia="zh-CN"/>
              </w:rPr>
              <w:t>送教</w:t>
            </w:r>
            <w:r>
              <w:rPr>
                <w:rFonts w:hint="eastAsia" w:cs="宋体"/>
                <w:color w:val="000000"/>
                <w:kern w:val="0"/>
                <w:sz w:val="21"/>
                <w:szCs w:val="21"/>
                <w:vertAlign w:val="baseline"/>
                <w:lang w:val="en-US" w:eastAsia="zh-CN"/>
              </w:rPr>
              <w:t>教师</w:t>
            </w:r>
            <w:r>
              <w:rPr>
                <w:rFonts w:hint="default" w:cs="宋体"/>
                <w:color w:val="000000"/>
                <w:kern w:val="0"/>
                <w:sz w:val="21"/>
                <w:szCs w:val="21"/>
                <w:vertAlign w:val="baseline"/>
                <w:lang w:eastAsia="zh-CN"/>
                <w:woUserID w:val="1"/>
              </w:rPr>
              <w:t>组</w:t>
            </w:r>
          </w:p>
        </w:tc>
        <w:tc>
          <w:tcPr>
            <w:tcW w:w="2182" w:type="dxa"/>
            <w:shd w:val="clear" w:color="auto" w:fill="auto"/>
            <w:vAlign w:val="center"/>
          </w:tcPr>
          <w:p w14:paraId="625D8408">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r>
              <w:rPr>
                <w:rFonts w:hint="default" w:cs="宋体"/>
                <w:color w:val="000000"/>
                <w:kern w:val="0"/>
                <w:sz w:val="21"/>
                <w:szCs w:val="21"/>
                <w:vertAlign w:val="baseline"/>
                <w:lang w:val="en-US" w:eastAsia="zh-CN"/>
              </w:rPr>
              <w:t>送教上门</w:t>
            </w:r>
          </w:p>
        </w:tc>
        <w:tc>
          <w:tcPr>
            <w:tcW w:w="2008" w:type="dxa"/>
            <w:shd w:val="clear" w:color="auto" w:fill="auto"/>
            <w:vAlign w:val="center"/>
          </w:tcPr>
          <w:p w14:paraId="6B6784D2">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r>
              <w:rPr>
                <w:rFonts w:hint="eastAsia" w:cs="宋体"/>
                <w:color w:val="000000"/>
                <w:kern w:val="0"/>
                <w:sz w:val="21"/>
                <w:szCs w:val="21"/>
                <w:vertAlign w:val="baseline"/>
                <w:lang w:val="en-US" w:eastAsia="zh-CN"/>
              </w:rPr>
              <w:t>融合教育管理中心</w:t>
            </w:r>
          </w:p>
        </w:tc>
      </w:tr>
      <w:bookmarkEnd w:id="0"/>
      <w:tr w14:paraId="582B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00" w:type="dxa"/>
            <w:vMerge w:val="restart"/>
            <w:vAlign w:val="center"/>
          </w:tcPr>
          <w:p w14:paraId="646347C9">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四</w:t>
            </w:r>
          </w:p>
          <w:p w14:paraId="1D1E2B33">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11月13日</w:t>
            </w:r>
            <w:r>
              <w:rPr>
                <w:rFonts w:hint="eastAsia" w:cs="宋体"/>
                <w:color w:val="000000"/>
                <w:kern w:val="0"/>
                <w:sz w:val="24"/>
                <w:vertAlign w:val="baseline"/>
                <w:lang w:eastAsia="zh-CN"/>
              </w:rPr>
              <w:t>）</w:t>
            </w:r>
          </w:p>
        </w:tc>
        <w:tc>
          <w:tcPr>
            <w:tcW w:w="1236" w:type="dxa"/>
            <w:shd w:val="clear" w:color="auto" w:fill="auto"/>
            <w:vAlign w:val="center"/>
          </w:tcPr>
          <w:p w14:paraId="0133F64D">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p>
        </w:tc>
        <w:tc>
          <w:tcPr>
            <w:tcW w:w="1447" w:type="dxa"/>
            <w:shd w:val="clear" w:color="auto" w:fill="auto"/>
            <w:vAlign w:val="center"/>
          </w:tcPr>
          <w:p w14:paraId="107ABDDD">
            <w:pPr>
              <w:keepNext w:val="0"/>
              <w:keepLines w:val="0"/>
              <w:widowControl/>
              <w:suppressLineNumbers w:val="0"/>
              <w:wordWrap w:val="0"/>
              <w:spacing w:before="100" w:beforeAutospacing="1" w:after="100" w:afterAutospacing="1"/>
              <w:ind w:left="0" w:leftChars="0" w:right="0" w:rightChars="0"/>
              <w:jc w:val="center"/>
              <w:rPr>
                <w:rFonts w:hint="eastAsia" w:cs="宋体"/>
                <w:color w:val="000000"/>
                <w:kern w:val="0"/>
                <w:sz w:val="21"/>
                <w:szCs w:val="21"/>
                <w:vertAlign w:val="baseline"/>
                <w:lang w:val="en-US" w:eastAsia="zh-CN"/>
              </w:rPr>
            </w:pPr>
          </w:p>
        </w:tc>
        <w:tc>
          <w:tcPr>
            <w:tcW w:w="1793" w:type="dxa"/>
            <w:shd w:val="clear" w:color="auto" w:fill="auto"/>
            <w:vAlign w:val="center"/>
          </w:tcPr>
          <w:p w14:paraId="011F6325">
            <w:pPr>
              <w:keepNext w:val="0"/>
              <w:keepLines w:val="0"/>
              <w:widowControl/>
              <w:suppressLineNumbers w:val="0"/>
              <w:wordWrap w:val="0"/>
              <w:spacing w:before="100" w:beforeAutospacing="1" w:after="100" w:afterAutospacing="1"/>
              <w:ind w:left="0" w:leftChars="0" w:right="0" w:rightChars="0"/>
              <w:jc w:val="center"/>
              <w:rPr>
                <w:rFonts w:hint="eastAsia" w:cs="宋体"/>
                <w:color w:val="000000"/>
                <w:kern w:val="0"/>
                <w:sz w:val="21"/>
                <w:szCs w:val="21"/>
                <w:vertAlign w:val="baseline"/>
                <w:lang w:val="en-US" w:eastAsia="zh-CN"/>
              </w:rPr>
            </w:pPr>
          </w:p>
        </w:tc>
        <w:tc>
          <w:tcPr>
            <w:tcW w:w="2182" w:type="dxa"/>
            <w:shd w:val="clear" w:color="auto" w:fill="auto"/>
            <w:vAlign w:val="center"/>
          </w:tcPr>
          <w:p w14:paraId="703B359D">
            <w:pPr>
              <w:keepNext w:val="0"/>
              <w:keepLines w:val="0"/>
              <w:widowControl/>
              <w:suppressLineNumbers w:val="0"/>
              <w:wordWrap w:val="0"/>
              <w:spacing w:before="100" w:beforeAutospacing="1" w:after="100" w:afterAutospacing="1"/>
              <w:ind w:left="0" w:leftChars="0" w:right="0" w:rightChars="0"/>
              <w:jc w:val="center"/>
              <w:rPr>
                <w:rFonts w:hint="eastAsia" w:cs="宋体"/>
                <w:color w:val="000000"/>
                <w:kern w:val="0"/>
                <w:sz w:val="21"/>
                <w:szCs w:val="21"/>
                <w:vertAlign w:val="baseline"/>
                <w:lang w:val="en-US" w:eastAsia="zh-CN"/>
              </w:rPr>
            </w:pPr>
          </w:p>
        </w:tc>
        <w:tc>
          <w:tcPr>
            <w:tcW w:w="2008" w:type="dxa"/>
            <w:shd w:val="clear" w:color="auto" w:fill="auto"/>
            <w:vAlign w:val="center"/>
          </w:tcPr>
          <w:p w14:paraId="3F088C5A">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p>
        </w:tc>
      </w:tr>
      <w:tr w14:paraId="2375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0" w:type="dxa"/>
            <w:vMerge w:val="continue"/>
            <w:vAlign w:val="center"/>
          </w:tcPr>
          <w:p w14:paraId="77FF7B6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shd w:val="clear" w:color="auto" w:fill="auto"/>
            <w:vAlign w:val="center"/>
          </w:tcPr>
          <w:p w14:paraId="678ADC95">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c>
          <w:tcPr>
            <w:tcW w:w="1447" w:type="dxa"/>
            <w:shd w:val="clear" w:color="auto" w:fill="auto"/>
            <w:vAlign w:val="center"/>
          </w:tcPr>
          <w:p w14:paraId="3EB06A5B">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bookmarkStart w:id="3" w:name="_GoBack"/>
            <w:bookmarkEnd w:id="3"/>
          </w:p>
        </w:tc>
        <w:tc>
          <w:tcPr>
            <w:tcW w:w="1793" w:type="dxa"/>
            <w:shd w:val="clear" w:color="auto" w:fill="auto"/>
            <w:vAlign w:val="center"/>
          </w:tcPr>
          <w:p w14:paraId="256E5DD4">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c>
          <w:tcPr>
            <w:tcW w:w="2182" w:type="dxa"/>
            <w:shd w:val="clear" w:color="auto" w:fill="auto"/>
            <w:vAlign w:val="center"/>
          </w:tcPr>
          <w:p w14:paraId="732667F9">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c>
          <w:tcPr>
            <w:tcW w:w="2008" w:type="dxa"/>
            <w:vAlign w:val="center"/>
          </w:tcPr>
          <w:p w14:paraId="2A65D006">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r>
      <w:tr w14:paraId="1CEB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00" w:type="dxa"/>
            <w:vMerge w:val="restart"/>
            <w:vAlign w:val="center"/>
          </w:tcPr>
          <w:p w14:paraId="2751DCCF">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五</w:t>
            </w:r>
          </w:p>
          <w:p w14:paraId="12A4D4BD">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11月14日</w:t>
            </w:r>
            <w:r>
              <w:rPr>
                <w:rFonts w:hint="eastAsia" w:cs="宋体"/>
                <w:color w:val="000000"/>
                <w:kern w:val="0"/>
                <w:sz w:val="24"/>
                <w:vertAlign w:val="baseline"/>
                <w:lang w:eastAsia="zh-CN"/>
              </w:rPr>
              <w:t>）</w:t>
            </w:r>
          </w:p>
        </w:tc>
        <w:tc>
          <w:tcPr>
            <w:tcW w:w="1236" w:type="dxa"/>
            <w:shd w:val="clear" w:color="auto" w:fill="auto"/>
            <w:vAlign w:val="center"/>
          </w:tcPr>
          <w:p w14:paraId="0CDFEE4A">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1447" w:type="dxa"/>
            <w:shd w:val="clear" w:color="auto" w:fill="auto"/>
            <w:vAlign w:val="center"/>
          </w:tcPr>
          <w:p w14:paraId="3609069B">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1793" w:type="dxa"/>
            <w:shd w:val="clear" w:color="auto" w:fill="auto"/>
            <w:vAlign w:val="center"/>
          </w:tcPr>
          <w:p w14:paraId="002BFCD6">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2182" w:type="dxa"/>
            <w:shd w:val="clear" w:color="auto" w:fill="auto"/>
            <w:vAlign w:val="center"/>
          </w:tcPr>
          <w:p w14:paraId="0563FEAC">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2008" w:type="dxa"/>
            <w:shd w:val="clear" w:color="auto" w:fill="auto"/>
            <w:vAlign w:val="center"/>
          </w:tcPr>
          <w:p w14:paraId="4C92D3B3">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r>
      <w:tr w14:paraId="07D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00" w:type="dxa"/>
            <w:vMerge w:val="continue"/>
            <w:vAlign w:val="center"/>
          </w:tcPr>
          <w:p w14:paraId="00F2E599">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shd w:val="clear" w:color="auto" w:fill="auto"/>
            <w:vAlign w:val="center"/>
          </w:tcPr>
          <w:p w14:paraId="1CF88120">
            <w:pPr>
              <w:keepNext w:val="0"/>
              <w:keepLines w:val="0"/>
              <w:widowControl/>
              <w:suppressLineNumbers w:val="0"/>
              <w:wordWrap w:val="0"/>
              <w:spacing w:before="0" w:beforeAutospacing="1" w:after="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woUserID w:val="1"/>
              </w:rPr>
            </w:pPr>
            <w:r>
              <w:rPr>
                <w:rFonts w:hint="eastAsia" w:ascii="宋体" w:hAnsi="宋体"/>
                <w:kern w:val="0"/>
                <w:sz w:val="21"/>
                <w:szCs w:val="21"/>
                <w:lang w:val="en-US" w:eastAsia="zh-CN"/>
                <w:woUserID w:val="1"/>
              </w:rPr>
              <w:t>下午3</w:t>
            </w:r>
            <w:r>
              <w:rPr>
                <w:rFonts w:hint="default" w:ascii="宋体" w:hAnsi="宋体"/>
                <w:kern w:val="0"/>
                <w:sz w:val="21"/>
                <w:szCs w:val="21"/>
                <w:lang w:eastAsia="zh-CN"/>
                <w:woUserID w:val="1"/>
              </w:rPr>
              <w:t>:</w:t>
            </w:r>
            <w:r>
              <w:rPr>
                <w:rFonts w:hint="eastAsia" w:ascii="宋体" w:hAnsi="宋体"/>
                <w:kern w:val="0"/>
                <w:sz w:val="21"/>
                <w:szCs w:val="21"/>
                <w:lang w:val="en-US" w:eastAsia="zh-CN"/>
                <w:woUserID w:val="1"/>
              </w:rPr>
              <w:t>40</w:t>
            </w:r>
          </w:p>
        </w:tc>
        <w:tc>
          <w:tcPr>
            <w:tcW w:w="1447" w:type="dxa"/>
            <w:shd w:val="clear" w:color="auto" w:fill="auto"/>
            <w:vAlign w:val="center"/>
          </w:tcPr>
          <w:p w14:paraId="4C69DC01">
            <w:pPr>
              <w:keepNext w:val="0"/>
              <w:keepLines w:val="0"/>
              <w:widowControl/>
              <w:suppressLineNumbers w:val="0"/>
              <w:wordWrap w:val="0"/>
              <w:spacing w:before="0" w:beforeAutospacing="1" w:after="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woUserID w:val="1"/>
              </w:rPr>
            </w:pPr>
            <w:r>
              <w:rPr>
                <w:rFonts w:hint="eastAsia" w:cs="宋体"/>
                <w:color w:val="000000"/>
                <w:kern w:val="0"/>
                <w:sz w:val="21"/>
                <w:szCs w:val="21"/>
                <w:vertAlign w:val="baseline"/>
                <w:lang w:val="en-US" w:eastAsia="zh-CN" w:bidi="ar-SA"/>
                <w:woUserID w:val="1"/>
              </w:rPr>
              <w:t>二楼会议室</w:t>
            </w:r>
          </w:p>
        </w:tc>
        <w:tc>
          <w:tcPr>
            <w:tcW w:w="1793" w:type="dxa"/>
            <w:shd w:val="clear" w:color="auto" w:fill="auto"/>
            <w:vAlign w:val="center"/>
          </w:tcPr>
          <w:p w14:paraId="0B7E27CC">
            <w:pPr>
              <w:keepNext w:val="0"/>
              <w:keepLines w:val="0"/>
              <w:widowControl/>
              <w:suppressLineNumbers w:val="0"/>
              <w:wordWrap w:val="0"/>
              <w:spacing w:before="0" w:beforeAutospacing="1" w:after="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woUserID w:val="1"/>
              </w:rPr>
            </w:pPr>
            <w:r>
              <w:rPr>
                <w:rFonts w:hint="eastAsia" w:ascii="宋体" w:hAnsi="宋体"/>
                <w:kern w:val="0"/>
                <w:sz w:val="21"/>
                <w:szCs w:val="21"/>
                <w:lang w:val="en-US" w:eastAsia="zh-CN"/>
                <w:woUserID w:val="1"/>
              </w:rPr>
              <w:t>全体教师</w:t>
            </w:r>
          </w:p>
        </w:tc>
        <w:tc>
          <w:tcPr>
            <w:tcW w:w="2182" w:type="dxa"/>
            <w:shd w:val="clear" w:color="auto" w:fill="auto"/>
            <w:vAlign w:val="center"/>
          </w:tcPr>
          <w:p w14:paraId="30ECF757">
            <w:pPr>
              <w:keepNext w:val="0"/>
              <w:keepLines w:val="0"/>
              <w:widowControl/>
              <w:suppressLineNumbers w:val="0"/>
              <w:wordWrap w:val="0"/>
              <w:spacing w:before="0" w:beforeAutospacing="1" w:after="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woUserID w:val="1"/>
              </w:rPr>
            </w:pPr>
            <w:r>
              <w:rPr>
                <w:rFonts w:hint="eastAsia" w:cs="宋体"/>
                <w:color w:val="000000"/>
                <w:kern w:val="0"/>
                <w:sz w:val="21"/>
                <w:szCs w:val="21"/>
                <w:vertAlign w:val="baseline"/>
                <w:lang w:val="en-US" w:eastAsia="zh-CN" w:bidi="ar-SA"/>
                <w:woUserID w:val="1"/>
              </w:rPr>
              <w:t>全体教师会议</w:t>
            </w:r>
          </w:p>
        </w:tc>
        <w:tc>
          <w:tcPr>
            <w:tcW w:w="2008" w:type="dxa"/>
            <w:shd w:val="clear" w:color="auto" w:fill="auto"/>
            <w:vAlign w:val="center"/>
          </w:tcPr>
          <w:p w14:paraId="14A397E5">
            <w:pPr>
              <w:keepNext w:val="0"/>
              <w:keepLines w:val="0"/>
              <w:widowControl/>
              <w:suppressLineNumbers w:val="0"/>
              <w:wordWrap w:val="0"/>
              <w:spacing w:before="0" w:beforeAutospacing="1" w:after="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woUserID w:val="1"/>
              </w:rPr>
            </w:pPr>
            <w:r>
              <w:rPr>
                <w:rFonts w:hint="eastAsia" w:cs="宋体"/>
                <w:color w:val="000000"/>
                <w:kern w:val="0"/>
                <w:sz w:val="21"/>
                <w:szCs w:val="21"/>
                <w:vertAlign w:val="baseline"/>
                <w:lang w:val="en-US" w:eastAsia="zh-CN" w:bidi="ar-SA"/>
                <w:woUserID w:val="1"/>
              </w:rPr>
              <w:t>校务管理中心</w:t>
            </w:r>
          </w:p>
        </w:tc>
      </w:tr>
      <w:tr w14:paraId="7528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700" w:type="dxa"/>
            <w:vMerge w:val="restart"/>
            <w:vAlign w:val="center"/>
          </w:tcPr>
          <w:p w14:paraId="14CA2FF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六</w:t>
            </w:r>
          </w:p>
          <w:p w14:paraId="205F5AD6">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11月15日</w:t>
            </w:r>
            <w:r>
              <w:rPr>
                <w:rFonts w:hint="eastAsia" w:cs="宋体"/>
                <w:color w:val="000000"/>
                <w:kern w:val="0"/>
                <w:sz w:val="24"/>
                <w:vertAlign w:val="baseline"/>
                <w:lang w:eastAsia="zh-CN"/>
              </w:rPr>
              <w:t>）</w:t>
            </w:r>
          </w:p>
        </w:tc>
        <w:tc>
          <w:tcPr>
            <w:tcW w:w="1236" w:type="dxa"/>
          </w:tcPr>
          <w:p w14:paraId="50A1A55D">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447" w:type="dxa"/>
          </w:tcPr>
          <w:p w14:paraId="657ABD83">
            <w:pPr>
              <w:keepNext w:val="0"/>
              <w:keepLines w:val="0"/>
              <w:widowControl/>
              <w:suppressLineNumbers w:val="0"/>
              <w:wordWrap w:val="0"/>
              <w:spacing w:before="100" w:beforeAutospacing="1" w:after="100" w:afterAutospacing="1"/>
              <w:ind w:left="0" w:right="0"/>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 xml:space="preserve"> </w:t>
            </w:r>
          </w:p>
        </w:tc>
        <w:tc>
          <w:tcPr>
            <w:tcW w:w="1793" w:type="dxa"/>
          </w:tcPr>
          <w:p w14:paraId="590FA68F">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182" w:type="dxa"/>
          </w:tcPr>
          <w:p w14:paraId="3C2E2DBC">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008" w:type="dxa"/>
          </w:tcPr>
          <w:p w14:paraId="14DDF02D">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r>
      <w:tr w14:paraId="407C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00" w:type="dxa"/>
            <w:vMerge w:val="continue"/>
            <w:vAlign w:val="center"/>
          </w:tcPr>
          <w:p w14:paraId="685A5894">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tcPr>
          <w:p w14:paraId="13134C8C">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447" w:type="dxa"/>
          </w:tcPr>
          <w:p w14:paraId="79DA8BF3">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793" w:type="dxa"/>
          </w:tcPr>
          <w:p w14:paraId="7F753DBF">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182" w:type="dxa"/>
          </w:tcPr>
          <w:p w14:paraId="6496FE7A">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008" w:type="dxa"/>
          </w:tcPr>
          <w:p w14:paraId="47890C78">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r>
      <w:tr w14:paraId="4587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00" w:type="dxa"/>
            <w:vMerge w:val="restart"/>
            <w:vAlign w:val="center"/>
          </w:tcPr>
          <w:p w14:paraId="311EC102">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日</w:t>
            </w:r>
          </w:p>
          <w:p w14:paraId="1311D53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11月16日</w:t>
            </w:r>
            <w:r>
              <w:rPr>
                <w:rFonts w:hint="eastAsia" w:cs="宋体"/>
                <w:color w:val="000000"/>
                <w:kern w:val="0"/>
                <w:sz w:val="24"/>
                <w:vertAlign w:val="baseline"/>
                <w:lang w:eastAsia="zh-CN"/>
              </w:rPr>
              <w:t>）</w:t>
            </w:r>
          </w:p>
        </w:tc>
        <w:tc>
          <w:tcPr>
            <w:tcW w:w="1236" w:type="dxa"/>
          </w:tcPr>
          <w:p w14:paraId="23E4E994">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447" w:type="dxa"/>
          </w:tcPr>
          <w:p w14:paraId="12FCC6D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793" w:type="dxa"/>
          </w:tcPr>
          <w:p w14:paraId="288E075E">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182" w:type="dxa"/>
          </w:tcPr>
          <w:p w14:paraId="31495E9A">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008" w:type="dxa"/>
          </w:tcPr>
          <w:p w14:paraId="406BCF64">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r>
      <w:tr w14:paraId="55C7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00" w:type="dxa"/>
            <w:vMerge w:val="continue"/>
            <w:vAlign w:val="center"/>
          </w:tcPr>
          <w:p w14:paraId="64208302">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tcPr>
          <w:p w14:paraId="7C923435">
            <w:pPr>
              <w:keepNext w:val="0"/>
              <w:keepLines w:val="0"/>
              <w:widowControl/>
              <w:suppressLineNumbers w:val="0"/>
              <w:wordWrap w:val="0"/>
              <w:spacing w:before="100" w:beforeAutospacing="1" w:after="100" w:afterAutospacing="1"/>
              <w:ind w:left="0" w:right="0"/>
              <w:jc w:val="center"/>
              <w:rPr>
                <w:rFonts w:hint="default" w:ascii="Times New Roman" w:hAnsi="Times New Roman" w:cs="宋体"/>
                <w:color w:val="000000"/>
                <w:kern w:val="0"/>
                <w:sz w:val="21"/>
                <w:szCs w:val="21"/>
                <w:vertAlign w:val="baseline"/>
                <w:lang w:val="en-US" w:eastAsia="zh-CN"/>
              </w:rPr>
            </w:pPr>
          </w:p>
        </w:tc>
        <w:tc>
          <w:tcPr>
            <w:tcW w:w="1447" w:type="dxa"/>
          </w:tcPr>
          <w:p w14:paraId="115AD67E">
            <w:pPr>
              <w:keepNext w:val="0"/>
              <w:keepLines w:val="0"/>
              <w:widowControl/>
              <w:suppressLineNumbers w:val="0"/>
              <w:wordWrap w:val="0"/>
              <w:spacing w:before="100" w:beforeAutospacing="1" w:after="100" w:afterAutospacing="1"/>
              <w:ind w:left="0" w:right="0"/>
              <w:jc w:val="center"/>
              <w:rPr>
                <w:rFonts w:hint="eastAsia" w:ascii="Times New Roman" w:hAnsi="Times New Roman" w:cs="宋体"/>
                <w:color w:val="000000"/>
                <w:kern w:val="0"/>
                <w:sz w:val="21"/>
                <w:szCs w:val="21"/>
                <w:vertAlign w:val="baseline"/>
                <w:lang w:val="en-US" w:eastAsia="zh-CN"/>
              </w:rPr>
            </w:pPr>
          </w:p>
        </w:tc>
        <w:tc>
          <w:tcPr>
            <w:tcW w:w="1793" w:type="dxa"/>
          </w:tcPr>
          <w:p w14:paraId="6FC67829">
            <w:pPr>
              <w:keepNext w:val="0"/>
              <w:keepLines w:val="0"/>
              <w:widowControl/>
              <w:suppressLineNumbers w:val="0"/>
              <w:wordWrap w:val="0"/>
              <w:spacing w:before="100" w:beforeAutospacing="1" w:after="100" w:afterAutospacing="1"/>
              <w:ind w:left="0" w:right="0"/>
              <w:jc w:val="center"/>
              <w:rPr>
                <w:rFonts w:hint="default" w:ascii="Times New Roman" w:hAnsi="Times New Roman" w:cs="宋体"/>
                <w:color w:val="000000"/>
                <w:kern w:val="0"/>
                <w:sz w:val="21"/>
                <w:szCs w:val="21"/>
                <w:vertAlign w:val="baseline"/>
                <w:lang w:val="en-US" w:eastAsia="zh-CN"/>
              </w:rPr>
            </w:pPr>
          </w:p>
        </w:tc>
        <w:tc>
          <w:tcPr>
            <w:tcW w:w="2182" w:type="dxa"/>
          </w:tcPr>
          <w:p w14:paraId="0B73AD73">
            <w:pPr>
              <w:keepNext w:val="0"/>
              <w:keepLines w:val="0"/>
              <w:widowControl/>
              <w:suppressLineNumbers w:val="0"/>
              <w:wordWrap w:val="0"/>
              <w:spacing w:before="100" w:beforeAutospacing="1" w:after="100" w:afterAutospacing="1"/>
              <w:ind w:left="0" w:right="0"/>
              <w:jc w:val="center"/>
              <w:rPr>
                <w:rFonts w:hint="eastAsia" w:ascii="Times New Roman" w:hAnsi="Times New Roman" w:cs="宋体"/>
                <w:color w:val="000000"/>
                <w:kern w:val="0"/>
                <w:sz w:val="21"/>
                <w:szCs w:val="21"/>
                <w:vertAlign w:val="baseline"/>
                <w:lang w:val="en-US" w:eastAsia="zh-CN"/>
              </w:rPr>
            </w:pPr>
          </w:p>
        </w:tc>
        <w:tc>
          <w:tcPr>
            <w:tcW w:w="2008" w:type="dxa"/>
          </w:tcPr>
          <w:p w14:paraId="2DB8734A">
            <w:pPr>
              <w:keepNext w:val="0"/>
              <w:keepLines w:val="0"/>
              <w:widowControl/>
              <w:suppressLineNumbers w:val="0"/>
              <w:wordWrap w:val="0"/>
              <w:spacing w:before="100" w:beforeAutospacing="1" w:after="100" w:afterAutospacing="1"/>
              <w:ind w:left="0" w:right="0"/>
              <w:jc w:val="center"/>
              <w:rPr>
                <w:rFonts w:hint="eastAsia" w:ascii="Times New Roman" w:hAnsi="Times New Roman" w:cs="宋体"/>
                <w:color w:val="000000"/>
                <w:kern w:val="0"/>
                <w:sz w:val="21"/>
                <w:szCs w:val="21"/>
                <w:vertAlign w:val="baseline"/>
                <w:lang w:val="en-US" w:eastAsia="zh-CN"/>
              </w:rPr>
            </w:pPr>
          </w:p>
        </w:tc>
      </w:tr>
    </w:tbl>
    <w:p w14:paraId="40FD5972">
      <w:pPr>
        <w:widowControl/>
        <w:wordWrap w:val="0"/>
        <w:spacing w:line="320" w:lineRule="exact"/>
        <w:jc w:val="left"/>
        <w:rPr>
          <w:rFonts w:hint="eastAsia"/>
          <w:b/>
          <w:color w:val="000000"/>
          <w:kern w:val="0"/>
          <w:szCs w:val="21"/>
        </w:rPr>
      </w:pPr>
    </w:p>
    <w:p w14:paraId="61E03B62">
      <w:pPr>
        <w:widowControl/>
        <w:wordWrap w:val="0"/>
        <w:spacing w:line="320" w:lineRule="exact"/>
        <w:jc w:val="left"/>
        <w:rPr>
          <w:rFonts w:hint="eastAsia"/>
          <w:b/>
          <w:color w:val="000000"/>
          <w:kern w:val="0"/>
          <w:szCs w:val="21"/>
        </w:rPr>
      </w:pPr>
    </w:p>
    <w:p w14:paraId="1C334115">
      <w:pPr>
        <w:widowControl/>
        <w:wordWrap w:val="0"/>
        <w:spacing w:line="320" w:lineRule="exact"/>
        <w:jc w:val="left"/>
        <w:rPr>
          <w:rFonts w:hint="eastAsia"/>
          <w:color w:val="000000"/>
          <w:kern w:val="0"/>
          <w:szCs w:val="21"/>
        </w:rPr>
      </w:pPr>
      <w:r>
        <w:rPr>
          <w:rFonts w:hint="eastAsia"/>
          <w:b/>
          <w:color w:val="000000"/>
          <w:kern w:val="0"/>
          <w:szCs w:val="21"/>
        </w:rPr>
        <w:t>学校</w:t>
      </w:r>
      <w:r>
        <w:rPr>
          <w:rFonts w:hint="eastAsia"/>
          <w:b/>
          <w:color w:val="000000"/>
          <w:kern w:val="0"/>
          <w:szCs w:val="21"/>
          <w:lang w:eastAsia="zh-CN"/>
        </w:rPr>
        <w:t>、党支部</w:t>
      </w:r>
      <w:r>
        <w:rPr>
          <w:rFonts w:hint="eastAsia"/>
          <w:color w:val="000000"/>
          <w:kern w:val="0"/>
          <w:szCs w:val="21"/>
        </w:rPr>
        <w:t>：</w:t>
      </w:r>
      <w:r>
        <w:rPr>
          <w:rFonts w:hint="eastAsia"/>
          <w:color w:val="000000"/>
          <w:kern w:val="0"/>
          <w:sz w:val="18"/>
          <w:szCs w:val="18"/>
        </w:rPr>
        <w:t xml:space="preserve"> </w:t>
      </w:r>
    </w:p>
    <w:p w14:paraId="617B8EE8">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光华学校党支部</w:t>
      </w:r>
      <w:r>
        <w:rPr>
          <w:rFonts w:hint="eastAsia"/>
          <w:color w:val="000000"/>
          <w:kern w:val="0"/>
          <w:sz w:val="18"/>
          <w:szCs w:val="18"/>
        </w:rPr>
        <w:t>开展十一月主题党日活动，学习贯彻党的二十届四中全会精神。</w:t>
      </w:r>
    </w:p>
    <w:p w14:paraId="23536193">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周一（11月10日）上午升旗仪式，地点在操场，请全体学生统一着装，少先队员需佩戴红领巾。</w:t>
      </w:r>
    </w:p>
    <w:p w14:paraId="58E531BE">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部分教师赴广东珠海参加第七届中国教育创新成果公益博览会现场布展。</w:t>
      </w:r>
    </w:p>
    <w:p w14:paraId="64787FBB">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rPr>
        <w:t>请值班老师佩戴好值班牌，准时到岗，认真履职。</w:t>
      </w:r>
      <w:r>
        <w:rPr>
          <w:rFonts w:hint="eastAsia"/>
          <w:b/>
          <w:bCs/>
          <w:color w:val="FF0000"/>
          <w:kern w:val="0"/>
          <w:sz w:val="18"/>
          <w:szCs w:val="18"/>
        </w:rPr>
        <w:t>关注二楼、三楼的重点岗位安排（值日表二）</w:t>
      </w:r>
      <w:r>
        <w:rPr>
          <w:rFonts w:hint="eastAsia"/>
          <w:color w:val="000000"/>
          <w:kern w:val="0"/>
          <w:sz w:val="18"/>
          <w:szCs w:val="18"/>
        </w:rPr>
        <w:t>。</w:t>
      </w:r>
    </w:p>
    <w:p w14:paraId="5B78CE90">
      <w:pPr>
        <w:widowControl/>
        <w:wordWrap w:val="0"/>
        <w:spacing w:line="320" w:lineRule="exact"/>
        <w:ind w:left="360" w:hanging="360"/>
        <w:jc w:val="left"/>
        <w:rPr>
          <w:rFonts w:hint="eastAsia"/>
          <w:b/>
          <w:color w:val="000000"/>
          <w:kern w:val="0"/>
          <w:szCs w:val="21"/>
          <w:lang w:val="en-US" w:eastAsia="zh-CN"/>
        </w:rPr>
      </w:pPr>
    </w:p>
    <w:p w14:paraId="007B535D">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lang w:val="en-US" w:eastAsia="zh-CN"/>
        </w:rPr>
        <w:t>教师发展中心、工会</w:t>
      </w:r>
      <w:r>
        <w:rPr>
          <w:rFonts w:hint="eastAsia"/>
          <w:b/>
          <w:color w:val="000000"/>
          <w:kern w:val="0"/>
          <w:szCs w:val="21"/>
          <w:lang w:eastAsia="zh-CN"/>
        </w:rPr>
        <w:t>：</w:t>
      </w:r>
    </w:p>
    <w:p w14:paraId="11D874EB">
      <w:pPr>
        <w:widowControl/>
        <w:numPr>
          <w:ilvl w:val="0"/>
          <w:numId w:val="0"/>
        </w:numPr>
        <w:jc w:val="left"/>
        <w:rPr>
          <w:rFonts w:hint="default"/>
          <w:color w:val="000000"/>
          <w:kern w:val="0"/>
          <w:sz w:val="18"/>
          <w:szCs w:val="18"/>
          <w:lang w:eastAsia="zh-CN"/>
          <w:woUserID w:val="1"/>
        </w:rPr>
      </w:pPr>
      <w:bookmarkStart w:id="1" w:name="OLE_LINK1"/>
      <w:r>
        <w:rPr>
          <w:rFonts w:hint="default"/>
          <w:color w:val="000000"/>
          <w:kern w:val="0"/>
          <w:sz w:val="18"/>
          <w:szCs w:val="18"/>
          <w:lang w:eastAsia="zh-CN"/>
          <w:woUserID w:val="1"/>
        </w:rPr>
        <w:t>1.国家生活补助经费打卡发放工作</w:t>
      </w:r>
      <w:r>
        <w:rPr>
          <w:rFonts w:hint="eastAsia"/>
          <w:color w:val="000000"/>
          <w:kern w:val="0"/>
          <w:sz w:val="18"/>
          <w:szCs w:val="18"/>
          <w:lang w:eastAsia="zh-CN"/>
          <w:woUserID w:val="1"/>
        </w:rPr>
        <w:t>。</w:t>
      </w:r>
    </w:p>
    <w:p w14:paraId="0104FCE8">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2.组织练习健身操</w:t>
      </w:r>
      <w:r>
        <w:rPr>
          <w:rFonts w:hint="eastAsia"/>
          <w:color w:val="000000"/>
          <w:kern w:val="0"/>
          <w:sz w:val="18"/>
          <w:szCs w:val="18"/>
          <w:lang w:eastAsia="zh-CN"/>
          <w:woUserID w:val="1"/>
        </w:rPr>
        <w:t>。</w:t>
      </w:r>
    </w:p>
    <w:p w14:paraId="72B3823F">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3.做好住院教师课务安排</w:t>
      </w:r>
      <w:r>
        <w:rPr>
          <w:rFonts w:hint="eastAsia"/>
          <w:color w:val="000000"/>
          <w:kern w:val="0"/>
          <w:sz w:val="18"/>
          <w:szCs w:val="18"/>
          <w:lang w:eastAsia="zh-CN"/>
          <w:woUserID w:val="1"/>
        </w:rPr>
        <w:t>。</w:t>
      </w:r>
    </w:p>
    <w:p w14:paraId="1DB34348">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4.梳理学籍</w:t>
      </w:r>
      <w:r>
        <w:rPr>
          <w:rFonts w:hint="eastAsia"/>
          <w:color w:val="000000"/>
          <w:kern w:val="0"/>
          <w:sz w:val="18"/>
          <w:szCs w:val="18"/>
          <w:lang w:eastAsia="zh-CN"/>
          <w:woUserID w:val="1"/>
        </w:rPr>
        <w:t>。</w:t>
      </w:r>
    </w:p>
    <w:p w14:paraId="23D5BDB5">
      <w:pPr>
        <w:widowControl/>
        <w:numPr>
          <w:ilvl w:val="0"/>
          <w:numId w:val="0"/>
        </w:numPr>
        <w:wordWrap w:val="0"/>
        <w:spacing w:line="320" w:lineRule="exact"/>
        <w:jc w:val="left"/>
        <w:rPr>
          <w:rFonts w:hint="default"/>
          <w:b/>
          <w:bCs/>
          <w:color w:val="FF0000"/>
          <w:kern w:val="0"/>
          <w:sz w:val="18"/>
          <w:szCs w:val="18"/>
          <w:lang w:eastAsia="zh-CN"/>
        </w:rPr>
      </w:pPr>
      <w:r>
        <w:rPr>
          <w:rFonts w:hint="default"/>
          <w:b/>
          <w:bCs/>
          <w:color w:val="FF0000"/>
          <w:kern w:val="0"/>
          <w:sz w:val="18"/>
          <w:szCs w:val="18"/>
          <w:lang w:eastAsia="zh-CN"/>
        </w:rPr>
        <w:t>友情提醒：</w:t>
      </w:r>
    </w:p>
    <w:p w14:paraId="663D8EF3">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1.青年教师每周3张硬笔字</w:t>
      </w:r>
      <w:r>
        <w:rPr>
          <w:rFonts w:hint="eastAsia"/>
          <w:color w:val="000000"/>
          <w:kern w:val="0"/>
          <w:sz w:val="18"/>
          <w:szCs w:val="18"/>
          <w:lang w:eastAsia="zh-CN"/>
          <w:woUserID w:val="1"/>
        </w:rPr>
        <w:t>。</w:t>
      </w:r>
    </w:p>
    <w:p w14:paraId="6F87412C">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2.周二粉笔字在走廊展示</w:t>
      </w:r>
      <w:r>
        <w:rPr>
          <w:rFonts w:hint="eastAsia"/>
          <w:color w:val="000000"/>
          <w:kern w:val="0"/>
          <w:sz w:val="18"/>
          <w:szCs w:val="18"/>
          <w:lang w:eastAsia="zh-CN"/>
          <w:woUserID w:val="1"/>
        </w:rPr>
        <w:t>。</w:t>
      </w:r>
    </w:p>
    <w:p w14:paraId="60A1B1F2">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3.周四推门听课</w:t>
      </w:r>
      <w:r>
        <w:rPr>
          <w:rFonts w:hint="eastAsia"/>
          <w:color w:val="000000"/>
          <w:kern w:val="0"/>
          <w:sz w:val="18"/>
          <w:szCs w:val="18"/>
          <w:lang w:eastAsia="zh-CN"/>
          <w:woUserID w:val="1"/>
        </w:rPr>
        <w:t>。</w:t>
      </w:r>
    </w:p>
    <w:p w14:paraId="47192C1C">
      <w:pPr>
        <w:widowControl/>
        <w:numPr>
          <w:ilvl w:val="0"/>
          <w:numId w:val="0"/>
        </w:numPr>
        <w:jc w:val="left"/>
        <w:rPr>
          <w:rFonts w:hint="default"/>
          <w:color w:val="000000"/>
          <w:kern w:val="0"/>
          <w:sz w:val="18"/>
          <w:szCs w:val="18"/>
          <w:lang w:eastAsia="zh-CN"/>
          <w:woUserID w:val="1"/>
        </w:rPr>
      </w:pPr>
    </w:p>
    <w:bookmarkEnd w:id="1"/>
    <w:p w14:paraId="48C9DFF7">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课程教学研究中心</w:t>
      </w:r>
      <w:r>
        <w:rPr>
          <w:rFonts w:hint="eastAsia"/>
          <w:b/>
          <w:color w:val="000000"/>
          <w:kern w:val="0"/>
          <w:szCs w:val="21"/>
          <w:lang w:eastAsia="zh-CN"/>
        </w:rPr>
        <w:t>：</w:t>
      </w:r>
    </w:p>
    <w:p w14:paraId="6F258624">
      <w:pPr>
        <w:widowControl/>
        <w:numPr>
          <w:ilvl w:val="0"/>
          <w:numId w:val="0"/>
        </w:numPr>
        <w:ind w:leftChars="0"/>
        <w:jc w:val="left"/>
        <w:rPr>
          <w:rFonts w:hint="default"/>
          <w:color w:val="000000"/>
          <w:kern w:val="0"/>
          <w:sz w:val="18"/>
          <w:szCs w:val="18"/>
          <w:lang w:eastAsia="zh-CN"/>
          <w:woUserID w:val="2"/>
        </w:rPr>
      </w:pPr>
      <w:bookmarkStart w:id="2" w:name="OLE_LINK2"/>
      <w:r>
        <w:rPr>
          <w:rFonts w:hint="default"/>
          <w:color w:val="000000"/>
          <w:kern w:val="0"/>
          <w:sz w:val="18"/>
          <w:szCs w:val="18"/>
          <w:lang w:eastAsia="zh-CN"/>
          <w:woUserID w:val="2"/>
        </w:rPr>
        <w:t>1.江苏省第六批精品课题《区域远程送教直播课程的实践研究》将于12月5日结题，准备材料：结题报告、成果鉴定书、代表性著作、论文、获奖等课题研究成果、15分钟以内的成果汇报交流课件于11月25日前完成。</w:t>
      </w:r>
    </w:p>
    <w:p w14:paraId="54D4AA52">
      <w:pPr>
        <w:widowControl/>
        <w:numPr>
          <w:ilvl w:val="0"/>
          <w:numId w:val="0"/>
        </w:numPr>
        <w:ind w:leftChars="0"/>
        <w:jc w:val="left"/>
        <w:rPr>
          <w:rFonts w:hint="default"/>
          <w:color w:val="000000"/>
          <w:kern w:val="0"/>
          <w:sz w:val="18"/>
          <w:szCs w:val="18"/>
          <w:lang w:eastAsia="zh-CN"/>
          <w:woUserID w:val="2"/>
        </w:rPr>
      </w:pPr>
      <w:r>
        <w:rPr>
          <w:rFonts w:hint="default"/>
          <w:color w:val="000000"/>
          <w:kern w:val="0"/>
          <w:sz w:val="18"/>
          <w:szCs w:val="18"/>
          <w:lang w:eastAsia="zh-CN"/>
          <w:woUserID w:val="2"/>
        </w:rPr>
        <w:t>2.常州市智力障碍儿童融合教育研究指导站制定工作计划，与第三方进行沟通，开展系列活动。</w:t>
      </w:r>
    </w:p>
    <w:p w14:paraId="1E1DEF5E">
      <w:pPr>
        <w:widowControl/>
        <w:numPr>
          <w:ilvl w:val="0"/>
          <w:numId w:val="0"/>
        </w:numPr>
        <w:ind w:leftChars="0"/>
        <w:jc w:val="left"/>
        <w:rPr>
          <w:rFonts w:hint="default"/>
          <w:color w:val="000000"/>
          <w:kern w:val="0"/>
          <w:sz w:val="18"/>
          <w:szCs w:val="18"/>
          <w:lang w:eastAsia="zh-CN"/>
          <w:woUserID w:val="2"/>
        </w:rPr>
      </w:pPr>
    </w:p>
    <w:bookmarkEnd w:id="2"/>
    <w:p w14:paraId="555905BF">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学生发展支持中心</w:t>
      </w:r>
      <w:r>
        <w:rPr>
          <w:rFonts w:hint="eastAsia"/>
          <w:b/>
          <w:color w:val="000000"/>
          <w:kern w:val="0"/>
          <w:szCs w:val="21"/>
          <w:lang w:eastAsia="zh-CN"/>
        </w:rPr>
        <w:t>：</w:t>
      </w:r>
    </w:p>
    <w:p w14:paraId="20A42F59">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1.周一（11月10日）升旗仪式，三年级国旗下讲话。</w:t>
      </w:r>
    </w:p>
    <w:p w14:paraId="25BCE63C">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2.周五（11月14日）前完成班级板报的更新。</w:t>
      </w:r>
    </w:p>
    <w:p w14:paraId="491378F9">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3.筹备“我们的校园”主题绘画大赛。</w:t>
      </w:r>
    </w:p>
    <w:p w14:paraId="7A5D3F15">
      <w:pPr>
        <w:widowControl/>
        <w:numPr>
          <w:ilvl w:val="0"/>
          <w:numId w:val="0"/>
        </w:numPr>
        <w:wordWrap w:val="0"/>
        <w:spacing w:line="320" w:lineRule="exact"/>
        <w:jc w:val="left"/>
        <w:rPr>
          <w:rFonts w:hint="eastAsia"/>
          <w:color w:val="000000"/>
          <w:kern w:val="0"/>
          <w:sz w:val="18"/>
          <w:szCs w:val="18"/>
          <w:lang w:val="en-US" w:eastAsia="zh-CN"/>
        </w:rPr>
      </w:pPr>
    </w:p>
    <w:p w14:paraId="22283A52">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后勤服务中心</w:t>
      </w:r>
      <w:r>
        <w:rPr>
          <w:rFonts w:hint="eastAsia"/>
          <w:b/>
          <w:color w:val="000000"/>
          <w:kern w:val="0"/>
          <w:szCs w:val="21"/>
          <w:lang w:eastAsia="zh-CN"/>
        </w:rPr>
        <w:t>：</w:t>
      </w:r>
    </w:p>
    <w:p w14:paraId="4F736D2B">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1.周一升旗仪式开展消防安全国旗下讲话。</w:t>
      </w:r>
    </w:p>
    <w:p w14:paraId="40D20EFC">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2.资产云系统信息更新。</w:t>
      </w:r>
    </w:p>
    <w:p w14:paraId="036A05F1">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3.梳理2021至2025所有资产材料。</w:t>
      </w:r>
    </w:p>
    <w:p w14:paraId="0DB8EECB">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4.制定2025年冬特奥运动会细则。</w:t>
      </w:r>
    </w:p>
    <w:p w14:paraId="0BA5D661">
      <w:pPr>
        <w:widowControl/>
        <w:numPr>
          <w:ilvl w:val="0"/>
          <w:numId w:val="0"/>
        </w:numPr>
        <w:wordWrap w:val="0"/>
        <w:spacing w:line="320" w:lineRule="exact"/>
        <w:jc w:val="left"/>
        <w:rPr>
          <w:rFonts w:hint="eastAsia"/>
          <w:color w:val="000000"/>
          <w:kern w:val="0"/>
          <w:sz w:val="18"/>
          <w:szCs w:val="18"/>
          <w:lang w:val="en-US" w:eastAsia="zh-CN"/>
          <w:woUserID w:val="2"/>
        </w:rPr>
      </w:pPr>
      <w:r>
        <w:rPr>
          <w:rFonts w:hint="eastAsia"/>
          <w:color w:val="000000"/>
          <w:kern w:val="0"/>
          <w:sz w:val="18"/>
          <w:szCs w:val="18"/>
          <w:lang w:val="en-US" w:eastAsia="zh-CN"/>
        </w:rPr>
        <w:t>5.本周“1530”安全教育主题为消防安全。</w:t>
      </w:r>
    </w:p>
    <w:p w14:paraId="15204EE2">
      <w:pPr>
        <w:widowControl/>
        <w:numPr>
          <w:ilvl w:val="0"/>
          <w:numId w:val="0"/>
        </w:numPr>
        <w:wordWrap w:val="0"/>
        <w:spacing w:line="320" w:lineRule="exact"/>
        <w:jc w:val="left"/>
        <w:rPr>
          <w:rFonts w:hint="eastAsia"/>
          <w:color w:val="000000"/>
          <w:kern w:val="0"/>
          <w:sz w:val="18"/>
          <w:szCs w:val="18"/>
          <w:lang w:val="en-US" w:eastAsia="zh-CN"/>
          <w:woUserID w:val="1"/>
        </w:rPr>
      </w:pPr>
    </w:p>
    <w:p w14:paraId="1CD22222">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lang w:val="en-US" w:eastAsia="zh-CN"/>
        </w:rPr>
        <w:t>校务管理中心</w:t>
      </w:r>
      <w:r>
        <w:rPr>
          <w:rFonts w:hint="eastAsia"/>
          <w:b/>
          <w:color w:val="000000"/>
          <w:kern w:val="0"/>
          <w:szCs w:val="21"/>
          <w:lang w:eastAsia="zh-CN"/>
        </w:rPr>
        <w:t>：</w:t>
      </w:r>
    </w:p>
    <w:p w14:paraId="095BDB18">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1.2024年度事业单位信用等级评价。</w:t>
      </w:r>
    </w:p>
    <w:p w14:paraId="14019167">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2.事业单位法人公示信息抽查。</w:t>
      </w:r>
    </w:p>
    <w:p w14:paraId="0DB8C179">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3.准备2025年度天宁区教育系统档案工作摸底调研。</w:t>
      </w:r>
    </w:p>
    <w:p w14:paraId="3F4ADC1B">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4.校园网、公众号、视频号维护。</w:t>
      </w:r>
    </w:p>
    <w:p w14:paraId="1109C4CF">
      <w:pPr>
        <w:widowControl/>
        <w:wordWrap w:val="0"/>
        <w:spacing w:line="320" w:lineRule="exact"/>
        <w:ind w:left="360" w:hanging="360"/>
        <w:jc w:val="left"/>
        <w:rPr>
          <w:rFonts w:hint="eastAsia"/>
          <w:color w:val="000000"/>
          <w:kern w:val="0"/>
          <w:sz w:val="18"/>
          <w:szCs w:val="18"/>
          <w:lang w:val="en-US" w:eastAsia="zh-CN"/>
        </w:rPr>
      </w:pPr>
    </w:p>
    <w:p w14:paraId="325A5955">
      <w:pPr>
        <w:widowControl/>
        <w:wordWrap w:val="0"/>
        <w:spacing w:line="320" w:lineRule="exact"/>
        <w:ind w:left="360" w:hanging="360"/>
        <w:jc w:val="left"/>
        <w:rPr>
          <w:rFonts w:hint="eastAsia"/>
          <w:b/>
          <w:color w:val="000000"/>
          <w:kern w:val="0"/>
          <w:szCs w:val="21"/>
          <w:lang w:val="en-US" w:eastAsia="zh-CN"/>
        </w:rPr>
      </w:pPr>
      <w:r>
        <w:rPr>
          <w:rFonts w:hint="eastAsia"/>
          <w:b/>
          <w:color w:val="000000"/>
          <w:kern w:val="0"/>
          <w:szCs w:val="21"/>
          <w:lang w:val="en-US" w:eastAsia="zh-CN"/>
        </w:rPr>
        <w:t>融合教育管理中心：</w:t>
      </w:r>
    </w:p>
    <w:p w14:paraId="097B1EC1">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eastAsia"/>
          <w:color w:val="000000"/>
          <w:sz w:val="21"/>
          <w:szCs w:val="21"/>
          <w:lang w:val="en-US" w:eastAsia="zh-CN"/>
        </w:rPr>
      </w:pPr>
      <w:r>
        <w:rPr>
          <w:rFonts w:hint="default" w:ascii="宋体" w:hAnsi="宋体" w:eastAsia="宋体" w:cs="宋体"/>
          <w:b/>
          <w:bCs/>
          <w:i w:val="0"/>
          <w:iCs w:val="0"/>
          <w:color w:val="000000"/>
          <w:kern w:val="0"/>
          <w:sz w:val="21"/>
          <w:szCs w:val="21"/>
          <w:highlight w:val="none"/>
          <w:vertAlign w:val="baseline"/>
          <w:lang w:val="en-US" w:eastAsia="zh-CN"/>
        </w:rPr>
        <w:t>融合教育：</w:t>
      </w:r>
    </w:p>
    <w:p w14:paraId="601C5953">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default"/>
          <w:b w:val="0"/>
          <w:bCs w:val="0"/>
          <w:color w:val="000000"/>
          <w:kern w:val="0"/>
          <w:sz w:val="18"/>
          <w:szCs w:val="18"/>
          <w:lang w:val="en-US" w:eastAsia="zh-CN"/>
        </w:rPr>
      </w:pPr>
      <w:r>
        <w:rPr>
          <w:rFonts w:hint="default"/>
          <w:b w:val="0"/>
          <w:bCs w:val="0"/>
          <w:color w:val="000000"/>
          <w:kern w:val="0"/>
          <w:sz w:val="18"/>
          <w:szCs w:val="18"/>
          <w:lang w:val="en-US" w:eastAsia="zh-CN"/>
        </w:rPr>
        <w:t>1.因需指导，根据“点单”要求实施融合巡回指导。</w:t>
      </w:r>
    </w:p>
    <w:p w14:paraId="7F0C5922">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default"/>
          <w:b w:val="0"/>
          <w:bCs w:val="0"/>
          <w:color w:val="000000"/>
          <w:kern w:val="0"/>
          <w:sz w:val="18"/>
          <w:szCs w:val="18"/>
          <w:lang w:val="en-US" w:eastAsia="zh-CN"/>
        </w:rPr>
      </w:pPr>
      <w:r>
        <w:rPr>
          <w:rFonts w:hint="default"/>
          <w:b w:val="0"/>
          <w:bCs w:val="0"/>
          <w:color w:val="000000"/>
          <w:kern w:val="0"/>
          <w:sz w:val="18"/>
          <w:szCs w:val="18"/>
          <w:lang w:val="en-US" w:eastAsia="zh-CN"/>
        </w:rPr>
        <w:t>2..按要求收集上传特教及区融合新闻。</w:t>
      </w:r>
    </w:p>
    <w:p w14:paraId="2736CB5F">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default"/>
          <w:b w:val="0"/>
          <w:bCs w:val="0"/>
          <w:color w:val="000000"/>
          <w:kern w:val="0"/>
          <w:sz w:val="18"/>
          <w:szCs w:val="18"/>
          <w:lang w:val="en-US" w:eastAsia="zh-CN"/>
        </w:rPr>
      </w:pPr>
      <w:r>
        <w:rPr>
          <w:rFonts w:hint="default"/>
          <w:b w:val="0"/>
          <w:bCs w:val="0"/>
          <w:color w:val="000000"/>
          <w:kern w:val="0"/>
          <w:sz w:val="18"/>
          <w:szCs w:val="18"/>
          <w:lang w:val="en-US" w:eastAsia="zh-CN"/>
        </w:rPr>
        <w:t>3.收集融合教育工作室树人材料。</w:t>
      </w:r>
    </w:p>
    <w:p w14:paraId="4E366144">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eastAsia"/>
          <w:color w:val="000000"/>
          <w:sz w:val="21"/>
          <w:szCs w:val="21"/>
          <w:lang w:val="en-US" w:eastAsia="zh-CN"/>
        </w:rPr>
      </w:pPr>
      <w:r>
        <w:rPr>
          <w:rFonts w:hint="default" w:ascii="宋体" w:hAnsi="宋体" w:eastAsia="宋体" w:cs="宋体"/>
          <w:b/>
          <w:bCs/>
          <w:i w:val="0"/>
          <w:iCs w:val="0"/>
          <w:color w:val="000000"/>
          <w:kern w:val="0"/>
          <w:sz w:val="21"/>
          <w:szCs w:val="21"/>
          <w:highlight w:val="none"/>
          <w:vertAlign w:val="baseline"/>
          <w:lang w:val="en-US" w:eastAsia="zh-CN"/>
        </w:rPr>
        <w:t>送教上门：</w:t>
      </w:r>
    </w:p>
    <w:p w14:paraId="6E3D9704">
      <w:pPr>
        <w:tabs>
          <w:tab w:val="left" w:pos="1698"/>
        </w:tabs>
        <w:bidi w:val="0"/>
        <w:jc w:val="left"/>
        <w:rPr>
          <w:rFonts w:hint="eastAsia"/>
          <w:color w:val="000000"/>
          <w:kern w:val="0"/>
          <w:sz w:val="18"/>
          <w:szCs w:val="18"/>
          <w:lang w:val="en-US" w:eastAsia="zh-CN"/>
        </w:rPr>
      </w:pPr>
      <w:r>
        <w:rPr>
          <w:rFonts w:hint="eastAsia"/>
          <w:color w:val="000000"/>
          <w:kern w:val="0"/>
          <w:sz w:val="18"/>
          <w:szCs w:val="18"/>
          <w:lang w:val="en-US" w:eastAsia="zh-CN"/>
        </w:rPr>
        <w:t>1.本周，根据学情计划，正常开展送教上门工作。</w:t>
      </w:r>
    </w:p>
    <w:p w14:paraId="46ADC2DC">
      <w:pPr>
        <w:tabs>
          <w:tab w:val="left" w:pos="1698"/>
        </w:tabs>
        <w:bidi w:val="0"/>
        <w:jc w:val="left"/>
        <w:rPr>
          <w:rFonts w:hint="default"/>
          <w:b/>
          <w:bCs/>
          <w:sz w:val="21"/>
          <w:szCs w:val="21"/>
          <w:lang w:val="en-US" w:eastAsia="zh-CN"/>
        </w:rPr>
      </w:pPr>
      <w:r>
        <w:rPr>
          <w:rFonts w:hint="default"/>
          <w:b/>
          <w:bCs/>
          <w:sz w:val="21"/>
          <w:szCs w:val="21"/>
          <w:lang w:val="en-US" w:eastAsia="zh-CN"/>
        </w:rPr>
        <w:t>省智障教育资源中心:</w:t>
      </w:r>
    </w:p>
    <w:p w14:paraId="172C419F">
      <w:pPr>
        <w:widowControl/>
        <w:numPr>
          <w:ilvl w:val="0"/>
          <w:numId w:val="0"/>
        </w:numPr>
        <w:wordWrap w:val="0"/>
        <w:spacing w:line="320" w:lineRule="exact"/>
        <w:jc w:val="left"/>
        <w:rPr>
          <w:rFonts w:hint="default"/>
          <w:color w:val="000000"/>
          <w:kern w:val="0"/>
          <w:sz w:val="18"/>
          <w:szCs w:val="18"/>
          <w:lang w:val="en-US" w:eastAsia="zh-CN"/>
        </w:rPr>
      </w:pPr>
      <w:r>
        <w:rPr>
          <w:rFonts w:hint="eastAsia"/>
          <w:color w:val="000000"/>
          <w:kern w:val="0"/>
          <w:sz w:val="18"/>
          <w:szCs w:val="18"/>
          <w:lang w:val="en-US" w:eastAsia="zh-CN"/>
        </w:rPr>
        <w:t>1.发布省第十二届微课遴选活动的通知。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AC11"/>
    <w:multiLevelType w:val="singleLevel"/>
    <w:tmpl w:val="44ACAC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ZmNlNzg0MDNhNTRkYTBjOWU4YTMyYmMyODA5YzMifQ=="/>
  </w:docVars>
  <w:rsids>
    <w:rsidRoot w:val="34342886"/>
    <w:rsid w:val="000A5F0F"/>
    <w:rsid w:val="005714C6"/>
    <w:rsid w:val="00711EE3"/>
    <w:rsid w:val="009A2A1C"/>
    <w:rsid w:val="009B561A"/>
    <w:rsid w:val="018F3AF2"/>
    <w:rsid w:val="01D37AA0"/>
    <w:rsid w:val="02BB0946"/>
    <w:rsid w:val="03464D3D"/>
    <w:rsid w:val="039968B9"/>
    <w:rsid w:val="039A34ED"/>
    <w:rsid w:val="03B1713F"/>
    <w:rsid w:val="045A09FE"/>
    <w:rsid w:val="04606170"/>
    <w:rsid w:val="04B10DB4"/>
    <w:rsid w:val="05167E8D"/>
    <w:rsid w:val="05517D6A"/>
    <w:rsid w:val="05643B0B"/>
    <w:rsid w:val="0594055F"/>
    <w:rsid w:val="05F652DD"/>
    <w:rsid w:val="06666D4A"/>
    <w:rsid w:val="06B127A1"/>
    <w:rsid w:val="07354F01"/>
    <w:rsid w:val="07426967"/>
    <w:rsid w:val="074C5CC8"/>
    <w:rsid w:val="07925726"/>
    <w:rsid w:val="08885A7E"/>
    <w:rsid w:val="08E91129"/>
    <w:rsid w:val="091F08E1"/>
    <w:rsid w:val="092747D4"/>
    <w:rsid w:val="095D1443"/>
    <w:rsid w:val="0976295B"/>
    <w:rsid w:val="0992531D"/>
    <w:rsid w:val="0A3930EF"/>
    <w:rsid w:val="0A402FCB"/>
    <w:rsid w:val="0B912441"/>
    <w:rsid w:val="0B975CC5"/>
    <w:rsid w:val="0BC47C2C"/>
    <w:rsid w:val="0BD7583F"/>
    <w:rsid w:val="0CB8513B"/>
    <w:rsid w:val="0D2724F2"/>
    <w:rsid w:val="0D39790C"/>
    <w:rsid w:val="0D3E60EA"/>
    <w:rsid w:val="0DA241EC"/>
    <w:rsid w:val="0DC83A03"/>
    <w:rsid w:val="0ECF0CC5"/>
    <w:rsid w:val="0F225801"/>
    <w:rsid w:val="0F4F3E37"/>
    <w:rsid w:val="0F59068B"/>
    <w:rsid w:val="0FAC3EE8"/>
    <w:rsid w:val="105A290D"/>
    <w:rsid w:val="109878EE"/>
    <w:rsid w:val="10FD17ED"/>
    <w:rsid w:val="116C20F8"/>
    <w:rsid w:val="118262E7"/>
    <w:rsid w:val="119B64D6"/>
    <w:rsid w:val="120E21EC"/>
    <w:rsid w:val="12301B77"/>
    <w:rsid w:val="12372F05"/>
    <w:rsid w:val="134D0879"/>
    <w:rsid w:val="13CF3171"/>
    <w:rsid w:val="14E32BBC"/>
    <w:rsid w:val="14EB24C3"/>
    <w:rsid w:val="15846233"/>
    <w:rsid w:val="158E526F"/>
    <w:rsid w:val="15FB4476"/>
    <w:rsid w:val="16A036EA"/>
    <w:rsid w:val="16FC6E51"/>
    <w:rsid w:val="17063873"/>
    <w:rsid w:val="17FEE2B1"/>
    <w:rsid w:val="18602A8A"/>
    <w:rsid w:val="1860564F"/>
    <w:rsid w:val="19906DA2"/>
    <w:rsid w:val="1A253F8B"/>
    <w:rsid w:val="1AE654C9"/>
    <w:rsid w:val="1B7265C9"/>
    <w:rsid w:val="1BE23F81"/>
    <w:rsid w:val="1BF5107B"/>
    <w:rsid w:val="1C461E9E"/>
    <w:rsid w:val="1C47435B"/>
    <w:rsid w:val="1C5940AE"/>
    <w:rsid w:val="1DAE11EF"/>
    <w:rsid w:val="1E19149F"/>
    <w:rsid w:val="1EB13F78"/>
    <w:rsid w:val="1F1377C4"/>
    <w:rsid w:val="1FB67B6D"/>
    <w:rsid w:val="20580386"/>
    <w:rsid w:val="211D73F8"/>
    <w:rsid w:val="217F6AF8"/>
    <w:rsid w:val="21D7394D"/>
    <w:rsid w:val="227702D2"/>
    <w:rsid w:val="22F82584"/>
    <w:rsid w:val="2312158D"/>
    <w:rsid w:val="231749AF"/>
    <w:rsid w:val="23565955"/>
    <w:rsid w:val="23B761AE"/>
    <w:rsid w:val="23FC3FAF"/>
    <w:rsid w:val="243855B3"/>
    <w:rsid w:val="255B07F3"/>
    <w:rsid w:val="258605A8"/>
    <w:rsid w:val="264A76F8"/>
    <w:rsid w:val="26942FFE"/>
    <w:rsid w:val="26AF5308"/>
    <w:rsid w:val="27355631"/>
    <w:rsid w:val="27483067"/>
    <w:rsid w:val="280C37EB"/>
    <w:rsid w:val="288F799D"/>
    <w:rsid w:val="28BF5220"/>
    <w:rsid w:val="28C158AE"/>
    <w:rsid w:val="28DE1ED5"/>
    <w:rsid w:val="28EF15D4"/>
    <w:rsid w:val="290F7A59"/>
    <w:rsid w:val="2AFB7F69"/>
    <w:rsid w:val="2B514DCE"/>
    <w:rsid w:val="2C2E529A"/>
    <w:rsid w:val="2C477D91"/>
    <w:rsid w:val="2C69E8D3"/>
    <w:rsid w:val="2CCC1CD6"/>
    <w:rsid w:val="2CF3049A"/>
    <w:rsid w:val="2D872856"/>
    <w:rsid w:val="2DC64DA1"/>
    <w:rsid w:val="2E3E46B7"/>
    <w:rsid w:val="2F511021"/>
    <w:rsid w:val="2F630B5B"/>
    <w:rsid w:val="2FEFD265"/>
    <w:rsid w:val="30F37D42"/>
    <w:rsid w:val="313120A5"/>
    <w:rsid w:val="32B628D1"/>
    <w:rsid w:val="333D3F42"/>
    <w:rsid w:val="336D1048"/>
    <w:rsid w:val="33B20F2C"/>
    <w:rsid w:val="33E308F1"/>
    <w:rsid w:val="34074F99"/>
    <w:rsid w:val="34342886"/>
    <w:rsid w:val="34612D34"/>
    <w:rsid w:val="34DA3E98"/>
    <w:rsid w:val="350C7BDD"/>
    <w:rsid w:val="35703219"/>
    <w:rsid w:val="36E5165C"/>
    <w:rsid w:val="37940F7C"/>
    <w:rsid w:val="379941DB"/>
    <w:rsid w:val="37B50FA4"/>
    <w:rsid w:val="37E52DD0"/>
    <w:rsid w:val="38193B54"/>
    <w:rsid w:val="385F549B"/>
    <w:rsid w:val="387053B4"/>
    <w:rsid w:val="38B53DC7"/>
    <w:rsid w:val="38DE3C77"/>
    <w:rsid w:val="392751D2"/>
    <w:rsid w:val="392A6A70"/>
    <w:rsid w:val="395A1104"/>
    <w:rsid w:val="39C554ED"/>
    <w:rsid w:val="3A045153"/>
    <w:rsid w:val="3A5C3405"/>
    <w:rsid w:val="3A7949FC"/>
    <w:rsid w:val="3A993EAE"/>
    <w:rsid w:val="3B8329E0"/>
    <w:rsid w:val="3B86156B"/>
    <w:rsid w:val="3BE80FC5"/>
    <w:rsid w:val="3C367B6A"/>
    <w:rsid w:val="3D393765"/>
    <w:rsid w:val="3D4756E3"/>
    <w:rsid w:val="3D4B1994"/>
    <w:rsid w:val="3D937828"/>
    <w:rsid w:val="3DA86CB1"/>
    <w:rsid w:val="3DAE1498"/>
    <w:rsid w:val="3E5C147A"/>
    <w:rsid w:val="400835D6"/>
    <w:rsid w:val="40373B38"/>
    <w:rsid w:val="40566328"/>
    <w:rsid w:val="40585980"/>
    <w:rsid w:val="406232F6"/>
    <w:rsid w:val="40CA3BE8"/>
    <w:rsid w:val="40FD1811"/>
    <w:rsid w:val="412570B8"/>
    <w:rsid w:val="41B07470"/>
    <w:rsid w:val="43206458"/>
    <w:rsid w:val="43C910A7"/>
    <w:rsid w:val="44366F2F"/>
    <w:rsid w:val="44B4180D"/>
    <w:rsid w:val="45A0123D"/>
    <w:rsid w:val="45C27E60"/>
    <w:rsid w:val="4631521F"/>
    <w:rsid w:val="4655082E"/>
    <w:rsid w:val="466A2356"/>
    <w:rsid w:val="47743CD8"/>
    <w:rsid w:val="47B10BCE"/>
    <w:rsid w:val="47D53887"/>
    <w:rsid w:val="47E32A9D"/>
    <w:rsid w:val="47E71571"/>
    <w:rsid w:val="483B3CE6"/>
    <w:rsid w:val="4A201EF6"/>
    <w:rsid w:val="4A40311C"/>
    <w:rsid w:val="4B50680B"/>
    <w:rsid w:val="4CE67E3A"/>
    <w:rsid w:val="4D65513B"/>
    <w:rsid w:val="4D7155BE"/>
    <w:rsid w:val="4DBF13C9"/>
    <w:rsid w:val="4E80561A"/>
    <w:rsid w:val="4F2E27A8"/>
    <w:rsid w:val="4FEF3B94"/>
    <w:rsid w:val="512336DC"/>
    <w:rsid w:val="51A00EEB"/>
    <w:rsid w:val="51C24970"/>
    <w:rsid w:val="53226AFA"/>
    <w:rsid w:val="536C7F5A"/>
    <w:rsid w:val="5382777D"/>
    <w:rsid w:val="53880C5C"/>
    <w:rsid w:val="53AF18AD"/>
    <w:rsid w:val="549D0C83"/>
    <w:rsid w:val="54F42B85"/>
    <w:rsid w:val="55231CBA"/>
    <w:rsid w:val="5544561C"/>
    <w:rsid w:val="55457F36"/>
    <w:rsid w:val="55B36FB7"/>
    <w:rsid w:val="56765797"/>
    <w:rsid w:val="5699186B"/>
    <w:rsid w:val="56C7559F"/>
    <w:rsid w:val="57375B63"/>
    <w:rsid w:val="576553EC"/>
    <w:rsid w:val="5805272B"/>
    <w:rsid w:val="5895585D"/>
    <w:rsid w:val="58C475A9"/>
    <w:rsid w:val="59B159FF"/>
    <w:rsid w:val="5A1309A3"/>
    <w:rsid w:val="5A616DDD"/>
    <w:rsid w:val="5A93198C"/>
    <w:rsid w:val="5B874450"/>
    <w:rsid w:val="5BA853BD"/>
    <w:rsid w:val="5BC546AB"/>
    <w:rsid w:val="5CFE3C2F"/>
    <w:rsid w:val="5D2924CB"/>
    <w:rsid w:val="5DFE9BDE"/>
    <w:rsid w:val="5E251A43"/>
    <w:rsid w:val="5E8D2535"/>
    <w:rsid w:val="5E9A45BF"/>
    <w:rsid w:val="5EBBB582"/>
    <w:rsid w:val="5ED629BF"/>
    <w:rsid w:val="5F556840"/>
    <w:rsid w:val="5FB6FC7C"/>
    <w:rsid w:val="5FC8476A"/>
    <w:rsid w:val="5FEA7A07"/>
    <w:rsid w:val="5FFFC62F"/>
    <w:rsid w:val="604B4FAD"/>
    <w:rsid w:val="604F09E7"/>
    <w:rsid w:val="605B519B"/>
    <w:rsid w:val="606E3563"/>
    <w:rsid w:val="61377DF9"/>
    <w:rsid w:val="6284560A"/>
    <w:rsid w:val="6287090C"/>
    <w:rsid w:val="62A25746"/>
    <w:rsid w:val="63290C53"/>
    <w:rsid w:val="635363F0"/>
    <w:rsid w:val="639F4794"/>
    <w:rsid w:val="63D77EB7"/>
    <w:rsid w:val="64322666"/>
    <w:rsid w:val="6439B194"/>
    <w:rsid w:val="64A44F9F"/>
    <w:rsid w:val="660E5B28"/>
    <w:rsid w:val="6652619F"/>
    <w:rsid w:val="665D3DF8"/>
    <w:rsid w:val="66602E01"/>
    <w:rsid w:val="66E0387C"/>
    <w:rsid w:val="674F5B2E"/>
    <w:rsid w:val="68935757"/>
    <w:rsid w:val="68954526"/>
    <w:rsid w:val="6A3A36EC"/>
    <w:rsid w:val="6A66762A"/>
    <w:rsid w:val="6AEF52A0"/>
    <w:rsid w:val="6AF91C7B"/>
    <w:rsid w:val="6B270BB7"/>
    <w:rsid w:val="6BCF481A"/>
    <w:rsid w:val="6C0F54D8"/>
    <w:rsid w:val="6C3A3C0D"/>
    <w:rsid w:val="6C614D32"/>
    <w:rsid w:val="6CE529A9"/>
    <w:rsid w:val="6D524158"/>
    <w:rsid w:val="6D535020"/>
    <w:rsid w:val="6D8B272F"/>
    <w:rsid w:val="6DD42245"/>
    <w:rsid w:val="6DE808D4"/>
    <w:rsid w:val="6E364F94"/>
    <w:rsid w:val="6F12155D"/>
    <w:rsid w:val="6F683FD4"/>
    <w:rsid w:val="6F765E1C"/>
    <w:rsid w:val="6F7B58B2"/>
    <w:rsid w:val="6FBFB199"/>
    <w:rsid w:val="70AD714D"/>
    <w:rsid w:val="710A59D0"/>
    <w:rsid w:val="715A2717"/>
    <w:rsid w:val="715A4024"/>
    <w:rsid w:val="71E33590"/>
    <w:rsid w:val="72BA0F6E"/>
    <w:rsid w:val="730A44AE"/>
    <w:rsid w:val="74866F76"/>
    <w:rsid w:val="75E410BD"/>
    <w:rsid w:val="75EDA41C"/>
    <w:rsid w:val="76176CE3"/>
    <w:rsid w:val="76997896"/>
    <w:rsid w:val="76D900A2"/>
    <w:rsid w:val="7745682F"/>
    <w:rsid w:val="77A301CA"/>
    <w:rsid w:val="794B10D1"/>
    <w:rsid w:val="795804B5"/>
    <w:rsid w:val="7A8A4CDA"/>
    <w:rsid w:val="7AA51FBF"/>
    <w:rsid w:val="7AE40939"/>
    <w:rsid w:val="7AF7754A"/>
    <w:rsid w:val="7B1B5C3E"/>
    <w:rsid w:val="7D6E5BD8"/>
    <w:rsid w:val="7E383B6A"/>
    <w:rsid w:val="7E7F28EE"/>
    <w:rsid w:val="7E81400A"/>
    <w:rsid w:val="7E980B7F"/>
    <w:rsid w:val="7ED2160C"/>
    <w:rsid w:val="7EFFD27B"/>
    <w:rsid w:val="7F7A04AF"/>
    <w:rsid w:val="7FEF2836"/>
    <w:rsid w:val="7FFF35F4"/>
    <w:rsid w:val="8AB3D4F3"/>
    <w:rsid w:val="9F696A31"/>
    <w:rsid w:val="A6FD8F26"/>
    <w:rsid w:val="BB7F26DF"/>
    <w:rsid w:val="BFDE246F"/>
    <w:rsid w:val="D7BE6547"/>
    <w:rsid w:val="E7FBBF3C"/>
    <w:rsid w:val="EE1BCB2D"/>
    <w:rsid w:val="EE7D4137"/>
    <w:rsid w:val="EF7BF43C"/>
    <w:rsid w:val="EFCF8D90"/>
    <w:rsid w:val="EFFF490D"/>
    <w:rsid w:val="FBFE8E6C"/>
    <w:rsid w:val="FCD480A0"/>
    <w:rsid w:val="FD37908A"/>
    <w:rsid w:val="FDBA71EB"/>
    <w:rsid w:val="FDDE056B"/>
    <w:rsid w:val="FDFE1AD8"/>
    <w:rsid w:val="FEF6A010"/>
    <w:rsid w:val="FEFF145D"/>
    <w:rsid w:val="FF5C7241"/>
    <w:rsid w:val="FFAD1D00"/>
    <w:rsid w:val="FFFFB9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3647490160\D:\tmp\webword_1317545533\D:\tmp\webword_3299186767\D:\tmp\webword_4262858979\D:\tmp\webword_1950783218\D:\tmp\webword_888671297\D:\tmp\webword_2993140100\D:\tmp\webword_3816435870\D:\tmp\webword_266746336\C:\tmp\webword_116663875\C:\tmp\webword_371667236\C:\data\weboffice\C:\data\wpsweb\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1016</Words>
  <Characters>1113</Characters>
  <Lines>1</Lines>
  <Paragraphs>1</Paragraphs>
  <TotalTime>0</TotalTime>
  <ScaleCrop>false</ScaleCrop>
  <LinksUpToDate>false</LinksUpToDate>
  <CharactersWithSpaces>1127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2018-09-17T19:00:00Z</dcterms:created>
  <dc:creator>霍霍</dc:creator>
  <cp:lastModifiedBy>Aimee</cp:lastModifiedBy>
  <dcterms:modified xsi:type="dcterms:W3CDTF">2025-11-10T00:53:40Z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94CA287BA110480885237CECE1597F43</vt:lpwstr>
  </property>
  <property fmtid="{D5CDD505-2E9C-101B-9397-08002B2CF9AE}" pid="4" name="KSOTemplateDocerSaveRecord">
    <vt:lpwstr>eyJoZGlkIjoiYWExZmNlNzg0MDNhNTRkYTBjOWU4YTMyYmMyODA5YzMiLCJ1c2VySWQiOiIzNjcyNjIwODUifQ==</vt:lpwstr>
  </property>
</Properties>
</file>