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1117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vAlign w:val="top"/>
          </w:tcPr>
          <w:p w14:paraId="76603C31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425F4DE5">
            <w:pPr>
              <w:jc w:val="center"/>
            </w:pPr>
          </w:p>
        </w:tc>
        <w:tc>
          <w:tcPr>
            <w:tcW w:w="1480" w:type="dxa"/>
            <w:vAlign w:val="top"/>
          </w:tcPr>
          <w:p w14:paraId="3BAF7AF0">
            <w:pPr>
              <w:jc w:val="center"/>
            </w:pPr>
          </w:p>
        </w:tc>
        <w:tc>
          <w:tcPr>
            <w:tcW w:w="1820" w:type="dxa"/>
            <w:vAlign w:val="top"/>
          </w:tcPr>
          <w:p w14:paraId="6BAC010E">
            <w:pPr>
              <w:jc w:val="center"/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</w:tcPr>
          <w:p w14:paraId="37288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240CF2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</w:tcPr>
          <w:p w14:paraId="0BE943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</w:tcPr>
          <w:p w14:paraId="403A48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vAlign w:val="top"/>
          </w:tcPr>
          <w:p w14:paraId="5F4BD3BB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2082EF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vAlign w:val="top"/>
          </w:tcPr>
          <w:p w14:paraId="3C55AB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top"/>
          </w:tcPr>
          <w:p w14:paraId="1333BA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户外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上午孩子们在户外进行了</w:t>
      </w:r>
      <w:r>
        <w:rPr>
          <w:rFonts w:hint="eastAsia" w:ascii="宋体" w:hAnsi="宋体" w:cs="宋体"/>
          <w:szCs w:val="21"/>
          <w:lang w:val="en-US" w:eastAsia="zh-CN"/>
        </w:rPr>
        <w:t>骑小车、玩摇摇马</w:t>
      </w:r>
      <w:r>
        <w:rPr>
          <w:rFonts w:hint="eastAsia" w:ascii="宋体" w:hAnsi="宋体" w:cs="宋体"/>
          <w:szCs w:val="21"/>
        </w:rPr>
        <w:t>的游戏，孩子们</w:t>
      </w:r>
      <w:r>
        <w:rPr>
          <w:rFonts w:hint="eastAsia" w:ascii="宋体" w:hAnsi="宋体" w:cs="宋体"/>
          <w:szCs w:val="21"/>
          <w:lang w:val="en-US" w:eastAsia="zh-CN"/>
        </w:rPr>
        <w:t>玩的不亦乐乎。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1154.JPGIMG_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1154.JPGIMG_11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1156.JPGIMG_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1156.JPGIMG_11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1160.JPGIMG_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1160.JPGIMG_11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1161.JPGIMG_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1161.JPGIMG_11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1163.JPGIMG_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1163.JPGIMG_11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1164.JPGIMG_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1164.JPGIMG_11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65B1A74F">
      <w:pPr>
        <w:spacing w:line="360" w:lineRule="exact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综合：各种各样的声音</w:t>
      </w:r>
    </w:p>
    <w:p w14:paraId="0A630FA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20" w:lineRule="exact"/>
        <w:ind w:firstLine="420" w:firstLineChars="200"/>
        <w:textAlignment w:val="auto"/>
        <w:rPr>
          <w:rFonts w:hint="eastAsia"/>
        </w:rPr>
      </w:pPr>
      <w:r>
        <w:rPr>
          <w:rFonts w:ascii="宋体" w:hAnsi="宋体" w:cs="宋体"/>
          <w:kern w:val="0"/>
          <w:szCs w:val="21"/>
        </w:rPr>
        <w:t>这是一节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偏科学</w:t>
      </w:r>
      <w:r>
        <w:rPr>
          <w:rFonts w:ascii="宋体" w:hAnsi="宋体" w:cs="宋体"/>
          <w:kern w:val="0"/>
          <w:szCs w:val="21"/>
        </w:rPr>
        <w:t>类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的综合活动</w:t>
      </w:r>
      <w:r>
        <w:rPr>
          <w:rFonts w:ascii="宋体" w:hAnsi="宋体" w:cs="宋体"/>
          <w:kern w:val="0"/>
          <w:szCs w:val="21"/>
        </w:rPr>
        <w:t>。听觉是人的主要感官，人通过听觉去感知、感受、认识周围事物及其发生的事情。</w:t>
      </w:r>
      <w:r>
        <w:rPr>
          <w:rFonts w:hint="eastAsia" w:ascii="宋体" w:hAnsi="宋体" w:cs="宋体"/>
          <w:kern w:val="0"/>
          <w:szCs w:val="21"/>
        </w:rPr>
        <w:t>本次</w:t>
      </w:r>
      <w:r>
        <w:rPr>
          <w:rFonts w:ascii="宋体" w:hAnsi="宋体" w:cs="宋体"/>
          <w:kern w:val="0"/>
          <w:szCs w:val="21"/>
        </w:rPr>
        <w:t>活动</w:t>
      </w:r>
      <w:r>
        <w:rPr>
          <w:rFonts w:hint="eastAsia" w:ascii="宋体" w:hAnsi="宋体" w:cs="宋体"/>
          <w:kern w:val="0"/>
          <w:szCs w:val="21"/>
        </w:rPr>
        <w:t>先出示小动物</w:t>
      </w:r>
      <w:r>
        <w:rPr>
          <w:rFonts w:ascii="宋体" w:hAnsi="宋体" w:cs="宋体"/>
          <w:kern w:val="0"/>
          <w:szCs w:val="21"/>
        </w:rPr>
        <w:t>和大自然的声音</w:t>
      </w:r>
      <w:r>
        <w:rPr>
          <w:rFonts w:hint="eastAsia" w:ascii="宋体" w:hAnsi="宋体" w:cs="宋体"/>
          <w:kern w:val="0"/>
          <w:szCs w:val="21"/>
        </w:rPr>
        <w:t>引导幼儿感知声音，接着幼儿自由探索积木</w:t>
      </w:r>
      <w:r>
        <w:rPr>
          <w:rFonts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铃鼓</w:t>
      </w:r>
      <w:r>
        <w:rPr>
          <w:rFonts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塑料袋</w:t>
      </w:r>
      <w:r>
        <w:rPr>
          <w:rFonts w:ascii="宋体" w:hAnsi="宋体" w:cs="宋体"/>
          <w:kern w:val="0"/>
          <w:szCs w:val="21"/>
        </w:rPr>
        <w:t>、纸</w:t>
      </w:r>
      <w:r>
        <w:rPr>
          <w:rFonts w:hint="eastAsia" w:ascii="宋体" w:hAnsi="宋体" w:cs="宋体"/>
          <w:kern w:val="0"/>
          <w:szCs w:val="21"/>
        </w:rPr>
        <w:t>、塑料瓶等物品发出的声音</w:t>
      </w:r>
      <w:r>
        <w:rPr>
          <w:rFonts w:ascii="宋体" w:hAnsi="宋体" w:cs="宋体"/>
          <w:kern w:val="0"/>
          <w:szCs w:val="21"/>
        </w:rPr>
        <w:t>，在耳朵静心听的过程中感受声音的奇妙，激发幼儿对周围声音的关注。</w:t>
      </w:r>
    </w:p>
    <w:p w14:paraId="2E77E88A">
      <w:pPr>
        <w:ind w:firstLine="420" w:firstLineChars="200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小班年龄段的幼儿对周围世界充满无限的好奇，对他们来说，好多声音也都是比较熟悉的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特别是小动物的叫声</w:t>
      </w:r>
      <w:r>
        <w:rPr>
          <w:rFonts w:hint="eastAsia" w:ascii="宋体" w:hAnsi="宋体" w:cs="宋体"/>
          <w:kern w:val="0"/>
          <w:szCs w:val="21"/>
        </w:rPr>
        <w:t>。如今马路上的汽车声、小区里的炮仗声、天空中的飞机声都会吸引孩子们。</w:t>
      </w:r>
      <w:r>
        <w:rPr>
          <w:rFonts w:ascii="宋体" w:hAnsi="宋体" w:cs="宋体"/>
          <w:kern w:val="0"/>
          <w:szCs w:val="21"/>
        </w:rPr>
        <w:t>但是他们从没用心听过声音，不会用语言述说声音，难以用简单的语言表达自己的探究过程和结果。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bookmarkStart w:id="1" w:name="_GoBack"/>
      <w:bookmarkEnd w:id="1"/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A1367B"/>
    <w:rsid w:val="35B02473"/>
    <w:rsid w:val="35FD7B5C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627</Characters>
  <Lines>278</Lines>
  <Paragraphs>215</Paragraphs>
  <TotalTime>0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2025-11-17T05:34:41Z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