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C34E">
      <w:pPr>
        <w:widowControl/>
        <w:shd w:val="clear" w:color="auto" w:fill="FFFFFF"/>
        <w:spacing w:line="495" w:lineRule="atLeast"/>
        <w:jc w:val="center"/>
        <w:rPr>
          <w:rFonts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32"/>
          <w:szCs w:val="32"/>
        </w:rPr>
        <w:t>礼河实验学校教师读书笔记</w:t>
      </w:r>
    </w:p>
    <w:tbl>
      <w:tblPr>
        <w:tblStyle w:val="2"/>
        <w:tblW w:w="8505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122"/>
        <w:gridCol w:w="2098"/>
        <w:gridCol w:w="2005"/>
      </w:tblGrid>
      <w:tr w14:paraId="71358C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44761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书籍或文章名称</w:t>
            </w:r>
          </w:p>
        </w:tc>
        <w:tc>
          <w:tcPr>
            <w:tcW w:w="66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75F61D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教师的五重境界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》</w:t>
            </w:r>
          </w:p>
        </w:tc>
      </w:tr>
      <w:tr w14:paraId="2EB972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B4967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作        者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ED5B20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万玮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0382E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阅 读 时 间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71327E">
            <w:pPr>
              <w:widowControl/>
              <w:spacing w:line="495" w:lineRule="atLeast"/>
              <w:ind w:firstLine="55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</w:tr>
      <w:tr w14:paraId="62A77E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3B4EA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教 师 姓 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C33FA8">
            <w:pPr>
              <w:widowControl/>
              <w:spacing w:line="495" w:lineRule="atLeast"/>
              <w:ind w:firstLine="480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包亚松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3C6CC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年 段、学 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9AE88A">
            <w:pPr>
              <w:widowControl/>
              <w:spacing w:line="495" w:lineRule="atLeast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七年级数学</w:t>
            </w:r>
          </w:p>
        </w:tc>
      </w:tr>
      <w:tr w14:paraId="1DFAB1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B96AD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kern w:val="0"/>
                <w:sz w:val="24"/>
                <w:szCs w:val="24"/>
              </w:rPr>
              <w:t>精彩摘录：</w:t>
            </w:r>
          </w:p>
          <w:p w14:paraId="5369B48F">
            <w:pPr>
              <w:widowControl/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教育的第四重境界，是教人生。到了这个阶段，学科知识本身已经退居次要地位，我更多地是借助学科这个载体，来引导學生认识世界，理解生活，规划人生。我不仅关心他们的成绩，更关心他们的成长；不仅在乎他们是否学会，更在乎他们是否活得明白、活得丰盛。而教育的终极境界，也是第五重境界，是‘教自己’。我恍然大悟：所有向外指向学生的教育，其最终的指向，都是向内朝向自我。‘育人’先‘育己’，教师的自我认知、自我成长、自我超越，才是教育力量的源头活水。一个不断成长、内心丰盈、充满生命热情的教师，他站在那里，本身就是最好的教育。”</w:t>
            </w:r>
          </w:p>
        </w:tc>
      </w:tr>
      <w:tr w14:paraId="1D001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8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E29D9E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心得体会（不少于300字）：</w:t>
            </w:r>
          </w:p>
          <w:p w14:paraId="3BC5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7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在多年的教学实践中，我曾陷入“重成绩、轻成长”的误区，将学生的分数作为核心目标。 而书中对“五重境界”的解读，让我深刻意识到:教育的终极追求，是让学生成为完整的人。作为毕业班教师，我们既要帮助学生攻克学业难关，更要关注他们的心理状态--用耐心化解焦虑，用鼓励点燃自信；作为初高中衔接的引导者，我们要搭建知识与成长的桥梁，培养学生的自主学习能力与适应能力，为他们的长远发展铺路。同时，教师的境界提升也是自我修行的过程，从打磨教学设计到反思育人方式，从关注学生成绩到倾听内心需求，每一次迭代都是对教育初心的坚守与深化。</w:t>
            </w:r>
          </w:p>
          <w:p w14:paraId="58FC3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随着教学经验的积累，我逐渐意识到教方法的重要性，开始尝试从关注“教”转向关注“学”。我努力站在学生的角度去思考问题， 想象他们在学习过程中可能遇到的困难和疑惑。于是，我减少了课堂上的讲授时间，给学生更多自主探究、合作交流的机会。我设计导学案，引导学生课前预习，鼓励他们在课堂上大胆发言、分享想法。在这个过程中，我发现学生的学习积极性和主动性明显提高，他们不再是被动的知识接受者，而是主动的探索者。然而，这仅仅是第二重境界，前方还有更广阔的教育天地等待我去探索。</w:t>
            </w:r>
          </w:p>
          <w:p w14:paraId="30F24FD3"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01BD42D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ODIyYmZiYmVhYjU2YzkwZTQ1ODgyMzgwYjA4MzgifQ=="/>
  </w:docVars>
  <w:rsids>
    <w:rsidRoot w:val="007835B1"/>
    <w:rsid w:val="001B34A7"/>
    <w:rsid w:val="001F672F"/>
    <w:rsid w:val="007835B1"/>
    <w:rsid w:val="0A277994"/>
    <w:rsid w:val="19743984"/>
    <w:rsid w:val="1BEB5623"/>
    <w:rsid w:val="1E2216CA"/>
    <w:rsid w:val="279BA544"/>
    <w:rsid w:val="28217841"/>
    <w:rsid w:val="286B1A5C"/>
    <w:rsid w:val="28C75017"/>
    <w:rsid w:val="38E27385"/>
    <w:rsid w:val="470C2E5A"/>
    <w:rsid w:val="47D172B8"/>
    <w:rsid w:val="489765D9"/>
    <w:rsid w:val="4ED53461"/>
    <w:rsid w:val="6FBF0A24"/>
    <w:rsid w:val="716309A1"/>
    <w:rsid w:val="79FB0224"/>
    <w:rsid w:val="9D9C0A79"/>
    <w:rsid w:val="FD7EF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826</Words>
  <Characters>834</Characters>
  <Lines>5</Lines>
  <Paragraphs>1</Paragraphs>
  <TotalTime>0</TotalTime>
  <ScaleCrop>false</ScaleCrop>
  <LinksUpToDate>false</LinksUpToDate>
  <CharactersWithSpaces>850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2021-06-02T03:13:00Z</dcterms:created>
  <dc:creator>zlh</dc:creator>
  <cp:lastModifiedBy>包亚松</cp:lastModifiedBy>
  <dcterms:modified xsi:type="dcterms:W3CDTF">2025-11-28T03:00:25Z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8785B1A4ADE34730BF17F7F2FC21DC92_13</vt:lpwstr>
  </property>
  <property fmtid="{D5CDD505-2E9C-101B-9397-08002B2CF9AE}" pid="4" name="KSOTemplateDocerSaveRecord">
    <vt:lpwstr>eyJoZGlkIjoiYTZmYmExODBlYmRjZTkwNTMzZGRjMGM1YWU0MmUyNmQiLCJ1c2VySWQiOiI1MzU2NzcyNTMifQ==</vt:lpwstr>
  </property>
</Properties>
</file>