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26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27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3人缺勤</w:t>
      </w:r>
      <w:r>
        <w:rPr>
          <w:rFonts w:hint="eastAsia"/>
          <w:lang w:eastAsia="zh-Hans"/>
        </w:rPr>
        <w:t>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鲜牛奶、南瓜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黑米饭、清蒸鸦片鱼、大白菜油面筋、番茄土豆汤。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鹌鹑蛋、酸奶。</w:t>
      </w:r>
    </w:p>
    <w:p w14:paraId="7B4BC2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冬枣、蓝莓。</w:t>
      </w:r>
    </w:p>
    <w:tbl>
      <w:tblPr>
        <w:tblStyle w:val="8"/>
        <w:tblW w:w="89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22"/>
        <w:gridCol w:w="1251"/>
        <w:gridCol w:w="1969"/>
        <w:gridCol w:w="1323"/>
        <w:gridCol w:w="1585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8" w:hRule="atLeast"/>
        </w:trPr>
        <w:tc>
          <w:tcPr>
            <w:tcW w:w="1407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422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251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969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3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585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407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407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407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剩饭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陈宥和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郭云溪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吕泰麟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傅逸轩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top"/>
          </w:tcPr>
          <w:p w14:paraId="4E37496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詹俊辉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DCF4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8F1D8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李望宁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E3A2E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9EF08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20BE2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A171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85FEF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9805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C5B48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陈轶凡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67B0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6BCF7A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08F9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329B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D33FB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9BFB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4F7B2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万眷书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05A73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42CFE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4D9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252A15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8ABE1B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103549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617C5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户外活动时，几个小朋友正抓着彩色吊环，小手紧紧握住把手、双脚轻轻离地，专注的小脸上透着认真劲儿；另一边，孩子们正排着队玩滑滑梯，满是欢喜。从吊环上的稳稳坚持，到滑梯上的开怀大笑，每一幕都是活力满满的快乐时刻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C9B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17004A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57150</wp:posOffset>
                  </wp:positionV>
                  <wp:extent cx="2413000" cy="1809750"/>
                  <wp:effectExtent l="0" t="0" r="0" b="19050"/>
                  <wp:wrapNone/>
                  <wp:docPr id="2" name="图片 2" descr="/Users/nana/Desktop/IMG_1210.JPGIMG_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210.JPGIMG_12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DDE61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8890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1211.JPGIMG_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1211.JPGIMG_12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32D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60596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0ED017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1BC62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pPr w:leftFromText="180" w:rightFromText="180" w:vertAnchor="text" w:horzAnchor="page" w:tblpX="1415" w:tblpY="200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CF65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F93ED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41910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1766.JPGIMG_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766.JPGIMG_17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5B417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4743E85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172435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E1CF6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C26B6F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399939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eastAsia="zh-CN"/>
              </w:rPr>
            </w:pPr>
          </w:p>
          <w:p w14:paraId="191EB6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0CA856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</w:tc>
        <w:tc>
          <w:tcPr>
            <w:tcW w:w="4648" w:type="dxa"/>
          </w:tcPr>
          <w:p w14:paraId="10E4C3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40640</wp:posOffset>
                  </wp:positionV>
                  <wp:extent cx="2491105" cy="1868170"/>
                  <wp:effectExtent l="0" t="0" r="23495" b="11430"/>
                  <wp:wrapNone/>
                  <wp:docPr id="12" name="图片 12" descr="eae98723ef72e86f7f6c98d68ce81bf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ae98723ef72e86f7f6c98d68ce81bf2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92420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6ACF26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132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4647" w:type="dxa"/>
          </w:tcPr>
          <w:p w14:paraId="6D4771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沈梓诺和万靖炘正专注对战数字棋。两人小手各握不同颜色的雪花片，看着抛出的两枚骰子，快速算出点数分或合后，精准将棋子落在对应数字格子上，每一步都透着对数理逻辑的认真探索。</w:t>
            </w:r>
          </w:p>
        </w:tc>
        <w:tc>
          <w:tcPr>
            <w:tcW w:w="4648" w:type="dxa"/>
          </w:tcPr>
          <w:p w14:paraId="4F49B69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</w:rPr>
              <w:t>陈杭昱沉浸在“大灰狼和三只小猪”的挑战里。他先仔细</w:t>
            </w:r>
            <w:r>
              <w:rPr>
                <w:rFonts w:hint="eastAsia"/>
                <w:lang w:val="en-US" w:eastAsia="zh-CN"/>
              </w:rPr>
              <w:t>观察</w:t>
            </w:r>
            <w:r>
              <w:rPr>
                <w:rFonts w:hint="eastAsia"/>
              </w:rPr>
              <w:t>关卡卡片，按要求摆好小猪玩偶和大灰狼模型，再用积木快速搭建出坚固的房屋，将小猪护在屋</w:t>
            </w:r>
            <w:r>
              <w:rPr>
                <w:rFonts w:hint="eastAsia"/>
                <w:lang w:val="en-US" w:eastAsia="zh-CN"/>
              </w:rPr>
              <w:t>内</w:t>
            </w:r>
            <w:r>
              <w:rPr>
                <w:rFonts w:hint="eastAsia"/>
              </w:rPr>
              <w:t>。</w:t>
            </w:r>
          </w:p>
        </w:tc>
      </w:tr>
      <w:tr w14:paraId="0D82C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8" w:hRule="atLeast"/>
        </w:trPr>
        <w:tc>
          <w:tcPr>
            <w:tcW w:w="4647" w:type="dxa"/>
          </w:tcPr>
          <w:p w14:paraId="39DB7B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96520</wp:posOffset>
                  </wp:positionV>
                  <wp:extent cx="2372360" cy="3163570"/>
                  <wp:effectExtent l="0" t="0" r="15240" b="11430"/>
                  <wp:wrapNone/>
                  <wp:docPr id="9" name="图片 9" descr="IMG_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53FCB9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129540</wp:posOffset>
                  </wp:positionV>
                  <wp:extent cx="2372360" cy="3163570"/>
                  <wp:effectExtent l="0" t="0" r="15240" b="11430"/>
                  <wp:wrapNone/>
                  <wp:docPr id="10" name="图片 10" descr="/Users/nana/Desktop/IMG_1796.HEICIMG_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1796.HEICIMG_17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" r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E6AF2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4AD9148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F585A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7F9D2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B2E9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044EC80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4BCF50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09E1D2F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FA9730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8B8C12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F8E850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2792DA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5508C5A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2C902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4C838E1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08DC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</w:trPr>
        <w:tc>
          <w:tcPr>
            <w:tcW w:w="4647" w:type="dxa"/>
          </w:tcPr>
          <w:p w14:paraId="0A8055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</w:rPr>
              <w:t>詹俊辉正解锁“棒冰桥”搭建任务。他灵活运用夹子和冰棍棒，时而拼接、时而固定，反复调整结构平衡，专注地搭建着能承载“重物”的桥梁，在动手尝试中感受力学的奇妙</w:t>
            </w:r>
            <w:r>
              <w:rPr>
                <w:rFonts w:hint="eastAsia"/>
                <w:lang w:eastAsia="zh-Hans"/>
              </w:rPr>
              <w:t>。</w:t>
            </w:r>
          </w:p>
        </w:tc>
        <w:tc>
          <w:tcPr>
            <w:tcW w:w="4648" w:type="dxa"/>
          </w:tcPr>
          <w:p w14:paraId="08BF02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</w:rPr>
              <w:t>傅逸轩化身小小建筑师。散落的阿基米德积木在他手中渐渐成型，他一边参照图册寻找灵感，一边加入自己的创意改造，飞机、城堡、高楼接连诞生，在搭建中探索结构奥秘，尽情享受创造的快乐。</w:t>
            </w:r>
          </w:p>
        </w:tc>
      </w:tr>
    </w:tbl>
    <w:p w14:paraId="69570F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7F317C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科学：倒立的小丑</w:t>
      </w:r>
    </w:p>
    <w:p w14:paraId="1EE481F4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次“倒立的小丑”活动所用资源是适配大班的平衡类科学探究材料，包含小丑卡片、可调节配重及支架，操作安全且易上手，核心聚焦“重心与平衡”的科学原理，既能锻炼幼儿精细动作，也能引导其关联生活中的平衡现象，延伸探究的趣味性。</w:t>
      </w:r>
    </w:p>
    <w:p w14:paraId="41AF95BB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1" w:firstLineChars="200"/>
        <w:textAlignment w:val="auto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88900</wp:posOffset>
            </wp:positionV>
            <wp:extent cx="1531620" cy="2043430"/>
            <wp:effectExtent l="0" t="0" r="17780" b="13970"/>
            <wp:wrapNone/>
            <wp:docPr id="15" name="图片 15" descr="78ea30ff43aad65f4b9759b12c77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ea30ff43aad65f4b9759b12c7763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83820</wp:posOffset>
            </wp:positionV>
            <wp:extent cx="1517015" cy="2023745"/>
            <wp:effectExtent l="0" t="0" r="6985" b="8255"/>
            <wp:wrapNone/>
            <wp:docPr id="14" name="图片 14" descr="4257678b506aace6c007aa953ff14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57678b506aace6c007aa953ff14f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76835</wp:posOffset>
            </wp:positionV>
            <wp:extent cx="1535430" cy="2047875"/>
            <wp:effectExtent l="0" t="0" r="13970" b="9525"/>
            <wp:wrapNone/>
            <wp:docPr id="13" name="图片 13" descr="eac036a3d02e1f6a82bdb4acd50d5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ac036a3d02e1f6a82bdb4acd50d5e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3BF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6A0C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4CAE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FCFF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9043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B829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08C19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59A1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450F0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53F47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66980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574E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</w:rPr>
        <w:t>上，孩子们在自主操作里有不少鲜活发现：有的孩子尝试给小丑加装底部配重时，直观感受到“把重的东西放在小丑脚下，它就能稳稳立住”，默默摸清了“重心越低越稳”的规律；还有孩子调整小丑在支架上的位置时，发现“身体和支架对齐才不会歪倒”，慢慢找准了支撑点与重心重合的平衡窍门，就连没加配重的幼儿也在“小丑一放就倒”的尝试里，对比出“增加底部重量能让小丑更稳”的直观认知，整个过程里满是自主探索的专注与惊喜。</w:t>
      </w:r>
      <w:bookmarkStart w:id="2" w:name="_GoBack"/>
      <w:bookmarkEnd w:id="2"/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DF70B7"/>
    <w:rsid w:val="07E72125"/>
    <w:rsid w:val="0899E7A9"/>
    <w:rsid w:val="093B41A4"/>
    <w:rsid w:val="09DF22F1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6B3BC44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2F8D81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CE51B44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9AA05"/>
    <w:rsid w:val="3F2B61FD"/>
    <w:rsid w:val="3F2D7B0F"/>
    <w:rsid w:val="3F319337"/>
    <w:rsid w:val="3F37CC66"/>
    <w:rsid w:val="3F39F710"/>
    <w:rsid w:val="3F3D2C9D"/>
    <w:rsid w:val="3F573F56"/>
    <w:rsid w:val="3F5D1DBC"/>
    <w:rsid w:val="3F5F4407"/>
    <w:rsid w:val="3F66E444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357B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D8B31"/>
    <w:rsid w:val="4BFFD5F3"/>
    <w:rsid w:val="4CB33375"/>
    <w:rsid w:val="4CBF1F3E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8F15B9"/>
    <w:rsid w:val="55BDF4C3"/>
    <w:rsid w:val="55BF7FC3"/>
    <w:rsid w:val="55DFB611"/>
    <w:rsid w:val="55ED9A2A"/>
    <w:rsid w:val="55F55D67"/>
    <w:rsid w:val="5656439A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8EFCE6B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9EA75F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7062"/>
    <w:rsid w:val="5DFFAA53"/>
    <w:rsid w:val="5DFFE729"/>
    <w:rsid w:val="5E4BE9D3"/>
    <w:rsid w:val="5E6E2119"/>
    <w:rsid w:val="5E707191"/>
    <w:rsid w:val="5E7E0AE9"/>
    <w:rsid w:val="5E7F7B88"/>
    <w:rsid w:val="5E81B765"/>
    <w:rsid w:val="5EA76B9E"/>
    <w:rsid w:val="5EAFCEC6"/>
    <w:rsid w:val="5EBFB754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504C2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DE813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2038"/>
    <w:rsid w:val="6FFBE953"/>
    <w:rsid w:val="6FFBFB6A"/>
    <w:rsid w:val="6FFCE1C4"/>
    <w:rsid w:val="6FFD047E"/>
    <w:rsid w:val="6FFD3ECE"/>
    <w:rsid w:val="6FFD6881"/>
    <w:rsid w:val="6FFD6C03"/>
    <w:rsid w:val="6FFE3D50"/>
    <w:rsid w:val="6FFE4AE5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A0411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BEAD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7FC643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8DF6E4E"/>
    <w:rsid w:val="795EE701"/>
    <w:rsid w:val="7970D79F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8E02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A5745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21166"/>
    <w:rsid w:val="7DF3EBAF"/>
    <w:rsid w:val="7DF572B3"/>
    <w:rsid w:val="7DF717D0"/>
    <w:rsid w:val="7DF78E97"/>
    <w:rsid w:val="7DF956C4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19AB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D487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C4D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5712"/>
    <w:rsid w:val="7FEF6949"/>
    <w:rsid w:val="7FEF74D3"/>
    <w:rsid w:val="7FEFC863"/>
    <w:rsid w:val="7FF217CE"/>
    <w:rsid w:val="7FF307D1"/>
    <w:rsid w:val="7FF382D8"/>
    <w:rsid w:val="7FF38EE4"/>
    <w:rsid w:val="7FF3D92A"/>
    <w:rsid w:val="7FF3E1C1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70C70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9F431B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EBFF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8F0C70"/>
    <w:rsid w:val="B79BAE0C"/>
    <w:rsid w:val="B7B3DE9F"/>
    <w:rsid w:val="B7D91E33"/>
    <w:rsid w:val="B7DEA160"/>
    <w:rsid w:val="B7EE7798"/>
    <w:rsid w:val="B7F3E704"/>
    <w:rsid w:val="B7F7CD90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9FF6F4B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D97214"/>
    <w:rsid w:val="BEE533DB"/>
    <w:rsid w:val="BEEF2AC7"/>
    <w:rsid w:val="BEEF5B28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E602E"/>
    <w:rsid w:val="BF7F286B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D7DFD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4AB5"/>
    <w:rsid w:val="BFF784F4"/>
    <w:rsid w:val="BFF7F5C2"/>
    <w:rsid w:val="BFF9A81B"/>
    <w:rsid w:val="BFFB0224"/>
    <w:rsid w:val="BFFB694E"/>
    <w:rsid w:val="BFFBC5D3"/>
    <w:rsid w:val="BFFBF817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7F49B0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7C129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BFF768"/>
    <w:rsid w:val="DBD72FF2"/>
    <w:rsid w:val="DBDF160C"/>
    <w:rsid w:val="DBDF9BCC"/>
    <w:rsid w:val="DBEF9A46"/>
    <w:rsid w:val="DBFAE08F"/>
    <w:rsid w:val="DBFECE7A"/>
    <w:rsid w:val="DBFF9795"/>
    <w:rsid w:val="DC9C2D4A"/>
    <w:rsid w:val="DC9EE1FD"/>
    <w:rsid w:val="DCD6D4FF"/>
    <w:rsid w:val="DCFC5ABA"/>
    <w:rsid w:val="DCFDF447"/>
    <w:rsid w:val="DD0BF0C8"/>
    <w:rsid w:val="DD331A97"/>
    <w:rsid w:val="DD7222E4"/>
    <w:rsid w:val="DD77CF19"/>
    <w:rsid w:val="DD781764"/>
    <w:rsid w:val="DD7D7DC4"/>
    <w:rsid w:val="DD7FB331"/>
    <w:rsid w:val="DD97CC5B"/>
    <w:rsid w:val="DDAB56C1"/>
    <w:rsid w:val="DDBA0D05"/>
    <w:rsid w:val="DDBDD550"/>
    <w:rsid w:val="DDBDF57F"/>
    <w:rsid w:val="DDBE2462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EE0A1"/>
    <w:rsid w:val="DFDF6A7F"/>
    <w:rsid w:val="DFDF8DFB"/>
    <w:rsid w:val="DFE930C7"/>
    <w:rsid w:val="DFED94D7"/>
    <w:rsid w:val="DFEE48B9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9BB5BE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DF99EA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DF1F9E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A74D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EFFDFC"/>
    <w:rsid w:val="F4F31950"/>
    <w:rsid w:val="F51CCD37"/>
    <w:rsid w:val="F55FC276"/>
    <w:rsid w:val="F56D5C4D"/>
    <w:rsid w:val="F56E6369"/>
    <w:rsid w:val="F576E180"/>
    <w:rsid w:val="F57FD80B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7B109"/>
    <w:rsid w:val="F6EFC503"/>
    <w:rsid w:val="F6F114F3"/>
    <w:rsid w:val="F6F79AC4"/>
    <w:rsid w:val="F6FAE44E"/>
    <w:rsid w:val="F6FB589E"/>
    <w:rsid w:val="F6FDFFB5"/>
    <w:rsid w:val="F705D239"/>
    <w:rsid w:val="F7256647"/>
    <w:rsid w:val="F72FA3E3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08AD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DF95AD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48BB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76FC7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6910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DFF5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EE40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</Words>
  <Characters>566</Characters>
  <Lines>4</Lines>
  <Paragraphs>1</Paragraphs>
  <TotalTime>48</TotalTime>
  <ScaleCrop>false</ScaleCrop>
  <LinksUpToDate>false</LinksUpToDate>
  <CharactersWithSpaces>664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2021-12-27T02:49:00Z</dcterms:created>
  <dc:creator>apple</dc:creator>
  <cp:lastModifiedBy>❤️</cp:lastModifiedBy>
  <dcterms:modified xsi:type="dcterms:W3CDTF">2025-11-26T16:14:50Z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9AD12C0D0B01453AA041F24802C3A6FD</vt:lpwstr>
  </property>
</Properties>
</file>