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C34E">
      <w:pPr>
        <w:widowControl/>
        <w:shd w:val="clear" w:color="auto" w:fill="FFFFFF"/>
        <w:spacing w:line="495" w:lineRule="atLeast"/>
        <w:jc w:val="center"/>
        <w:rPr>
          <w:rFonts w:ascii="宋体" w:hAnsi="宋体" w:eastAsia="宋体" w:cs="宋体"/>
          <w:color w:val="313131"/>
          <w:kern w:val="0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32"/>
          <w:szCs w:val="32"/>
        </w:rPr>
        <w:t>礼河实验学校教师读书笔记</w:t>
      </w:r>
    </w:p>
    <w:tbl>
      <w:tblPr>
        <w:tblStyle w:val="2"/>
        <w:tblW w:w="8505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2124"/>
        <w:gridCol w:w="2096"/>
        <w:gridCol w:w="2005"/>
      </w:tblGrid>
      <w:tr w14:paraId="71358C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44761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书籍或文章名称</w:t>
            </w:r>
          </w:p>
        </w:tc>
        <w:tc>
          <w:tcPr>
            <w:tcW w:w="66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75F61D">
            <w:pPr>
              <w:widowControl/>
              <w:spacing w:line="49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教师的五重境界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Hans"/>
              </w:rPr>
              <w:t>》</w:t>
            </w:r>
          </w:p>
        </w:tc>
      </w:tr>
      <w:tr w14:paraId="2EB972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B4967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作        者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ED5B20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万玮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0382E5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阅 读 时 间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71327E">
            <w:pPr>
              <w:widowControl/>
              <w:spacing w:line="495" w:lineRule="atLeast"/>
              <w:ind w:firstLine="555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</w:tr>
      <w:tr w14:paraId="62A77E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3B4EA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教 师 姓 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C33FA8">
            <w:pPr>
              <w:widowControl/>
              <w:spacing w:line="495" w:lineRule="atLeast"/>
              <w:ind w:firstLine="480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Hans"/>
              </w:rPr>
              <w:t>曹静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3C6CC5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年 段、学 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9AE88A">
            <w:pPr>
              <w:widowControl/>
              <w:spacing w:line="495" w:lineRule="atLeast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四年级美术</w:t>
            </w:r>
          </w:p>
        </w:tc>
      </w:tr>
      <w:tr w14:paraId="1DFAB1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B96AD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13131"/>
                <w:kern w:val="0"/>
                <w:sz w:val="24"/>
                <w:szCs w:val="24"/>
              </w:rPr>
              <w:t>精彩摘录：</w:t>
            </w:r>
          </w:p>
          <w:p w14:paraId="2DC1C674"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“教师职业的第一重境界是教知识。我备好一节课，满面红光地走进教室，在里面辛勤耕耘，挥洒汗水，希望将我所知道的知识全部灌输给学生。这时的我，眼里是‘有我’的，因为我在乎的是自己的表现。</w:t>
            </w:r>
          </w:p>
          <w:p w14:paraId="040C0145"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而到了第二重境界，我开始教方法。我不再满足于让学生知其然，更要让他们知其所以然。我开始讲究教学策略，告诉学生们什么是重点，哪里是难点，为何会出错，如何不犯错。我的教学开始有了条理，有了节奏。我的眼里，开始‘有学生’了，因为我开始关注他们的接受与掌握。</w:t>
            </w:r>
          </w:p>
          <w:p w14:paraId="5369B48F"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但方法若没有情感的投入，终将是冷冰冰的工具。这促使我走向第三重境界——教状态。我开始意识到，我站在讲台上的精气神，我对待学生的态度，我营造的课堂氛围，其本身就是一种无比重要的教育。积极的能量比任何具体的方法都更能点燃学生学习的热情。”</w:t>
            </w:r>
          </w:p>
        </w:tc>
      </w:tr>
      <w:tr w14:paraId="1D00124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E29D9E">
            <w:pPr>
              <w:widowControl/>
              <w:spacing w:line="49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心得体会（不少于300字）：</w:t>
            </w:r>
          </w:p>
          <w:p w14:paraId="5A28151E">
            <w:pPr>
              <w:widowControl/>
              <w:spacing w:line="48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这一段清晰地勾勒了教师从前三重境界成长的心路历程。它用“眼里有我”到“眼里有学生”这个精妙的比喻，生动地揭示了教师关注点的根本转变。它深刻地指出，教育不仅是技术的传递，更是能量和状态的感染，为后续更高境界的探讨埋下了伏笔。</w:t>
            </w:r>
          </w:p>
          <w:p w14:paraId="63C91DE6">
            <w:pPr>
              <w:widowControl/>
              <w:spacing w:line="48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现代社会，教育陷入了多重困境。一方面，它被期待为经济引擎输送合格的人力资源；另一方面，它又被要求传承文化传统、培养公民德性；同时，在个人层面，它还需要满足每个孩子独特的发展需求。这些不同的期望常常将教育撕裂成碎片，让教师在这些相互冲突的要求中无所适从。《教师的五重境界》的价值在于，它提供了一种整合的视角，让教师能够穿越这些外在要求的迷雾，回归教育的本真。</w:t>
            </w:r>
            <w:bookmarkStart w:id="0" w:name="_GoBack"/>
            <w:bookmarkEnd w:id="0"/>
          </w:p>
        </w:tc>
      </w:tr>
    </w:tbl>
    <w:p w14:paraId="01BD42D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ODIyYmZiYmVhYjU2YzkwZTQ1ODgyMzgwYjA4MzgifQ=="/>
  </w:docVars>
  <w:rsids>
    <w:rsidRoot w:val="007835B1"/>
    <w:rsid w:val="001B34A7"/>
    <w:rsid w:val="001F672F"/>
    <w:rsid w:val="007835B1"/>
    <w:rsid w:val="12EB33BB"/>
    <w:rsid w:val="1BEB5623"/>
    <w:rsid w:val="1E2216CA"/>
    <w:rsid w:val="279BA544"/>
    <w:rsid w:val="28C75017"/>
    <w:rsid w:val="38E27385"/>
    <w:rsid w:val="470C2E5A"/>
    <w:rsid w:val="47D172B8"/>
    <w:rsid w:val="489765D9"/>
    <w:rsid w:val="4ED53461"/>
    <w:rsid w:val="6FBF0A24"/>
    <w:rsid w:val="716309A1"/>
    <w:rsid w:val="79FB0224"/>
    <w:rsid w:val="9D9C0A79"/>
    <w:rsid w:val="FD7EF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522</Characters>
  <Lines>5</Lines>
  <Paragraphs>1</Paragraphs>
  <TotalTime>5</TotalTime>
  <ScaleCrop>false</ScaleCrop>
  <LinksUpToDate>false</LinksUpToDate>
  <CharactersWithSpaces>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2021-06-02T03:13:00Z</dcterms:created>
  <dc:creator>zlh</dc:creator>
  <cp:lastModifiedBy>、、lazy</cp:lastModifiedBy>
  <dcterms:modified xsi:type="dcterms:W3CDTF">2025-11-21T04:28:59Z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2D8E838A7DC74F7DAD051C0B18C1713E_13</vt:lpwstr>
  </property>
  <property fmtid="{D5CDD505-2E9C-101B-9397-08002B2CF9AE}" pid="4" name="KSOTemplateDocerSaveRecord">
    <vt:lpwstr>eyJoZGlkIjoiMzI1OGM0NDAyYzRhN2QzYzVhZTE4NTNlN2YzZGNlMzciLCJ1c2VySWQiOiIxNDAyMDIzODkzIn0=</vt:lpwstr>
  </property>
</Properties>
</file>