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F960D">
      <w:pPr>
        <w:spacing w:line="360" w:lineRule="exact"/>
        <w:jc w:val="center"/>
        <w:rPr>
          <w:rFonts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主题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：神奇的力</w:t>
      </w:r>
    </w:p>
    <w:p w14:paraId="62D108B7">
      <w:pPr>
        <w:spacing w:line="360" w:lineRule="exact"/>
        <w:jc w:val="center"/>
        <w:rPr>
          <w:rFonts w:hint="default" w:ascii="楷体" w:hAnsi="楷体" w:eastAsia="楷体" w:cs="黑体"/>
          <w:bCs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黑体"/>
          <w:bCs/>
          <w:color w:val="auto"/>
          <w:sz w:val="24"/>
          <w:szCs w:val="24"/>
        </w:rPr>
        <w:t>时间：2</w:t>
      </w:r>
      <w:r>
        <w:rPr>
          <w:rFonts w:ascii="楷体" w:hAnsi="楷体" w:eastAsia="楷体" w:cs="黑体"/>
          <w:bCs/>
          <w:color w:val="auto"/>
          <w:sz w:val="24"/>
          <w:szCs w:val="24"/>
        </w:rPr>
        <w:t>02</w:t>
      </w:r>
      <w:r>
        <w:rPr>
          <w:rFonts w:hint="eastAsia" w:ascii="楷体" w:hAnsi="楷体" w:eastAsia="楷体" w:cs="黑体"/>
          <w:bCs/>
          <w:color w:val="auto"/>
          <w:sz w:val="24"/>
          <w:szCs w:val="24"/>
          <w:lang w:eastAsia="zh-CN"/>
        </w:rPr>
        <w:t>5</w:t>
      </w:r>
      <w:r>
        <w:rPr>
          <w:rFonts w:hint="eastAsia" w:ascii="楷体" w:hAnsi="楷体" w:eastAsia="楷体" w:cs="黑体"/>
          <w:bCs/>
          <w:color w:val="auto"/>
          <w:sz w:val="24"/>
          <w:szCs w:val="24"/>
        </w:rPr>
        <w:t>.</w:t>
      </w:r>
      <w:r>
        <w:rPr>
          <w:rFonts w:ascii="楷体" w:hAnsi="楷体" w:eastAsia="楷体" w:cs="黑体"/>
          <w:bCs/>
          <w:color w:val="auto"/>
          <w:sz w:val="24"/>
          <w:szCs w:val="24"/>
        </w:rPr>
        <w:t>11.</w:t>
      </w:r>
      <w:r>
        <w:rPr>
          <w:rFonts w:hint="eastAsia" w:ascii="楷体" w:hAnsi="楷体" w:eastAsia="楷体" w:cs="黑体"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楷体" w:hAnsi="楷体" w:eastAsia="楷体" w:cs="黑体"/>
          <w:bCs/>
          <w:color w:val="auto"/>
          <w:sz w:val="24"/>
          <w:szCs w:val="24"/>
          <w:lang w:eastAsia="zh-CN"/>
        </w:rPr>
        <w:t>——</w:t>
      </w:r>
      <w:r>
        <w:rPr>
          <w:rFonts w:ascii="楷体" w:hAnsi="楷体" w:eastAsia="楷体" w:cs="黑体"/>
          <w:bCs/>
          <w:color w:val="auto"/>
          <w:sz w:val="24"/>
          <w:szCs w:val="24"/>
        </w:rPr>
        <w:t>202</w:t>
      </w:r>
      <w:r>
        <w:rPr>
          <w:rFonts w:hint="eastAsia" w:ascii="楷体" w:hAnsi="楷体" w:eastAsia="楷体" w:cs="黑体"/>
          <w:bCs/>
          <w:color w:val="auto"/>
          <w:sz w:val="24"/>
          <w:szCs w:val="24"/>
          <w:lang w:eastAsia="zh-CN"/>
        </w:rPr>
        <w:t>5.</w:t>
      </w:r>
      <w:r>
        <w:rPr>
          <w:rFonts w:hint="eastAsia" w:ascii="楷体" w:hAnsi="楷体" w:eastAsia="楷体" w:cs="黑体"/>
          <w:bCs/>
          <w:color w:val="auto"/>
          <w:sz w:val="24"/>
          <w:szCs w:val="24"/>
          <w:lang w:val="en-US" w:eastAsia="zh-CN"/>
        </w:rPr>
        <w:t xml:space="preserve">11.28   </w:t>
      </w:r>
      <w:r>
        <w:rPr>
          <w:rFonts w:hint="eastAsia" w:ascii="楷体" w:hAnsi="楷体" w:eastAsia="楷体" w:cs="黑体"/>
          <w:bCs/>
          <w:color w:val="auto"/>
          <w:sz w:val="24"/>
          <w:szCs w:val="24"/>
        </w:rPr>
        <w:t xml:space="preserve"> </w:t>
      </w:r>
      <w:r>
        <w:rPr>
          <w:rFonts w:hint="eastAsia" w:ascii="楷体" w:hAnsi="楷体" w:eastAsia="楷体"/>
          <w:color w:val="auto"/>
          <w:sz w:val="24"/>
        </w:rPr>
        <w:t>主题负责人：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张春楠、储丽华</w:t>
      </w:r>
    </w:p>
    <w:p w14:paraId="116C44F9">
      <w:pPr>
        <w:numPr>
          <w:ilvl w:val="0"/>
          <w:numId w:val="1"/>
        </w:numPr>
        <w:spacing w:line="360" w:lineRule="exact"/>
        <w:ind w:firstLine="422" w:firstLineChars="200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  <w:lang w:val="en-US" w:eastAsia="zh-CN"/>
        </w:rPr>
        <w:t>主题分析</w:t>
      </w:r>
      <w:r>
        <w:rPr>
          <w:rFonts w:hint="eastAsia" w:ascii="宋体" w:hAnsi="宋体"/>
          <w:b/>
          <w:color w:val="auto"/>
          <w:szCs w:val="21"/>
        </w:rPr>
        <w:t>：</w:t>
      </w:r>
    </w:p>
    <w:p w14:paraId="2DBC7EDC">
      <w:pPr>
        <w:numPr>
          <w:ilvl w:val="0"/>
          <w:numId w:val="0"/>
        </w:numPr>
        <w:spacing w:line="360" w:lineRule="exac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  <w:lang w:val="en-US" w:eastAsia="zh-CN"/>
        </w:rPr>
        <w:t xml:space="preserve">    1.主题来源：</w:t>
      </w:r>
    </w:p>
    <w:p w14:paraId="35A4BFA3">
      <w:pPr>
        <w:spacing w:line="360" w:lineRule="exact"/>
        <w:ind w:firstLine="420" w:firstLineChars="200"/>
        <w:jc w:val="left"/>
        <w:rPr>
          <w:rFonts w:hint="default" w:ascii="宋体" w:hAnsi="宋体" w:eastAsia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在孩子们的生活中</w:t>
      </w:r>
      <w:r>
        <w:rPr>
          <w:rFonts w:hint="eastAsia" w:ascii="宋体" w:hAnsi="宋体"/>
          <w:color w:val="auto"/>
          <w:szCs w:val="21"/>
          <w:lang w:val="en-US" w:eastAsia="zh-CN"/>
        </w:rPr>
        <w:t>许多地方</w:t>
      </w:r>
      <w:r>
        <w:rPr>
          <w:rFonts w:hint="eastAsia" w:ascii="宋体" w:hAnsi="宋体"/>
          <w:color w:val="auto"/>
          <w:szCs w:val="21"/>
        </w:rPr>
        <w:t>都蕴含着物理现象，而孩子们对此</w:t>
      </w:r>
      <w:r>
        <w:rPr>
          <w:rFonts w:hint="eastAsia" w:ascii="宋体" w:hAnsi="宋体"/>
          <w:color w:val="auto"/>
          <w:szCs w:val="21"/>
          <w:lang w:val="en-US" w:eastAsia="zh-CN"/>
        </w:rPr>
        <w:t>也</w:t>
      </w:r>
      <w:r>
        <w:rPr>
          <w:rFonts w:hint="eastAsia" w:ascii="宋体" w:hAnsi="宋体"/>
          <w:color w:val="auto"/>
          <w:szCs w:val="21"/>
        </w:rPr>
        <w:t>充满好奇</w:t>
      </w:r>
      <w:r>
        <w:rPr>
          <w:rFonts w:ascii="宋体" w:hAnsi="宋体"/>
          <w:color w:val="auto"/>
          <w:szCs w:val="21"/>
        </w:rPr>
        <w:t>：</w:t>
      </w:r>
      <w:r>
        <w:rPr>
          <w:rFonts w:hint="eastAsia" w:ascii="宋体" w:hAnsi="宋体"/>
          <w:color w:val="auto"/>
          <w:szCs w:val="21"/>
        </w:rPr>
        <w:t>“为什么潜水艇可以</w:t>
      </w:r>
      <w:r>
        <w:rPr>
          <w:rFonts w:hint="eastAsia" w:ascii="宋体" w:hAnsi="宋体"/>
          <w:color w:val="auto"/>
          <w:szCs w:val="21"/>
          <w:lang w:eastAsia="zh-Hans"/>
        </w:rPr>
        <w:t>沉</w:t>
      </w:r>
      <w:r>
        <w:rPr>
          <w:rFonts w:hint="eastAsia" w:ascii="宋体" w:hAnsi="宋体"/>
          <w:color w:val="auto"/>
          <w:szCs w:val="21"/>
        </w:rPr>
        <w:t>到水下去？”“为什么小车在沙地上</w:t>
      </w:r>
      <w:r>
        <w:rPr>
          <w:rFonts w:hint="eastAsia" w:ascii="宋体" w:hAnsi="宋体"/>
          <w:color w:val="auto"/>
          <w:szCs w:val="21"/>
          <w:lang w:val="en-US" w:eastAsia="zh-CN"/>
        </w:rPr>
        <w:t>开得慢</w:t>
      </w:r>
      <w:r>
        <w:rPr>
          <w:rFonts w:hint="eastAsia" w:ascii="宋体" w:hAnsi="宋体"/>
          <w:color w:val="auto"/>
          <w:szCs w:val="21"/>
        </w:rPr>
        <w:t>？”“</w:t>
      </w:r>
      <w:r>
        <w:rPr>
          <w:rFonts w:hint="eastAsia" w:ascii="宋体" w:hAnsi="宋体"/>
          <w:color w:val="auto"/>
          <w:szCs w:val="21"/>
          <w:lang w:val="en-US" w:eastAsia="zh-CN"/>
        </w:rPr>
        <w:t>为什么下雨天车辆容易打滑？”</w:t>
      </w:r>
      <w:r>
        <w:rPr>
          <w:rFonts w:hint="eastAsia" w:ascii="宋体" w:hAnsi="宋体"/>
          <w:color w:val="auto"/>
          <w:szCs w:val="21"/>
        </w:rPr>
        <w:t>这些都说明幼儿开始</w:t>
      </w:r>
      <w:r>
        <w:rPr>
          <w:rFonts w:hint="eastAsia" w:ascii="宋体" w:hAnsi="宋体"/>
          <w:color w:val="auto"/>
          <w:szCs w:val="21"/>
          <w:lang w:val="en-US" w:eastAsia="zh-CN"/>
        </w:rPr>
        <w:t>从身边的</w:t>
      </w:r>
      <w:r>
        <w:rPr>
          <w:rFonts w:hint="eastAsia" w:ascii="宋体" w:hAnsi="宋体"/>
          <w:color w:val="auto"/>
          <w:szCs w:val="21"/>
        </w:rPr>
        <w:t>各种现象</w:t>
      </w:r>
      <w:r>
        <w:rPr>
          <w:rFonts w:hint="eastAsia" w:ascii="宋体" w:hAnsi="宋体"/>
          <w:color w:val="auto"/>
          <w:szCs w:val="21"/>
          <w:lang w:val="en-US" w:eastAsia="zh-CN"/>
        </w:rPr>
        <w:t>尝试探索这些现象的内在隐秘的原因，而</w:t>
      </w:r>
      <w:r>
        <w:rPr>
          <w:rFonts w:hint="eastAsia" w:ascii="宋体" w:hAnsi="宋体"/>
          <w:color w:val="auto"/>
          <w:szCs w:val="21"/>
          <w:lang w:eastAsia="zh-CN"/>
        </w:rPr>
        <w:t>这些都是来源于“力”。那什么是力？</w:t>
      </w:r>
      <w:r>
        <w:rPr>
          <w:rFonts w:hint="eastAsia" w:ascii="宋体" w:hAnsi="宋体"/>
          <w:color w:val="auto"/>
          <w:szCs w:val="21"/>
          <w:lang w:val="en-US" w:eastAsia="zh-CN"/>
        </w:rPr>
        <w:t>在哪里可以感受到力的存在</w:t>
      </w:r>
      <w:r>
        <w:rPr>
          <w:rFonts w:hint="eastAsia" w:ascii="宋体" w:hAnsi="宋体"/>
          <w:color w:val="auto"/>
          <w:szCs w:val="21"/>
          <w:lang w:eastAsia="zh-CN"/>
        </w:rPr>
        <w:t>？</w:t>
      </w:r>
      <w:r>
        <w:rPr>
          <w:rFonts w:hint="eastAsia" w:ascii="宋体" w:hAnsi="宋体"/>
          <w:color w:val="auto"/>
          <w:szCs w:val="21"/>
          <w:lang w:val="en-US" w:eastAsia="zh-CN"/>
        </w:rPr>
        <w:t>孩子们对此还缺少相应的经验。在孩子们的眼中</w:t>
      </w:r>
      <w:r>
        <w:rPr>
          <w:rFonts w:hint="eastAsia" w:ascii="宋体" w:hAnsi="宋体"/>
          <w:color w:val="auto"/>
          <w:szCs w:val="21"/>
        </w:rPr>
        <w:t>力是未知的</w:t>
      </w:r>
      <w:r>
        <w:rPr>
          <w:rFonts w:hint="eastAsia" w:ascii="宋体" w:hAnsi="宋体"/>
          <w:color w:val="auto"/>
          <w:szCs w:val="21"/>
          <w:lang w:eastAsia="zh-CN"/>
        </w:rPr>
        <w:t>、</w:t>
      </w:r>
      <w:r>
        <w:rPr>
          <w:rFonts w:hint="eastAsia" w:ascii="宋体" w:hAnsi="宋体"/>
          <w:color w:val="auto"/>
          <w:szCs w:val="21"/>
        </w:rPr>
        <w:t>神奇的，</w:t>
      </w:r>
      <w:r>
        <w:rPr>
          <w:rFonts w:hint="eastAsia" w:ascii="宋体" w:hAnsi="宋体" w:eastAsia="宋体" w:cs="宋体"/>
          <w:color w:val="auto"/>
        </w:rPr>
        <w:t>他们</w:t>
      </w:r>
      <w:r>
        <w:rPr>
          <w:rFonts w:hint="eastAsia" w:ascii="宋体" w:hAnsi="宋体" w:cs="宋体"/>
          <w:color w:val="auto"/>
          <w:lang w:val="en-US" w:eastAsia="zh-CN"/>
        </w:rPr>
        <w:t>向往去了解这些神奇的力</w:t>
      </w:r>
      <w:r>
        <w:rPr>
          <w:rFonts w:hint="eastAsia" w:ascii="宋体" w:hAnsi="宋体"/>
          <w:color w:val="auto"/>
          <w:szCs w:val="21"/>
        </w:rPr>
        <w:t>。</w:t>
      </w:r>
    </w:p>
    <w:p w14:paraId="138AD8E2">
      <w:pPr>
        <w:numPr>
          <w:ilvl w:val="0"/>
          <w:numId w:val="2"/>
        </w:numPr>
        <w:spacing w:line="360" w:lineRule="exact"/>
        <w:ind w:firstLine="422" w:firstLineChars="200"/>
        <w:jc w:val="left"/>
        <w:rPr>
          <w:rFonts w:hint="eastAsia" w:ascii="宋体" w:hAnsi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lang w:val="en-US" w:eastAsia="zh-CN"/>
        </w:rPr>
        <w:t>幼儿经验分析：</w:t>
      </w:r>
    </w:p>
    <w:p w14:paraId="2DD9207D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/>
          <w:b w:val="0"/>
          <w:bCs w:val="0"/>
          <w:color w:val="auto"/>
          <w:szCs w:val="21"/>
        </w:rPr>
      </w:pP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大班的孩子已经有过两次科技节的经历，他们在科技节中通过实验、游戏、制作感受科学的奥秘，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大班我们将从“神奇的力”出发探索力的种类和现象。在前期讨论中，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我们发现孩子们对“力”有着浅显的了解：有23位幼儿发现“力”无处不在，拿东西要用力，走路要用力，吃饭要用力等；9位幼儿知道雨滴从天空中飘落下来是因为重力；15位幼儿发现小球在光滑的平面比粗糙的平面滚得快；13人知道生活中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有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各种不同的力，如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重力、拉力、摩擦力、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弹力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……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这些不同的“力”都引发了孩子们极大的探索欲望。</w:t>
      </w:r>
      <w:r>
        <w:rPr>
          <w:rFonts w:hint="eastAsia" w:ascii="宋体" w:hAnsi="宋体"/>
          <w:b w:val="0"/>
          <w:bCs w:val="0"/>
          <w:color w:val="auto"/>
          <w:szCs w:val="21"/>
        </w:rPr>
        <w:t>因此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本次科技节</w:t>
      </w:r>
      <w:r>
        <w:rPr>
          <w:rFonts w:hint="eastAsia" w:ascii="宋体" w:hAnsi="宋体"/>
          <w:b w:val="0"/>
          <w:bCs w:val="0"/>
          <w:color w:val="auto"/>
          <w:szCs w:val="21"/>
        </w:rPr>
        <w:t>我们从物理现象中的力学出发，引导幼儿从重力、摩擦力、浮力等方面的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小游戏</w:t>
      </w:r>
      <w:r>
        <w:rPr>
          <w:rFonts w:hint="eastAsia" w:ascii="宋体" w:hAnsi="宋体"/>
          <w:b w:val="0"/>
          <w:bCs w:val="0"/>
          <w:color w:val="auto"/>
          <w:szCs w:val="21"/>
        </w:rPr>
        <w:t>、小实验、小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制作</w:t>
      </w:r>
      <w:r>
        <w:rPr>
          <w:rFonts w:hint="eastAsia" w:ascii="宋体" w:hAnsi="宋体"/>
          <w:b w:val="0"/>
          <w:bCs w:val="0"/>
          <w:color w:val="auto"/>
          <w:szCs w:val="21"/>
        </w:rPr>
        <w:t>来感受力在生活中的应用，从而对科学产生好奇，形成主动探索的愿望，多途径感受各种力的神奇。</w:t>
      </w:r>
    </w:p>
    <w:p w14:paraId="18A0B048">
      <w:pPr>
        <w:spacing w:line="360" w:lineRule="exact"/>
        <w:ind w:firstLine="413" w:firstLineChars="196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二、主题目标：</w:t>
      </w:r>
    </w:p>
    <w:p w14:paraId="42354E9C">
      <w:pPr>
        <w:spacing w:line="36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1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.</w:t>
      </w:r>
      <w:r>
        <w:rPr>
          <w:rFonts w:hint="eastAsia" w:ascii="宋体" w:hAnsi="宋体" w:cs="宋体"/>
          <w:color w:val="auto"/>
          <w:kern w:val="0"/>
          <w:szCs w:val="21"/>
        </w:rPr>
        <w:t>乐于关注日常生活中的力学现象，对探索内在的原因产生兴趣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。</w:t>
      </w:r>
    </w:p>
    <w:p w14:paraId="0F11894A">
      <w:pPr>
        <w:spacing w:line="360" w:lineRule="exact"/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2.</w:t>
      </w:r>
      <w:r>
        <w:rPr>
          <w:rFonts w:hint="eastAsia" w:ascii="宋体" w:hAnsi="宋体" w:cs="宋体"/>
          <w:color w:val="auto"/>
          <w:kern w:val="0"/>
          <w:szCs w:val="21"/>
        </w:rPr>
        <w:t>在游戏的过程中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动手、动脑</w:t>
      </w:r>
      <w:r>
        <w:rPr>
          <w:rFonts w:hint="eastAsia" w:ascii="宋体" w:hAnsi="宋体" w:cs="宋体"/>
          <w:color w:val="auto"/>
          <w:kern w:val="0"/>
          <w:szCs w:val="21"/>
        </w:rPr>
        <w:t>探索各种力的特点，感受不同的力及其应用。</w:t>
      </w:r>
    </w:p>
    <w:p w14:paraId="1136AD38">
      <w:pPr>
        <w:spacing w:line="360" w:lineRule="exact"/>
        <w:ind w:firstLine="420" w:firstLineChars="200"/>
        <w:rPr>
          <w:rFonts w:hint="default" w:ascii="宋体" w:hAnsi="宋体" w:cs="宋体"/>
          <w:color w:val="auto"/>
          <w:kern w:val="0"/>
          <w:szCs w:val="21"/>
          <w:lang w:val="en-US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3.在探究“力”的过程中能与他人合作，并记录自己的发现。</w:t>
      </w:r>
    </w:p>
    <w:p w14:paraId="27CB4456">
      <w:pPr>
        <w:spacing w:line="36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4.</w:t>
      </w:r>
      <w:r>
        <w:rPr>
          <w:rFonts w:hint="eastAsia" w:ascii="宋体" w:hAnsi="宋体" w:cs="宋体"/>
          <w:color w:val="auto"/>
          <w:kern w:val="0"/>
          <w:szCs w:val="21"/>
        </w:rPr>
        <w:t>能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大胆在集体中有序、连贯、清楚地</w:t>
      </w:r>
      <w:r>
        <w:rPr>
          <w:rFonts w:hint="eastAsia" w:ascii="宋体" w:hAnsi="宋体" w:cs="宋体"/>
          <w:color w:val="auto"/>
          <w:kern w:val="0"/>
          <w:szCs w:val="21"/>
        </w:rPr>
        <w:t>交流小游戏、小实验中的简单力学原理。</w:t>
      </w:r>
    </w:p>
    <w:p w14:paraId="1850B9DF">
      <w:pPr>
        <w:spacing w:line="360" w:lineRule="exact"/>
        <w:ind w:firstLine="420" w:firstLineChars="200"/>
        <w:rPr>
          <w:rFonts w:hint="default" w:ascii="宋体" w:hAnsi="宋体" w:cs="宋体"/>
          <w:color w:val="auto"/>
          <w:kern w:val="0"/>
          <w:szCs w:val="21"/>
          <w:lang w:val="en-US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5.了解生活中的科技产品与人们的关系，感知科技产品带来的便利和帮助。</w:t>
      </w:r>
    </w:p>
    <w:p w14:paraId="5D1A6D1B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/>
          <w:b/>
          <w:color w:val="auto"/>
          <w:szCs w:val="21"/>
        </w:rPr>
        <w:t>三、</w:t>
      </w:r>
      <w:r>
        <w:rPr>
          <w:rFonts w:hint="eastAsia"/>
          <w:b/>
          <w:color w:val="auto"/>
          <w:szCs w:val="21"/>
          <w:lang w:val="en-US" w:eastAsia="zh-CN"/>
        </w:rPr>
        <w:t>主题网络图：</w:t>
      </w:r>
    </w:p>
    <w:p w14:paraId="23EAD9DA">
      <w:pPr>
        <w:spacing w:line="360" w:lineRule="exact"/>
        <w:ind w:firstLine="420"/>
        <w:rPr>
          <w:rFonts w:hint="eastAsia" w:ascii="宋体" w:hAnsi="宋体"/>
          <w:color w:val="auto"/>
          <w:szCs w:val="21"/>
          <w:lang w:eastAsia="zh-CN"/>
        </w:rPr>
      </w:pPr>
    </w:p>
    <w:p w14:paraId="2E19E36F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（</w:t>
      </w:r>
      <w:r>
        <w:rPr>
          <w:rFonts w:hint="eastAsia" w:ascii="宋体" w:hAnsi="宋体"/>
          <w:color w:val="auto"/>
          <w:szCs w:val="21"/>
          <w:lang w:val="en-US" w:eastAsia="zh-CN"/>
        </w:rPr>
        <w:t>一</w:t>
      </w:r>
      <w:r>
        <w:rPr>
          <w:rFonts w:hint="eastAsia" w:ascii="宋体" w:hAnsi="宋体"/>
          <w:color w:val="auto"/>
          <w:szCs w:val="21"/>
          <w:lang w:eastAsia="zh-CN"/>
        </w:rPr>
        <w:t>）</w:t>
      </w:r>
      <w:r>
        <w:rPr>
          <w:rFonts w:hint="eastAsia" w:ascii="宋体" w:hAnsi="宋体"/>
          <w:color w:val="auto"/>
          <w:szCs w:val="21"/>
          <w:lang w:val="en-US" w:eastAsia="zh-CN"/>
        </w:rPr>
        <w:t>开展前线索图</w:t>
      </w:r>
    </w:p>
    <w:p w14:paraId="0389FF30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/>
          <w:b/>
          <w:color w:val="auto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67945</wp:posOffset>
            </wp:positionV>
            <wp:extent cx="5899150" cy="3178175"/>
            <wp:effectExtent l="0" t="0" r="19050" b="22225"/>
            <wp:wrapNone/>
            <wp:docPr id="110" name="图片 110" descr="截屏2024-11-28 12.49.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截屏2024-11-28 12.49.56"/>
                    <pic:cNvPicPr>
                      <a:picLocks noChangeAspect="1"/>
                    </pic:cNvPicPr>
                  </pic:nvPicPr>
                  <pic:blipFill>
                    <a:blip r:embed="rId4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33878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386202FA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580D2AF6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3FAB803A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6D51FF39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06C88EC5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78559377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459406F4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64820191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1728F6DF">
      <w:pPr>
        <w:spacing w:line="360" w:lineRule="exact"/>
        <w:ind w:firstLine="420"/>
        <w:rPr>
          <w:rFonts w:hint="eastAsia"/>
          <w:b/>
          <w:color w:val="auto"/>
          <w:szCs w:val="21"/>
          <w:lang w:val="en-US" w:eastAsia="zh-CN"/>
        </w:rPr>
      </w:pPr>
    </w:p>
    <w:p w14:paraId="56F36607">
      <w:pPr>
        <w:numPr>
          <w:ilvl w:val="0"/>
          <w:numId w:val="0"/>
        </w:numPr>
        <w:spacing w:line="360" w:lineRule="exact"/>
        <w:rPr>
          <w:rFonts w:hint="eastAsia" w:ascii="宋体" w:hAnsi="宋体"/>
          <w:color w:val="auto"/>
          <w:szCs w:val="21"/>
          <w:lang w:val="en-US" w:eastAsia="zh-CN"/>
        </w:rPr>
      </w:pPr>
      <w:bookmarkStart w:id="0" w:name="_GoBack"/>
      <w:bookmarkEnd w:id="0"/>
    </w:p>
    <w:p w14:paraId="59767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4B078"/>
    <w:multiLevelType w:val="singleLevel"/>
    <w:tmpl w:val="F894B0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FEF691"/>
    <w:multiLevelType w:val="singleLevel"/>
    <w:tmpl w:val="2CFEF6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F3698"/>
    <w:rsid w:val="36C76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link w:val="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0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link w:val="4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2680</Words>
  <Characters>2763</Characters>
  <Lines>16</Lines>
  <Paragraphs>4</Paragraphs>
  <TotalTime>0</TotalTime>
  <ScaleCrop>false</ScaleCrop>
  <LinksUpToDate>false</LinksUpToDate>
  <CharactersWithSpaces>2772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2023-11-25T12:28:00Z</dcterms:created>
  <dc:creator>HP</dc:creator>
  <cp:lastModifiedBy>惢</cp:lastModifiedBy>
  <cp:lastPrinted>2022-12-02T23:42:00Z</cp:lastPrinted>
  <dcterms:modified xsi:type="dcterms:W3CDTF">2025-11-19T05:00:18Z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3587174CCD014560A68DAC935B61B540_13</vt:lpwstr>
  </property>
  <property fmtid="{D5CDD505-2E9C-101B-9397-08002B2CF9AE}" pid="4" name="KSOTemplateDocerSaveRecord">
    <vt:lpwstr>eyJoZGlkIjoiMmRlZGUyMGIxYjI2NDY2ZjYxMWIzOTI0OTNhNmI3MmUiLCJ1c2VySWQiOiI1Mjc1NTcyNjUifQ==</vt:lpwstr>
  </property>
</Properties>
</file>