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黑体" w:hAnsi="宋体" w:eastAsia="黑体"/>
          <w:b/>
          <w:kern w:val="0"/>
          <w:sz w:val="28"/>
          <w:szCs w:val="28"/>
          <w:lang w:val="en-US" w:eastAsia="zh-CN"/>
        </w:rPr>
      </w:pPr>
      <w:r>
        <w:rPr>
          <w:rFonts w:hint="eastAsia" w:ascii="黑体" w:hAnsi="宋体" w:eastAsia="黑体"/>
          <w:b/>
          <w:kern w:val="0"/>
          <w:sz w:val="28"/>
          <w:szCs w:val="28"/>
        </w:rPr>
        <w:t>二氧化碳使高低蜡烛先后熄灭</w:t>
      </w:r>
      <w:r>
        <w:rPr>
          <w:rFonts w:hint="eastAsia" w:ascii="黑体" w:hAnsi="宋体" w:eastAsia="黑体"/>
          <w:b/>
          <w:kern w:val="0"/>
          <w:sz w:val="28"/>
          <w:szCs w:val="28"/>
          <w:lang w:val="en-US" w:eastAsia="zh-CN"/>
        </w:rPr>
        <w:t>改进实验</w:t>
      </w:r>
    </w:p>
    <w:p>
      <w:pPr>
        <w:widowControl/>
        <w:jc w:val="center"/>
        <w:rPr>
          <w:rFonts w:ascii="华文楷体" w:hAnsi="华文楷体" w:eastAsia="华文楷体"/>
          <w:sz w:val="24"/>
          <w:szCs w:val="24"/>
        </w:rPr>
      </w:pPr>
      <w:r>
        <w:rPr>
          <w:rFonts w:hint="eastAsia" w:ascii="华文楷体" w:hAnsi="华文楷体" w:eastAsia="华文楷体"/>
          <w:sz w:val="24"/>
          <w:szCs w:val="24"/>
        </w:rPr>
        <w:t xml:space="preserve">常州市东青实验学校 </w:t>
      </w:r>
      <w:r>
        <w:rPr>
          <w:rFonts w:hint="eastAsia" w:ascii="华文楷体" w:hAnsi="华文楷体" w:eastAsia="华文楷体"/>
          <w:sz w:val="24"/>
          <w:szCs w:val="24"/>
          <w:lang w:val="en-US" w:eastAsia="zh-CN"/>
        </w:rPr>
        <w:t xml:space="preserve">李雅婷 </w:t>
      </w:r>
      <w:r>
        <w:rPr>
          <w:rFonts w:hint="eastAsia" w:ascii="华文楷体" w:hAnsi="华文楷体" w:eastAsia="华文楷体"/>
          <w:sz w:val="24"/>
          <w:szCs w:val="24"/>
        </w:rPr>
        <w:t>、丁文曦</w:t>
      </w:r>
    </w:p>
    <w:p>
      <w:pPr>
        <w:widowControl/>
        <w:spacing w:line="360" w:lineRule="auto"/>
        <w:ind w:left="1657" w:leftChars="228" w:hanging="1178" w:hangingChars="489"/>
        <w:jc w:val="left"/>
        <w:rPr>
          <w:rFonts w:hint="eastAsia" w:ascii="宋体" w:hAnsi="宋体"/>
          <w:kern w:val="0"/>
          <w:sz w:val="24"/>
          <w:szCs w:val="24"/>
        </w:rPr>
      </w:pPr>
      <w:r>
        <w:rPr>
          <w:rFonts w:hint="eastAsia" w:ascii="宋体" w:hAnsi="宋体"/>
          <w:b/>
          <w:kern w:val="0"/>
          <w:sz w:val="24"/>
          <w:szCs w:val="24"/>
        </w:rPr>
        <w:t>实验缘起：</w:t>
      </w:r>
      <w:r>
        <w:rPr>
          <w:rFonts w:hint="eastAsia" w:ascii="宋体" w:hAnsi="宋体"/>
          <w:kern w:val="0"/>
          <w:sz w:val="24"/>
          <w:szCs w:val="24"/>
        </w:rPr>
        <w:t>新教材六年级上学期研究过二氧化碳的性质，知道二氧化碳既可以灭火，它的重量还比空气大。但是教材的实验做法有时难以成功，而且学生难以理解，本研究将二氧化碳使高低蜡烛先后熄灭的实验改进，获得良好的教学效果。</w:t>
      </w:r>
    </w:p>
    <w:p>
      <w:pPr>
        <w:widowControl/>
        <w:spacing w:line="360" w:lineRule="auto"/>
        <w:ind w:firstLine="482" w:firstLineChars="200"/>
        <w:jc w:val="left"/>
        <w:rPr>
          <w:rFonts w:hint="eastAsia" w:ascii="宋体" w:hAnsi="宋体"/>
          <w:kern w:val="0"/>
          <w:sz w:val="24"/>
          <w:szCs w:val="24"/>
          <w:lang w:val="en-US" w:eastAsia="zh-CN"/>
        </w:rPr>
      </w:pPr>
      <w:r>
        <w:rPr>
          <w:rFonts w:hint="eastAsia" w:ascii="宋体" w:hAnsi="宋体"/>
          <w:b/>
          <w:kern w:val="0"/>
          <w:sz w:val="24"/>
          <w:szCs w:val="24"/>
        </w:rPr>
        <w:t>实验目的：</w:t>
      </w:r>
      <w:r>
        <w:rPr>
          <w:rFonts w:hint="eastAsia" w:ascii="宋体" w:hAnsi="宋体"/>
          <w:kern w:val="0"/>
          <w:sz w:val="24"/>
          <w:szCs w:val="24"/>
        </w:rPr>
        <w:t>二氧化碳使高低蜡烛先后熄灭</w:t>
      </w:r>
      <w:r>
        <w:rPr>
          <w:rFonts w:hint="eastAsia" w:ascii="宋体" w:hAnsi="宋体"/>
          <w:kern w:val="0"/>
          <w:sz w:val="24"/>
          <w:szCs w:val="24"/>
          <w:lang w:val="en-US" w:eastAsia="zh-CN"/>
        </w:rPr>
        <w:t>改进实验</w:t>
      </w:r>
    </w:p>
    <w:p>
      <w:pPr>
        <w:widowControl/>
        <w:spacing w:line="360" w:lineRule="auto"/>
        <w:ind w:firstLine="482" w:firstLineChars="200"/>
        <w:jc w:val="left"/>
        <w:rPr>
          <w:rFonts w:hint="eastAsia" w:ascii="宋体" w:hAnsi="宋体"/>
          <w:kern w:val="0"/>
          <w:sz w:val="24"/>
          <w:szCs w:val="24"/>
          <w:lang w:val="en-US" w:eastAsia="zh-CN"/>
        </w:rPr>
      </w:pPr>
      <w:r>
        <w:rPr>
          <w:rFonts w:hint="eastAsia" w:ascii="宋体" w:hAnsi="宋体"/>
          <w:b/>
          <w:kern w:val="0"/>
          <w:sz w:val="24"/>
          <w:szCs w:val="24"/>
        </w:rPr>
        <w:t>实验准备：</w:t>
      </w:r>
      <w:r>
        <w:rPr>
          <w:rFonts w:hint="eastAsia" w:ascii="宋体" w:hAnsi="宋体"/>
          <w:kern w:val="0"/>
          <w:sz w:val="24"/>
          <w:szCs w:val="24"/>
          <w:lang w:val="en-US" w:eastAsia="zh-CN"/>
        </w:rPr>
        <w:t xml:space="preserve">矿泉水瓶，干冰，一高一低的蜡烛，打火机，烧杯，高低金属架，火柴 </w:t>
      </w:r>
    </w:p>
    <w:p>
      <w:pPr>
        <w:widowControl/>
        <w:spacing w:line="360" w:lineRule="auto"/>
        <w:ind w:firstLine="482" w:firstLineChars="200"/>
        <w:jc w:val="left"/>
        <w:rPr>
          <w:rFonts w:hint="default" w:ascii="宋体" w:hAnsi="宋体"/>
          <w:kern w:val="0"/>
          <w:sz w:val="24"/>
          <w:szCs w:val="24"/>
          <w:lang w:val="en-US" w:eastAsia="zh-CN"/>
        </w:rPr>
      </w:pPr>
      <w:r>
        <w:rPr>
          <w:rFonts w:hint="eastAsia" w:ascii="宋体" w:hAnsi="宋体"/>
          <w:b/>
          <w:kern w:val="0"/>
          <w:sz w:val="24"/>
          <w:szCs w:val="24"/>
        </w:rPr>
        <w:t>实验原理：</w:t>
      </w:r>
      <w:r>
        <w:rPr>
          <w:rFonts w:hint="eastAsia" w:ascii="宋体" w:hAnsi="宋体"/>
          <w:kern w:val="0"/>
          <w:sz w:val="24"/>
          <w:szCs w:val="24"/>
          <w:lang w:val="en-US" w:eastAsia="zh-CN"/>
        </w:rPr>
        <w:t>干冰在常温下挥发成气体二氧化碳，然后将其缓缓倒入装有一高一低点燃蜡烛的烧杯中，由于二氧化碳密度比空气大，而且不能支持燃烧，所以低的蜡烛先熄灭，高的蜡烛后熄灭。</w:t>
      </w:r>
    </w:p>
    <w:p>
      <w:pPr>
        <w:widowControl/>
        <w:spacing w:line="360" w:lineRule="auto"/>
        <w:ind w:firstLine="482" w:firstLineChars="200"/>
        <w:jc w:val="left"/>
        <w:rPr>
          <w:rFonts w:ascii="宋体" w:hAnsi="宋体"/>
          <w:b/>
          <w:bCs/>
          <w:kern w:val="0"/>
          <w:sz w:val="24"/>
          <w:szCs w:val="24"/>
        </w:rPr>
      </w:pPr>
      <w:r>
        <w:rPr>
          <w:rFonts w:hint="eastAsia" w:ascii="宋体" w:hAnsi="宋体"/>
          <w:b/>
          <w:bCs/>
          <w:kern w:val="0"/>
          <w:sz w:val="24"/>
          <w:szCs w:val="24"/>
        </w:rPr>
        <w:t>实验过程：</w:t>
      </w:r>
    </w:p>
    <w:p>
      <w:pPr>
        <w:widowControl/>
        <w:numPr>
          <w:ilvl w:val="0"/>
          <w:numId w:val="1"/>
        </w:numPr>
        <w:spacing w:line="360" w:lineRule="auto"/>
        <w:ind w:firstLine="480" w:firstLineChars="200"/>
        <w:jc w:val="left"/>
        <w:rPr>
          <w:rFonts w:hint="eastAsia" w:ascii="宋体" w:hAnsi="宋体"/>
          <w:kern w:val="0"/>
          <w:sz w:val="24"/>
          <w:szCs w:val="24"/>
          <w:lang w:val="en-US" w:eastAsia="zh-CN"/>
        </w:rPr>
      </w:pPr>
      <w:r>
        <w:rPr>
          <w:rFonts w:hint="eastAsia" w:ascii="宋体" w:hAnsi="宋体"/>
          <w:kern w:val="0"/>
          <w:sz w:val="24"/>
          <w:szCs w:val="24"/>
          <w:lang w:val="en-US" w:eastAsia="zh-CN"/>
        </w:rPr>
        <w:t>将适量干冰放入矿泉水瓶，不能太多，以防爆炸。</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待干冰完全挥发后将瓶口打开沿着杯壁缓缓倒入装有一高一低点燃蜡烛的烧杯中。</w:t>
      </w:r>
    </w:p>
    <w:p>
      <w:pPr>
        <w:widowControl/>
        <w:spacing w:line="360" w:lineRule="auto"/>
        <w:ind w:firstLine="480" w:firstLineChars="200"/>
        <w:jc w:val="left"/>
        <w:rPr>
          <w:rFonts w:hint="default" w:ascii="宋体" w:hAnsi="宋体" w:eastAsia="宋体"/>
          <w:kern w:val="0"/>
          <w:sz w:val="24"/>
          <w:szCs w:val="24"/>
          <w:lang w:val="en-US" w:eastAsia="zh-CN"/>
        </w:rPr>
      </w:pPr>
      <w:r>
        <w:rPr>
          <w:rFonts w:hint="eastAsia" w:ascii="宋体" w:hAnsi="宋体"/>
          <w:kern w:val="0"/>
          <w:sz w:val="24"/>
          <w:szCs w:val="24"/>
        </w:rPr>
        <w:t>3.</w:t>
      </w:r>
      <w:r>
        <w:rPr>
          <w:rFonts w:hint="eastAsia" w:ascii="宋体" w:hAnsi="宋体"/>
          <w:kern w:val="0"/>
          <w:sz w:val="24"/>
          <w:szCs w:val="24"/>
          <w:lang w:val="en-US" w:eastAsia="zh-CN"/>
        </w:rPr>
        <w:t>观察实验现象是不是低的蜡烛先熄灭，高的蜡烛后熄灭。</w:t>
      </w:r>
    </w:p>
    <w:p>
      <w:pPr>
        <w:widowControl/>
        <w:spacing w:line="360" w:lineRule="auto"/>
        <w:ind w:firstLine="482" w:firstLineChars="200"/>
        <w:jc w:val="left"/>
        <w:rPr>
          <w:rFonts w:ascii="宋体" w:hAnsi="宋体"/>
          <w:b/>
          <w:kern w:val="0"/>
          <w:sz w:val="24"/>
          <w:szCs w:val="24"/>
        </w:rPr>
      </w:pPr>
      <w:r>
        <w:rPr>
          <w:rFonts w:hint="eastAsia" w:ascii="宋体" w:hAnsi="宋体"/>
          <w:b/>
          <w:kern w:val="0"/>
          <w:sz w:val="24"/>
          <w:szCs w:val="24"/>
        </w:rPr>
        <w:t>实验结果：</w:t>
      </w:r>
    </w:p>
    <w:p>
      <w:pPr>
        <w:widowControl/>
        <w:spacing w:line="360" w:lineRule="auto"/>
        <w:ind w:firstLine="480" w:firstLineChars="200"/>
        <w:jc w:val="left"/>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低的蜡烛先熄灭，高的蜡烛后熄灭。</w:t>
      </w:r>
    </w:p>
    <w:p>
      <w:pPr>
        <w:widowControl/>
        <w:spacing w:line="360" w:lineRule="auto"/>
        <w:ind w:firstLine="482" w:firstLineChars="200"/>
        <w:jc w:val="left"/>
        <w:rPr>
          <w:rFonts w:ascii="宋体" w:hAnsi="宋体"/>
          <w:b/>
          <w:kern w:val="0"/>
          <w:sz w:val="24"/>
          <w:szCs w:val="24"/>
        </w:rPr>
      </w:pPr>
      <w:r>
        <w:rPr>
          <w:rFonts w:hint="eastAsia" w:ascii="宋体" w:hAnsi="宋体"/>
          <w:b/>
          <w:kern w:val="0"/>
          <w:sz w:val="24"/>
          <w:szCs w:val="24"/>
        </w:rPr>
        <w:t>创新之处：</w:t>
      </w:r>
    </w:p>
    <w:p>
      <w:pPr>
        <w:widowControl/>
        <w:spacing w:line="360" w:lineRule="auto"/>
        <w:ind w:firstLine="480" w:firstLineChars="200"/>
        <w:jc w:val="left"/>
        <w:rPr>
          <w:rFonts w:ascii="宋体" w:hAnsi="宋体"/>
          <w:sz w:val="24"/>
          <w:szCs w:val="24"/>
        </w:rPr>
      </w:pPr>
      <w:r>
        <w:rPr>
          <w:rFonts w:hint="eastAsia" w:ascii="宋体" w:hAnsi="宋体"/>
          <w:sz w:val="24"/>
          <w:szCs w:val="24"/>
        </w:rPr>
        <w:t>教材的实验做法有时难以成功，而且学生难以理解，本研究将二氧化碳使高低蜡烛先后熄灭的实验改进，</w:t>
      </w:r>
      <w:r>
        <w:rPr>
          <w:rFonts w:hint="eastAsia" w:ascii="宋体" w:hAnsi="宋体"/>
          <w:sz w:val="24"/>
          <w:szCs w:val="24"/>
          <w:lang w:val="en-US" w:eastAsia="zh-CN"/>
        </w:rPr>
        <w:t>利用干冰升华取得二氧化碳，</w:t>
      </w:r>
      <w:r>
        <w:rPr>
          <w:rFonts w:hint="eastAsia" w:ascii="宋体" w:hAnsi="宋体"/>
          <w:sz w:val="24"/>
          <w:szCs w:val="24"/>
        </w:rPr>
        <w:t>获得良好的教学效果</w:t>
      </w:r>
      <w:r>
        <w:rPr>
          <w:rFonts w:hint="eastAsia" w:ascii="宋体" w:hAnsi="宋体"/>
          <w:sz w:val="24"/>
          <w:szCs w:val="24"/>
          <w:lang w:eastAsia="zh-CN"/>
        </w:rPr>
        <w:t>，</w:t>
      </w:r>
      <w:bookmarkStart w:id="0" w:name="_GoBack"/>
      <w:bookmarkEnd w:id="0"/>
      <w:r>
        <w:rPr>
          <w:rFonts w:hint="eastAsia" w:ascii="宋体" w:hAnsi="宋体"/>
          <w:sz w:val="24"/>
          <w:szCs w:val="24"/>
        </w:rPr>
        <w:t>实验操作不复杂。</w:t>
      </w:r>
    </w:p>
    <w:p>
      <w:pPr>
        <w:spacing w:line="360" w:lineRule="auto"/>
        <w:ind w:firstLine="480" w:firstLineChars="200"/>
        <w:rPr>
          <w:rFonts w:ascii="宋体" w:hAnsi="宋体"/>
          <w:sz w:val="24"/>
          <w:szCs w:val="24"/>
        </w:rPr>
      </w:pPr>
    </w:p>
    <w:p>
      <w:pPr>
        <w:ind w:firstLine="480" w:firstLineChars="200"/>
        <w:jc w:val="right"/>
        <w:rPr>
          <w:rFonts w:ascii="宋体" w:hAnsi="宋体"/>
          <w:sz w:val="24"/>
          <w:szCs w:val="24"/>
        </w:rPr>
      </w:pPr>
      <w:r>
        <w:rPr>
          <w:rFonts w:hint="eastAsia" w:ascii="宋体" w:hAnsi="宋体"/>
          <w:sz w:val="24"/>
          <w:szCs w:val="24"/>
        </w:rPr>
        <w:t>指导老师：张平</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8D589"/>
    <w:multiLevelType w:val="singleLevel"/>
    <w:tmpl w:val="E8F8D5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I2OTc3MGFhOTAwYWNkODNhMTgwNzFjZGJkNDU4ZDgifQ=="/>
  </w:docVars>
  <w:rsids>
    <w:rsidRoot w:val="00333D0B"/>
    <w:rsid w:val="000E65BA"/>
    <w:rsid w:val="00135667"/>
    <w:rsid w:val="001A009D"/>
    <w:rsid w:val="00246005"/>
    <w:rsid w:val="00333D0B"/>
    <w:rsid w:val="00357176"/>
    <w:rsid w:val="003E38C5"/>
    <w:rsid w:val="004620F5"/>
    <w:rsid w:val="005261D5"/>
    <w:rsid w:val="005C318C"/>
    <w:rsid w:val="005D7DFE"/>
    <w:rsid w:val="006A031D"/>
    <w:rsid w:val="0072203E"/>
    <w:rsid w:val="00797D7B"/>
    <w:rsid w:val="007E58F0"/>
    <w:rsid w:val="008A0E59"/>
    <w:rsid w:val="00953BD7"/>
    <w:rsid w:val="00B10C06"/>
    <w:rsid w:val="00C54874"/>
    <w:rsid w:val="00D75DA4"/>
    <w:rsid w:val="00E87F54"/>
    <w:rsid w:val="00F3542C"/>
    <w:rsid w:val="0F882406"/>
    <w:rsid w:val="4AA26C15"/>
    <w:rsid w:val="4CEC60BF"/>
    <w:rsid w:val="603E45CC"/>
    <w:rsid w:val="6AC07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99"/>
    <w:rPr>
      <w:sz w:val="18"/>
      <w:szCs w:val="18"/>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No Spacing"/>
    <w:qFormat/>
    <w:uiPriority w:val="1"/>
    <w:pPr>
      <w:widowControl w:val="0"/>
      <w:jc w:val="both"/>
    </w:pPr>
    <w:rPr>
      <w:rFonts w:ascii="Calibri" w:hAnsi="Calibri" w:eastAsia="宋体" w:cs="宋体"/>
      <w:kern w:val="2"/>
      <w:sz w:val="21"/>
      <w:szCs w:val="22"/>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58</Words>
  <Characters>332</Characters>
  <Lines>2</Lines>
  <Paragraphs>1</Paragraphs>
  <TotalTime>76</TotalTime>
  <ScaleCrop>false</ScaleCrop>
  <LinksUpToDate>false</LinksUpToDate>
  <CharactersWithSpaces>389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2015-09-15T02:55:00Z</dcterms:created>
  <dc:creator>syd</dc:creator>
  <cp:lastModifiedBy>DELL</cp:lastModifiedBy>
  <dcterms:modified xsi:type="dcterms:W3CDTF">2023-09-27T02:00:50Z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E2D16CDFD4B8442AA0C5813F5AD90825_12</vt:lpwstr>
  </property>
</Properties>
</file>