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-1334770</wp:posOffset>
            </wp:positionH>
            <wp:positionV relativeFrom="paragraph">
              <wp:posOffset>-1177290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秋叶飘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秋叶飘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今日来园26人，4人请假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2025.11.11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4A7C8E70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49134AA8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-972820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晚睡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082BB5B5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55383B3A">
      <w:pPr>
        <w:numPr>
          <w:ilvl w:val="0"/>
          <w:numId w:val="0"/>
        </w:numPr>
        <w:ind w:firstLine="482" w:firstLineChars="200"/>
        <w:jc w:val="both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集体活动：语言《水果屋》</w:t>
      </w:r>
    </w:p>
    <w:p w14:paraId="0F371DF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初步理解故事的主要内容，感知简单的动词：摘、推、拉、运、塞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2FEFD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愿意用简单的语言表达画面内容，体验故事大胆想象的趣味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的小朋友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</w:p>
    <w:p w14:paraId="1FFA1B4A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-306070</wp:posOffset>
            </wp:positionH>
            <wp:positionV relativeFrom="paragraph">
              <wp:posOffset>36830</wp:posOffset>
            </wp:positionV>
            <wp:extent cx="2770505" cy="2011680"/>
            <wp:effectExtent l="0" t="0" r="3175" b="2540"/>
            <wp:wrapNone/>
            <wp:docPr id="6" name="图片 6" descr="C:/Users/93188/Desktop/IMG_6089.JPGIMG_6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6089.JPGIMG_6089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55880</wp:posOffset>
            </wp:positionV>
            <wp:extent cx="2726055" cy="2044700"/>
            <wp:effectExtent l="0" t="0" r="6350" b="2540"/>
            <wp:wrapNone/>
            <wp:docPr id="10" name="图片 10" descr="C:/Users/93188/Desktop/IMG_6091.JPGIMG_6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93188/Desktop/IMG_6091.JPGIMG_6091"/>
                    <pic:cNvPicPr>
                      <a:picLocks noChangeAspect="1"/>
                    </pic:cNvPicPr>
                  </pic:nvPicPr>
                  <pic:blipFill>
                    <a:blip r:embed="rId9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FC34C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E7F3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both"/>
        <w:textAlignment w:val="auto"/>
        <w:rPr>
          <w:rFonts w:hint="default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233045</wp:posOffset>
            </wp:positionV>
            <wp:extent cx="2750820" cy="2063750"/>
            <wp:effectExtent l="0" t="0" r="6350" b="0"/>
            <wp:wrapNone/>
            <wp:docPr id="9" name="图片 9" descr="C:/Users/93188/Desktop/IMG_6099.JPGIMG_6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6099.JPGIMG_6099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251460</wp:posOffset>
            </wp:positionV>
            <wp:extent cx="2750820" cy="2063750"/>
            <wp:effectExtent l="0" t="0" r="6350" b="0"/>
            <wp:wrapNone/>
            <wp:docPr id="8" name="图片 8" descr="C:/Users/93188/Desktop/IMG_6094.JPGIMG_6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6094.JPGIMG_6094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B92C5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CA62B5">
      <w:pPr>
        <w:ind w:firstLine="480" w:firstLineChars="200"/>
        <w:rPr>
          <w:rFonts w:hint="eastAsia" w:asciiTheme="minorEastAsia" w:hAnsiTheme="minorEastAsia"/>
          <w:color w:val="000000"/>
          <w:szCs w:val="21"/>
          <w:lang w:val="en-US" w:eastAsia="zh-CN"/>
        </w:rPr>
      </w:pPr>
    </w:p>
    <w:p w14:paraId="47D358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E55586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94CD016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3CCF58A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FD12849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90FC9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-1310640</wp:posOffset>
            </wp:positionH>
            <wp:positionV relativeFrom="paragraph">
              <wp:posOffset>-1660525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生活活动：我爱吃点心</w:t>
      </w:r>
    </w:p>
    <w:p w14:paraId="17CB5A49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/>
          <w:lang w:val="en-US" w:eastAsia="zh-CN"/>
        </w:rPr>
        <w:t>能自己吃点心并把点心都吃完的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</w:p>
    <w:p w14:paraId="7E2AA2D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能一口一口细嚼慢咽地小朋友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bookmarkStart w:id="0" w:name="_GoBack"/>
      <w:bookmarkEnd w:id="0"/>
    </w:p>
    <w:p w14:paraId="4A41B59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59055</wp:posOffset>
            </wp:positionV>
            <wp:extent cx="2750820" cy="2063750"/>
            <wp:effectExtent l="0" t="0" r="6350" b="0"/>
            <wp:wrapNone/>
            <wp:docPr id="12" name="图片 12" descr="C:/Users/93188/Desktop/IMG_6123.JPGIMG_6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6123.JPGIMG_6123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62230</wp:posOffset>
            </wp:positionV>
            <wp:extent cx="2750820" cy="2063750"/>
            <wp:effectExtent l="0" t="0" r="6350" b="0"/>
            <wp:wrapNone/>
            <wp:docPr id="11" name="图片 11" descr="C:/Users/93188/Desktop/IMG_6122.JPGIMG_6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6122.JPGIMG_6122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21590</wp:posOffset>
            </wp:positionV>
            <wp:extent cx="2750820" cy="2063750"/>
            <wp:effectExtent l="0" t="0" r="6350" b="0"/>
            <wp:wrapNone/>
            <wp:docPr id="18" name="图片 18" descr="C:/Users/93188/Desktop/IMG_6125.JPGIMG_6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6125.JPGIMG_6125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91440</wp:posOffset>
            </wp:positionV>
            <wp:extent cx="2750820" cy="2063750"/>
            <wp:effectExtent l="0" t="0" r="6350" b="0"/>
            <wp:wrapNone/>
            <wp:docPr id="14" name="图片 14" descr="C:/Users/93188/Desktop/IMG_6124.JPGIMG_6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6124.JPGIMG_6124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BE4D2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31E95B5">
      <w:pPr>
        <w:ind w:firstLine="560" w:firstLineChars="20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716437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940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58E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15B6C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A3805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A2ABD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FD710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8DFC6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-1269365</wp:posOffset>
            </wp:positionH>
            <wp:positionV relativeFrom="paragraph">
              <wp:posOffset>-1111250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近期天气降温，家长们注意关注天气情况，及时为幼儿增加衣物。</w:t>
      </w:r>
    </w:p>
    <w:p w14:paraId="2C4CCE5C">
      <w:pPr>
        <w:numPr>
          <w:ilvl w:val="0"/>
          <w:numId w:val="2"/>
        </w:numP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近期周边传染病高发，家长们要每天观察孩子的体征，如有异常及时报告老师并去医院就诊哦~</w:t>
      </w:r>
    </w:p>
    <w:p w14:paraId="36372C2A">
      <w:pPr>
        <w:rPr>
          <w:rFonts w:hint="eastAsia" w:eastAsiaTheme="minorEastAsia"/>
          <w:lang w:eastAsia="zh-CN"/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2F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070C7"/>
    <w:multiLevelType w:val="singleLevel"/>
    <w:tmpl w:val="085070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3445C7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9D7730"/>
    <w:rsid w:val="110C3C07"/>
    <w:rsid w:val="117B060B"/>
    <w:rsid w:val="11B051A2"/>
    <w:rsid w:val="12651008"/>
    <w:rsid w:val="128D570D"/>
    <w:rsid w:val="139F20ED"/>
    <w:rsid w:val="14CD5DA3"/>
    <w:rsid w:val="151F175B"/>
    <w:rsid w:val="178B572B"/>
    <w:rsid w:val="184C4BE1"/>
    <w:rsid w:val="192C2EEE"/>
    <w:rsid w:val="195E16BF"/>
    <w:rsid w:val="1BF1060E"/>
    <w:rsid w:val="1BF916E6"/>
    <w:rsid w:val="1CF87735"/>
    <w:rsid w:val="1ECB759A"/>
    <w:rsid w:val="206215A1"/>
    <w:rsid w:val="21134B3E"/>
    <w:rsid w:val="22D434B6"/>
    <w:rsid w:val="23102230"/>
    <w:rsid w:val="236B44A6"/>
    <w:rsid w:val="253F05F7"/>
    <w:rsid w:val="25B55629"/>
    <w:rsid w:val="25C32FD6"/>
    <w:rsid w:val="26086C3B"/>
    <w:rsid w:val="26526108"/>
    <w:rsid w:val="275D6B12"/>
    <w:rsid w:val="289A78F2"/>
    <w:rsid w:val="296E2531"/>
    <w:rsid w:val="2C3A38C6"/>
    <w:rsid w:val="2CB01D9B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EE651E8"/>
    <w:rsid w:val="40495037"/>
    <w:rsid w:val="427F576D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50F82337"/>
    <w:rsid w:val="53E67B20"/>
    <w:rsid w:val="54783081"/>
    <w:rsid w:val="547C5F7A"/>
    <w:rsid w:val="5531145B"/>
    <w:rsid w:val="5707517A"/>
    <w:rsid w:val="583D1FFB"/>
    <w:rsid w:val="585D40C1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6F8C215C"/>
    <w:rsid w:val="70812E3F"/>
    <w:rsid w:val="70B8608E"/>
    <w:rsid w:val="70C32C74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688</Words>
  <Characters>721</Characters>
  <Lines>0</Lines>
  <Paragraphs>0</Paragraphs>
  <TotalTime>2</TotalTime>
  <ScaleCrop>false</ScaleCrop>
  <LinksUpToDate>false</LinksUpToDate>
  <CharactersWithSpaces>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Amanda</cp:lastModifiedBy>
  <dcterms:modified xsi:type="dcterms:W3CDTF">2025-11-11T08:10:09Z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