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5.11.10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47695" cy="3147695"/>
                  <wp:effectExtent l="0" t="0" r="1905" b="1905"/>
                  <wp:docPr id="10" name="图片 10" descr="IMG_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31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39160" cy="3439160"/>
                  <wp:effectExtent l="0" t="0" r="15240" b="15240"/>
                  <wp:docPr id="11" name="图片 11" descr="IMG_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386080</wp:posOffset>
                  </wp:positionV>
                  <wp:extent cx="2889250" cy="2889250"/>
                  <wp:effectExtent l="0" t="0" r="6350" b="6350"/>
                  <wp:wrapTopAndBottom/>
                  <wp:docPr id="14" name="图片 14" descr="IMG_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88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5" name="图片 15" descr="IMG_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6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163830</wp:posOffset>
                  </wp:positionV>
                  <wp:extent cx="3111500" cy="3111500"/>
                  <wp:effectExtent l="0" t="0" r="12700" b="12700"/>
                  <wp:wrapTopAndBottom/>
                  <wp:docPr id="16" name="图片 16" descr="IMG_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6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7" name="图片 17" descr="IMG_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6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羊肉焖饭、老鹅莲藕百叶汤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2970530" cy="2970530"/>
                  <wp:effectExtent l="0" t="0" r="1270" b="1270"/>
                  <wp:wrapTopAndBottom/>
                  <wp:docPr id="18" name="图片 18" descr="IMG_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6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30" cy="297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948305" cy="2948305"/>
                  <wp:effectExtent l="0" t="0" r="23495" b="23495"/>
                  <wp:docPr id="19" name="图片 19" descr="IMG_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6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29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我喜欢的水果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75657785">
      <w:pPr>
        <w:spacing w:line="360" w:lineRule="exact"/>
        <w:ind w:firstLine="420" w:firstLineChars="200"/>
        <w:rPr>
          <w:rFonts w:hint="eastAsia"/>
          <w:color w:val="000000"/>
          <w:szCs w:val="18"/>
        </w:rPr>
      </w:pPr>
      <w:r>
        <w:rPr>
          <w:rFonts w:hint="eastAsia" w:cs="Tahoma" w:asciiTheme="minorEastAsia" w:hAnsiTheme="minorEastAsia" w:eastAsiaTheme="minorEastAsia"/>
          <w:color w:val="000000"/>
          <w:kern w:val="0"/>
          <w:szCs w:val="21"/>
        </w:rPr>
        <w:t>水果是幼儿日常生活中高频接触的事物，种类丰富且特征鲜明。苹果有着红或绿的外皮、脆嫩的果肉；香蕉是弯弯的月牙状，外皮金黄、果肉软糯；草莓顶着绿色 “小帽子”，果肉鲜红带着籽；橙子裹着厚实的橙皮，剥开后能看到一瓣瓣果肉。水果不仅味道多样，还与幼儿的饮食、生活场景紧密关联，比如早餐时的苹果片、饭后的香蕉、超市货架上的水果陈列等。本次活动旨在让幼儿结合自己探索水果的照片与同伴交流所见所闻，初步了解常见水果的主要特征，感受水果的丰富与有趣，萌发对水果的喜爱之情。</w:t>
      </w:r>
    </w:p>
    <w:p w14:paraId="009CD07F">
      <w:pPr>
        <w:spacing w:line="360" w:lineRule="exact"/>
        <w:ind w:firstLine="420" w:firstLineChars="200"/>
        <w:rPr>
          <w:rFonts w:hint="eastAsia" w:ascii="宋体" w:hAnsi="宋体" w:eastAsiaTheme="minorEastAsia"/>
          <w:b w:val="0"/>
          <w:bCs/>
          <w:szCs w:val="21"/>
          <w:lang w:eastAsia="zh-CN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322955" cy="3322955"/>
                  <wp:effectExtent l="0" t="0" r="4445" b="4445"/>
                  <wp:wrapTopAndBottom/>
                  <wp:docPr id="12" name="图片 12" descr="IMG_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13" name="图片 13" descr="IMG_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67FB8">
      <w:pPr>
        <w:widowControl/>
        <w:numPr>
          <w:ilvl w:val="0"/>
          <w:numId w:val="0"/>
        </w:numPr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Theme="minorEastAsia" w:hAnsiTheme="minorEastAsia" w:eastAsiaTheme="minorEastAsia"/>
          <w:szCs w:val="21"/>
        </w:rPr>
        <w:t>愿意在集体面前谈谈自己探索水果过程中的发现，初步了解常见水果的主要特征</w:t>
      </w:r>
      <w:r>
        <w:rPr>
          <w:rFonts w:hint="eastAsia" w:asciiTheme="minorEastAsia" w:hAnsi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/>
          <w:szCs w:val="21"/>
        </w:rPr>
        <w:t>在分享交流的过程中初步感受水果的丰富与有趣，萌发对水果的喜爱之情。</w:t>
      </w:r>
    </w:p>
    <w:p w14:paraId="0C0DF00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DA959"/>
    <w:rsid w:val="3FBDE41D"/>
    <w:rsid w:val="57EEAD2C"/>
    <w:rsid w:val="59F87101"/>
    <w:rsid w:val="5EFFBB89"/>
    <w:rsid w:val="5F3D41BE"/>
    <w:rsid w:val="5FED45B8"/>
    <w:rsid w:val="655F2227"/>
    <w:rsid w:val="6A5D0F1D"/>
    <w:rsid w:val="6DE327D8"/>
    <w:rsid w:val="6EDF7CEC"/>
    <w:rsid w:val="6FDD354C"/>
    <w:rsid w:val="6FFFF8F3"/>
    <w:rsid w:val="7B7F06CF"/>
    <w:rsid w:val="7BFFDA08"/>
    <w:rsid w:val="7D7B84AF"/>
    <w:rsid w:val="7E75A3B4"/>
    <w:rsid w:val="7FFBAF2B"/>
    <w:rsid w:val="97EBE707"/>
    <w:rsid w:val="9FFDB37C"/>
    <w:rsid w:val="B6DDF232"/>
    <w:rsid w:val="BE8F0DFE"/>
    <w:rsid w:val="BFF7820B"/>
    <w:rsid w:val="C86DC461"/>
    <w:rsid w:val="CBEA1FD7"/>
    <w:rsid w:val="CEFFC80D"/>
    <w:rsid w:val="D4EB64A6"/>
    <w:rsid w:val="DD7B0961"/>
    <w:rsid w:val="E7BDAFEB"/>
    <w:rsid w:val="E9BFD56F"/>
    <w:rsid w:val="EFEF7022"/>
    <w:rsid w:val="F9B6EEF8"/>
    <w:rsid w:val="FA5745B9"/>
    <w:rsid w:val="FBEDA2F6"/>
    <w:rsid w:val="FEDF3836"/>
    <w:rsid w:val="FEF73F50"/>
    <w:rsid w:val="FFDF6AAD"/>
    <w:rsid w:val="FFEB28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2024-12-04T08:00:00Z</dcterms:created>
  <dc:creator>Data</dc:creator>
  <cp:lastModifiedBy>Akiko.</cp:lastModifiedBy>
  <dcterms:modified xsi:type="dcterms:W3CDTF">2025-11-10T14:47:57Z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390869FD0C800F939D8A11697B9556DD_43</vt:lpwstr>
  </property>
</Properties>
</file>