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E41E7">
      <w:pPr>
        <w:spacing w:line="360" w:lineRule="exact"/>
        <w:jc w:val="center"/>
        <w:rPr>
          <w:b/>
          <w:bCs/>
          <w:sz w:val="32"/>
          <w:szCs w:val="32"/>
          <w:lang w:eastAsia="zh-Hans"/>
        </w:rPr>
      </w:pPr>
      <w:r>
        <w:rPr>
          <w:rFonts w:hint="eastAsia"/>
          <w:b/>
          <w:bCs/>
          <w:sz w:val="32"/>
          <w:szCs w:val="32"/>
          <w:lang w:eastAsia="zh-Hans"/>
        </w:rPr>
        <w:t>新桥街道中心幼儿园</w:t>
      </w:r>
      <w:r>
        <w:rPr>
          <w:rFonts w:hint="eastAsia"/>
          <w:b/>
          <w:bCs/>
          <w:sz w:val="32"/>
          <w:szCs w:val="32"/>
          <w:lang w:val="en-US" w:eastAsia="zh-CN"/>
        </w:rPr>
        <w:t>中</w:t>
      </w:r>
      <w:r>
        <w:rPr>
          <w:rFonts w:hint="eastAsia"/>
          <w:b/>
          <w:bCs/>
          <w:sz w:val="32"/>
          <w:szCs w:val="32"/>
        </w:rPr>
        <w:t>四</w:t>
      </w:r>
      <w:r>
        <w:rPr>
          <w:rFonts w:hint="eastAsia"/>
          <w:b/>
          <w:bCs/>
          <w:sz w:val="32"/>
          <w:szCs w:val="32"/>
          <w:lang w:eastAsia="zh-Hans"/>
        </w:rPr>
        <w:t>班幼儿</w:t>
      </w:r>
      <w:r>
        <w:rPr>
          <w:rFonts w:hint="eastAsia"/>
          <w:b/>
          <w:bCs/>
          <w:sz w:val="32"/>
          <w:szCs w:val="32"/>
        </w:rPr>
        <w:t>活动</w:t>
      </w:r>
      <w:r>
        <w:rPr>
          <w:rFonts w:hint="eastAsia"/>
          <w:b/>
          <w:bCs/>
          <w:sz w:val="32"/>
          <w:szCs w:val="32"/>
          <w:lang w:eastAsia="zh-Hans"/>
        </w:rPr>
        <w:t>状况记录表</w:t>
      </w:r>
    </w:p>
    <w:p w14:paraId="3AF6C974">
      <w:pPr>
        <w:jc w:val="both"/>
        <w:rPr>
          <w:rFonts w:hint="default" w:ascii="黑体" w:hAnsi="黑体" w:cs="黑体" w:eastAsia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                                                                 </w:t>
      </w:r>
      <w:r>
        <w:rPr>
          <w:rFonts w:hint="eastAsia" w:asciiTheme="minorEastAsia" w:hAnsiTheme="minorEastAsia" w:cstheme="minorEastAsia"/>
          <w:sz w:val="24"/>
        </w:rPr>
        <w:t>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5.11.5</w:t>
      </w:r>
    </w:p>
    <w:p w14:paraId="3AB5A7F4">
      <w:pPr>
        <w:rPr>
          <w:b/>
          <w:bCs/>
        </w:rPr>
      </w:pPr>
      <w:r>
        <w:rPr>
          <w:rFonts w:hint="eastAsia"/>
          <w:b/>
          <w:bCs/>
          <w:lang w:val="en-US" w:eastAsia="zh-CN"/>
        </w:rPr>
        <w:t>来园情况</w:t>
      </w:r>
      <w:r>
        <w:rPr>
          <w:rFonts w:hint="eastAsia"/>
          <w:b/>
          <w:bCs/>
        </w:rPr>
        <w:t>：</w:t>
      </w:r>
    </w:p>
    <w:p w14:paraId="4196FBE6">
      <w:pPr>
        <w:spacing w:line="360" w:lineRule="exact"/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</w:rPr>
        <w:t>今日</w:t>
      </w:r>
      <w:r>
        <w:rPr>
          <w:rFonts w:hint="eastAsia"/>
          <w:lang w:val="en-US" w:eastAsia="zh-CN"/>
        </w:rPr>
        <w:t>我们中四班</w:t>
      </w:r>
      <w:r>
        <w:rPr>
          <w:rFonts w:hint="eastAsia"/>
        </w:rPr>
        <w:t>来园</w:t>
      </w:r>
      <w:r>
        <w:rPr>
          <w:rFonts w:hint="eastAsia"/>
          <w:lang w:val="en-US" w:eastAsia="zh-CN"/>
        </w:rPr>
        <w:t>14</w:t>
      </w:r>
      <w:r>
        <w:rPr>
          <w:rFonts w:hint="eastAsia"/>
        </w:rPr>
        <w:t>人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9人请假。</w:t>
      </w:r>
    </w:p>
    <w:p w14:paraId="4374788E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户外活动：</w:t>
      </w:r>
    </w:p>
    <w:p w14:paraId="5D3FF69B">
      <w:pPr>
        <w:spacing w:line="360" w:lineRule="exact"/>
        <w:ind w:firstLine="480" w:firstLineChars="200"/>
        <w:rPr>
          <w:rFonts w:hint="default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-399415</wp:posOffset>
            </wp:positionH>
            <wp:positionV relativeFrom="paragraph">
              <wp:posOffset>36830</wp:posOffset>
            </wp:positionV>
            <wp:extent cx="4580255" cy="3056255"/>
            <wp:effectExtent l="0" t="0" r="10795" b="10795"/>
            <wp:wrapSquare wrapText="bothSides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80255" cy="3056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今天地户外活动，我们的区域是平衡区。在平衡区，孩子们在平衡木上进行游戏，有的孩子小心翼翼地走着，双手微微张开保持平衡，眼神专注地盯着前方；有的孩子则大胆地加快步伐，还时不时做出一些俏皮的动作，引得周围小朋友阵阵欢笑。还有几个小朋友互相牵着手，喊着口号一起在平衡木上前进，展现出良好的合作意识。整个平衡区充满了孩子们的欢声笑语，他们尽情享受着户外活动带来的快乐。</w:t>
      </w:r>
    </w:p>
    <w:p w14:paraId="2E145436">
      <w:pPr>
        <w:spacing w:line="360" w:lineRule="exact"/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0E27C3C9">
      <w:pPr>
        <w:spacing w:line="360" w:lineRule="exact"/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6A67F1C9">
      <w:pPr>
        <w:spacing w:line="360" w:lineRule="exact"/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1998345</wp:posOffset>
            </wp:positionH>
            <wp:positionV relativeFrom="paragraph">
              <wp:posOffset>8255</wp:posOffset>
            </wp:positionV>
            <wp:extent cx="3891280" cy="3891280"/>
            <wp:effectExtent l="0" t="0" r="13970" b="13970"/>
            <wp:wrapSquare wrapText="bothSides"/>
            <wp:docPr id="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91280" cy="3891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13FBDDFB">
      <w:pPr>
        <w:spacing w:line="360" w:lineRule="exact"/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62EE6900">
      <w:pPr>
        <w:spacing w:line="360" w:lineRule="exact"/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34059A50">
      <w:pPr>
        <w:spacing w:line="360" w:lineRule="exact"/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425DDEAD">
      <w:pPr>
        <w:spacing w:line="360" w:lineRule="exact"/>
        <w:ind w:firstLine="482" w:firstLineChars="200"/>
        <w:rPr>
          <w:rFonts w:hint="eastAsia" w:ascii="宋体" w:hAnsi="宋体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区域游戏</w:t>
      </w:r>
      <w:r>
        <w:rPr>
          <w:rFonts w:hint="eastAsia" w:asciiTheme="majorEastAsia" w:hAnsiTheme="majorEastAsia" w:eastAsiaTheme="majorEastAsia"/>
          <w:b/>
          <w:bCs/>
          <w:sz w:val="24"/>
        </w:rPr>
        <w:t>情况：</w:t>
      </w:r>
    </w:p>
    <w:p w14:paraId="53292778">
      <w:pPr>
        <w:ind w:firstLine="420" w:firstLineChars="200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今天在区域游戏环节，在建构区里，小朋友们继续在地面建构区搭建高架桥并收拾零散的积木，有的在桌面建构玩乐高等游戏。在美工区，小朋友用蜡笔进行画画。有的在科探区使用水彩笔制作彩色薄膜、观看科探书籍。有的在图书区看绘本故事。</w:t>
      </w:r>
    </w:p>
    <w:p w14:paraId="5F91103D">
      <w:pPr>
        <w:ind w:firstLine="420" w:firstLineChars="200"/>
        <w:rPr>
          <w:rFonts w:hint="eastAsia" w:ascii="宋体" w:hAnsi="宋体"/>
          <w:lang w:val="en-US" w:eastAsia="zh-CN"/>
        </w:rPr>
      </w:pPr>
    </w:p>
    <w:p w14:paraId="4765611F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</w:p>
    <w:p w14:paraId="288D8069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</w:p>
    <w:p w14:paraId="16C8A5DA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</w:p>
    <w:p w14:paraId="7DE37752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</w:p>
    <w:p w14:paraId="000369D3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</w:p>
    <w:p w14:paraId="74C5309A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</w:p>
    <w:p w14:paraId="184FBF4E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</w:p>
    <w:p w14:paraId="3D17C951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</w:p>
    <w:p w14:paraId="29CC8B10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</w:p>
    <w:p w14:paraId="1B92D1B9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</w:p>
    <w:p w14:paraId="7724A61E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</w:t>
      </w: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及</w:t>
      </w:r>
      <w:r>
        <w:rPr>
          <w:rFonts w:hint="eastAsia" w:asciiTheme="majorEastAsia" w:hAnsiTheme="majorEastAsia" w:eastAsiaTheme="majorEastAsia"/>
          <w:b/>
          <w:bCs/>
          <w:sz w:val="24"/>
        </w:rPr>
        <w:t>生活活动情况：</w:t>
      </w:r>
    </w:p>
    <w:p w14:paraId="2A27FBB1">
      <w:pPr>
        <w:spacing w:line="360" w:lineRule="exact"/>
        <w:ind w:firstLine="422" w:firstLineChars="200"/>
        <w:jc w:val="center"/>
        <w:rPr>
          <w:rFonts w:hint="default" w:ascii="宋体" w:hAnsi="宋体" w:cs="宋体" w:eastAsiaTheme="minorEastAsia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</w:rPr>
        <w:t>律动：摘果子</w:t>
      </w:r>
    </w:p>
    <w:p w14:paraId="63F9F84E">
      <w:pPr>
        <w:spacing w:line="360" w:lineRule="exact"/>
        <w:ind w:firstLine="420" w:firstLineChars="200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szCs w:val="21"/>
        </w:rPr>
        <w:t>《摘果子》是一节律动活动。歌曲是一首二四拍、节奏明快、体现秋天水果丰收景象的音乐。本次活动我们将借助“秋天到了，各种水果都成熟了，我们要去果园摘果子”的情境，引导孩子们一起学习踵趾小跑步以及手腕转动这两个动作，引导幼儿在情景中感受律动活动的乐趣。</w:t>
      </w:r>
    </w:p>
    <w:p w14:paraId="11201721">
      <w:pPr>
        <w:spacing w:line="360" w:lineRule="exact"/>
        <w:rPr>
          <w:rFonts w:hint="eastAsia" w:eastAsiaTheme="minorEastAsia"/>
          <w:bCs/>
          <w:lang w:val="en-US" w:eastAsia="zh-CN"/>
        </w:rPr>
      </w:pPr>
      <w:r>
        <w:rPr>
          <w:rFonts w:hint="eastAsia" w:ascii="宋体" w:hAnsi="宋体"/>
          <w:szCs w:val="21"/>
        </w:rPr>
        <w:t>我班幼儿特别喜欢律动活动，大部分幼儿能感知音乐的节奏，并跟随音乐做动作，但有小部分孩子手脚动作还不够协调，在活动中自我控制力有待提高。</w:t>
      </w:r>
      <w:r>
        <w:rPr>
          <w:rFonts w:hint="eastAsia"/>
          <w:lang w:val="en-US" w:eastAsia="zh-CN"/>
        </w:rPr>
        <w:t>在活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动中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1"/>
          <w:szCs w:val="21"/>
          <w:u w:val="single"/>
          <w:lang w:val="en-US" w:eastAsia="zh-CN" w:bidi="ar"/>
        </w:rPr>
        <w:t>宋陈凯、韩雨彤、薛宇程、吴锦奕、汤语桐、祝嘉沁、黄宇骞、陆博渊、刘瑞麟、张艺彤、冯育泽、高蝶珺、顾奕凯、孙堇禾</w:t>
      </w:r>
      <w:r>
        <w:rPr>
          <w:rFonts w:hint="eastAsia" w:ascii="宋体" w:hAnsi="宋体"/>
        </w:rPr>
        <w:t>感受音乐欢快的节奏，并能随音乐做摘果子的动作</w:t>
      </w:r>
      <w:r>
        <w:rPr>
          <w:rFonts w:hint="eastAsia" w:ascii="宋体" w:hAnsi="宋体"/>
          <w:lang w:eastAsia="zh-CN"/>
        </w:rPr>
        <w:t>；</w:t>
      </w:r>
      <w:r>
        <w:rPr>
          <w:rFonts w:hint="eastAsia" w:ascii="宋体" w:hAnsi="宋体"/>
        </w:rPr>
        <w:t>在水果丰收的情境中学习踵趾小跑步以及手腕转动，并能尝试创编不同方位的摘果子动作。</w:t>
      </w:r>
    </w:p>
    <w:p w14:paraId="62188F7C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</w:p>
    <w:p w14:paraId="1E8D3EDD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eastAsia="zh-CN"/>
        </w:rPr>
        <w:drawing>
          <wp:inline distT="0" distB="0" distL="114300" distR="114300">
            <wp:extent cx="5885815" cy="3925570"/>
            <wp:effectExtent l="0" t="0" r="635" b="17780"/>
            <wp:docPr id="5" name="图片 5" descr="4b083c28ebb15337b6dc53256d5300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b083c28ebb15337b6dc53256d53006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85815" cy="392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EA3C9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</w:p>
    <w:p w14:paraId="21FB255C">
      <w:pPr>
        <w:rPr>
          <w:rFonts w:hint="eastAsia" w:asciiTheme="majorEastAsia" w:hAnsiTheme="majorEastAsia" w:eastAsiaTheme="majorEastAsia"/>
          <w:b/>
          <w:bCs/>
          <w:sz w:val="24"/>
          <w:lang w:eastAsia="zh-CN"/>
        </w:rPr>
      </w:pPr>
    </w:p>
    <w:p w14:paraId="1761EBF9">
      <w:pPr>
        <w:ind w:firstLine="482" w:firstLineChars="200"/>
        <w:rPr>
          <w:rFonts w:hint="eastAsia" w:eastAsiaTheme="minorEastAsia"/>
          <w:b/>
          <w:bCs/>
          <w:lang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1</w:t>
      </w:r>
      <w:r>
        <w:rPr>
          <w:rFonts w:asciiTheme="majorEastAsia" w:hAnsiTheme="majorEastAsia" w:eastAsiaTheme="majorEastAsia"/>
          <w:b/>
          <w:bCs/>
          <w:sz w:val="24"/>
        </w:rPr>
        <w:t>.</w:t>
      </w:r>
      <w:r>
        <w:rPr>
          <w:rFonts w:hint="eastAsia" w:asciiTheme="majorEastAsia" w:hAnsiTheme="majorEastAsia" w:eastAsiaTheme="majorEastAsia"/>
          <w:b/>
          <w:bCs/>
          <w:sz w:val="24"/>
        </w:rPr>
        <w:t>午餐情况：</w:t>
      </w:r>
      <w:r>
        <w:rPr>
          <w:rFonts w:hint="eastAsia"/>
          <w:b/>
          <w:bCs/>
        </w:rPr>
        <w:t xml:space="preserve"> </w:t>
      </w:r>
    </w:p>
    <w:p w14:paraId="1E92B566">
      <w:pPr>
        <w:ind w:firstLine="420" w:firstLineChars="200"/>
        <w:rPr>
          <w:rFonts w:hint="default" w:cstheme="minorBidi"/>
          <w:b w:val="0"/>
          <w:bCs w:val="0"/>
          <w:kern w:val="2"/>
          <w:sz w:val="21"/>
          <w:szCs w:val="24"/>
          <w:u w:val="no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今天的午饭吃的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炸酱面、白萝卜排骨汤。</w:t>
      </w:r>
    </w:p>
    <w:p w14:paraId="29847CA2">
      <w:pPr>
        <w:ind w:firstLine="480" w:firstLineChars="200"/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2</w:t>
      </w:r>
      <w:r>
        <w:rPr>
          <w:rFonts w:asciiTheme="majorEastAsia" w:hAnsiTheme="majorEastAsia" w:eastAsiaTheme="majorEastAsia"/>
          <w:sz w:val="24"/>
        </w:rPr>
        <w:t>.</w:t>
      </w:r>
      <w:r>
        <w:rPr>
          <w:rFonts w:hint="eastAsia" w:asciiTheme="majorEastAsia" w:hAnsiTheme="majorEastAsia" w:eastAsiaTheme="majorEastAsia"/>
          <w:sz w:val="24"/>
        </w:rPr>
        <w:t>午睡情况：</w:t>
      </w:r>
    </w:p>
    <w:p w14:paraId="66E01D75">
      <w:pPr>
        <w:spacing w:line="360" w:lineRule="exact"/>
        <w:ind w:firstLine="420" w:firstLineChars="200"/>
        <w:rPr>
          <w:rFonts w:hint="eastAsia"/>
        </w:rPr>
      </w:pPr>
      <w:r>
        <w:rPr>
          <w:rFonts w:hint="eastAsia"/>
        </w:rPr>
        <w:t>午睡时，</w:t>
      </w:r>
      <w:r>
        <w:rPr>
          <w:rFonts w:hint="eastAsia"/>
          <w:lang w:val="en-US" w:eastAsia="zh-CN"/>
        </w:rPr>
        <w:t>薛宇程、吴锦奕</w:t>
      </w:r>
      <w:r>
        <w:rPr>
          <w:rFonts w:hint="eastAsia"/>
        </w:rPr>
        <w:t>入睡比较晚，需要调整孩子的作息时间哦！</w:t>
      </w:r>
    </w:p>
    <w:p w14:paraId="24CAED89">
      <w:pPr>
        <w:ind w:firstLine="482" w:firstLineChars="200"/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温馨提示：</w:t>
      </w:r>
    </w:p>
    <w:p w14:paraId="4626A5AF">
      <w:pPr>
        <w:pStyle w:val="8"/>
        <w:numPr>
          <w:ilvl w:val="0"/>
          <w:numId w:val="0"/>
        </w:numPr>
        <w:spacing w:line="360" w:lineRule="exact"/>
        <w:ind w:firstLine="420" w:firstLineChars="20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1.动态上的照片，仅作为老师观察时的随拍，并不是所有孩子的照片都会呈现。</w:t>
      </w:r>
      <w:bookmarkStart w:id="0" w:name="_GoBack"/>
      <w:bookmarkEnd w:id="0"/>
    </w:p>
    <w:p w14:paraId="4F8FD95E">
      <w:pPr>
        <w:widowControl w:val="0"/>
        <w:numPr>
          <w:ilvl w:val="0"/>
          <w:numId w:val="0"/>
        </w:numPr>
        <w:ind w:firstLine="420" w:firstLineChars="200"/>
        <w:jc w:val="center"/>
        <w:rPr>
          <w:rFonts w:hint="eastAsia"/>
          <w:lang w:val="en-US" w:eastAsia="zh-CN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RmZTljZWI3NTllOGNhYTRmZDlmMzQxMDMwOWU5NzUifQ=="/>
  </w:docVars>
  <w:rsids>
    <w:rsidRoot w:val="62FF13F0"/>
    <w:rsid w:val="00007403"/>
    <w:rsid w:val="00051730"/>
    <w:rsid w:val="003F213E"/>
    <w:rsid w:val="00FA6806"/>
    <w:rsid w:val="0160084E"/>
    <w:rsid w:val="028002CE"/>
    <w:rsid w:val="02894026"/>
    <w:rsid w:val="03F6241E"/>
    <w:rsid w:val="055661F0"/>
    <w:rsid w:val="06FC4742"/>
    <w:rsid w:val="07A31495"/>
    <w:rsid w:val="0B0B2F5B"/>
    <w:rsid w:val="0B7078E0"/>
    <w:rsid w:val="0D6E7A5C"/>
    <w:rsid w:val="0D7F02AE"/>
    <w:rsid w:val="0DB5782C"/>
    <w:rsid w:val="0F9303EC"/>
    <w:rsid w:val="11835F45"/>
    <w:rsid w:val="12AA7B7B"/>
    <w:rsid w:val="146E6986"/>
    <w:rsid w:val="1566423D"/>
    <w:rsid w:val="15863416"/>
    <w:rsid w:val="1820443C"/>
    <w:rsid w:val="188A7D7C"/>
    <w:rsid w:val="1ADB7DE9"/>
    <w:rsid w:val="1BA20DA5"/>
    <w:rsid w:val="1ED144CC"/>
    <w:rsid w:val="20631369"/>
    <w:rsid w:val="2096010F"/>
    <w:rsid w:val="20DE6C42"/>
    <w:rsid w:val="20E64A67"/>
    <w:rsid w:val="20FB7FAA"/>
    <w:rsid w:val="210146C8"/>
    <w:rsid w:val="215B57CD"/>
    <w:rsid w:val="2221772E"/>
    <w:rsid w:val="240D04AD"/>
    <w:rsid w:val="241D1930"/>
    <w:rsid w:val="25A1621C"/>
    <w:rsid w:val="25BD13BE"/>
    <w:rsid w:val="26301CEE"/>
    <w:rsid w:val="299407E6"/>
    <w:rsid w:val="2AB95581"/>
    <w:rsid w:val="2CA64A0B"/>
    <w:rsid w:val="2D97159C"/>
    <w:rsid w:val="2E3D31FA"/>
    <w:rsid w:val="2F130A19"/>
    <w:rsid w:val="31C37EBA"/>
    <w:rsid w:val="321E2D68"/>
    <w:rsid w:val="35985AA0"/>
    <w:rsid w:val="360F1920"/>
    <w:rsid w:val="39E7086D"/>
    <w:rsid w:val="3AA81865"/>
    <w:rsid w:val="3AE92604"/>
    <w:rsid w:val="3D4E1FE0"/>
    <w:rsid w:val="3D6C7CF3"/>
    <w:rsid w:val="3F7E3672"/>
    <w:rsid w:val="40CC5CA5"/>
    <w:rsid w:val="41CB1E99"/>
    <w:rsid w:val="42692762"/>
    <w:rsid w:val="446B45C0"/>
    <w:rsid w:val="46192347"/>
    <w:rsid w:val="47871954"/>
    <w:rsid w:val="4A6022F2"/>
    <w:rsid w:val="4F1171DE"/>
    <w:rsid w:val="507C1E50"/>
    <w:rsid w:val="50FD62BC"/>
    <w:rsid w:val="517A75BA"/>
    <w:rsid w:val="54C268F0"/>
    <w:rsid w:val="560F1802"/>
    <w:rsid w:val="57C33EC0"/>
    <w:rsid w:val="588E06EF"/>
    <w:rsid w:val="5A4E660B"/>
    <w:rsid w:val="5A8E6A07"/>
    <w:rsid w:val="5BE8155E"/>
    <w:rsid w:val="5C0365BC"/>
    <w:rsid w:val="5C1C24C0"/>
    <w:rsid w:val="5C785BA4"/>
    <w:rsid w:val="5D4F64A1"/>
    <w:rsid w:val="60F46C9F"/>
    <w:rsid w:val="62FF13F0"/>
    <w:rsid w:val="640F0825"/>
    <w:rsid w:val="64703924"/>
    <w:rsid w:val="6672542F"/>
    <w:rsid w:val="672524A2"/>
    <w:rsid w:val="68525518"/>
    <w:rsid w:val="690179E8"/>
    <w:rsid w:val="69200ABD"/>
    <w:rsid w:val="6B582119"/>
    <w:rsid w:val="6DF5522F"/>
    <w:rsid w:val="6E1C105D"/>
    <w:rsid w:val="703A6FBE"/>
    <w:rsid w:val="705B1756"/>
    <w:rsid w:val="73F35D41"/>
    <w:rsid w:val="769413F2"/>
    <w:rsid w:val="776B3F01"/>
    <w:rsid w:val="781D27B2"/>
    <w:rsid w:val="7CD14323"/>
    <w:rsid w:val="7D1B2E9F"/>
    <w:rsid w:val="7EBB79F3"/>
    <w:rsid w:val="7EED7801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customStyle="1" w:styleId="7">
    <w:name w:val="NormalCharacter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808</Words>
  <Characters>821</Characters>
  <Lines>12</Lines>
  <Paragraphs>3</Paragraphs>
  <TotalTime>0</TotalTime>
  <ScaleCrop>false</ScaleCrop>
  <LinksUpToDate>false</LinksUpToDate>
  <CharactersWithSpaces>888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高睿</cp:lastModifiedBy>
  <cp:lastPrinted>2022-08-31T08:51:00Z</cp:lastPrinted>
  <dcterms:modified xsi:type="dcterms:W3CDTF">2025-11-06T11:20:03Z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A5D4B0B17A4140DB85E280DE6EA0E9DB_13</vt:lpwstr>
  </property>
  <property fmtid="{D5CDD505-2E9C-101B-9397-08002B2CF9AE}" pid="4" name="KSOTemplateDocerSaveRecord">
    <vt:lpwstr>eyJoZGlkIjoiY2VmNjJkYWQ0ZGQ4Yzg0M2U4MjE2YjQ3YTk2ZGMxYTQiLCJ1c2VySWQiOiIyNDIwNTUxNDMifQ==</vt:lpwstr>
  </property>
</Properties>
</file>